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A6253" w14:textId="4F8F05E7" w:rsidR="00AF05FB" w:rsidRPr="00AF05FB" w:rsidRDefault="00AF05FB" w:rsidP="00AF05FB">
      <w:pPr>
        <w:pStyle w:val="Header"/>
        <w:tabs>
          <w:tab w:val="clear" w:pos="4680"/>
          <w:tab w:val="left" w:pos="5610"/>
        </w:tabs>
        <w:rPr>
          <w:color w:val="000000" w:themeColor="text1"/>
        </w:rPr>
      </w:pPr>
      <w:r w:rsidRPr="00AF05FB">
        <w:rPr>
          <w:color w:val="000000" w:themeColor="text1"/>
        </w:rPr>
        <w:t xml:space="preserve">Every three years or more often if the </w:t>
      </w:r>
      <w:r w:rsidR="00637D27">
        <w:rPr>
          <w:color w:val="000000" w:themeColor="text1"/>
        </w:rPr>
        <w:t xml:space="preserve">district </w:t>
      </w:r>
      <w:r w:rsidR="006716AD" w:rsidRPr="00AF05FB">
        <w:rPr>
          <w:color w:val="000000" w:themeColor="text1"/>
        </w:rPr>
        <w:t>desires,</w:t>
      </w:r>
      <w:r w:rsidR="006716AD">
        <w:rPr>
          <w:color w:val="000000" w:themeColor="text1"/>
        </w:rPr>
        <w:t xml:space="preserve"> the district</w:t>
      </w:r>
      <w:r w:rsidR="006716AD" w:rsidRPr="00AF05FB">
        <w:rPr>
          <w:color w:val="000000" w:themeColor="text1"/>
        </w:rPr>
        <w:t xml:space="preserve"> must</w:t>
      </w:r>
      <w:r w:rsidRPr="00AF05FB">
        <w:rPr>
          <w:color w:val="000000" w:themeColor="text1"/>
        </w:rPr>
        <w:t xml:space="preserve"> conduct an assessment of the wellness policy tha</w:t>
      </w:r>
      <w:r w:rsidR="00637D27">
        <w:rPr>
          <w:color w:val="000000" w:themeColor="text1"/>
        </w:rPr>
        <w:t xml:space="preserve">t is made </w:t>
      </w:r>
      <w:r w:rsidR="00714AD1">
        <w:rPr>
          <w:color w:val="000000" w:themeColor="text1"/>
        </w:rPr>
        <w:br/>
      </w:r>
      <w:r w:rsidR="00637D27">
        <w:rPr>
          <w:color w:val="000000" w:themeColor="text1"/>
        </w:rPr>
        <w:t xml:space="preserve">available to the public. </w:t>
      </w:r>
      <w:r w:rsidRPr="00AF05FB">
        <w:rPr>
          <w:color w:val="000000" w:themeColor="text1"/>
        </w:rPr>
        <w:t>The evaluation must address:</w:t>
      </w:r>
    </w:p>
    <w:p w14:paraId="733AD095" w14:textId="77777777" w:rsidR="00AF05FB" w:rsidRPr="00AF05FB" w:rsidRDefault="00AF05FB" w:rsidP="00AF05FB">
      <w:pPr>
        <w:pStyle w:val="Header"/>
        <w:tabs>
          <w:tab w:val="clear" w:pos="4680"/>
          <w:tab w:val="left" w:pos="5610"/>
        </w:tabs>
        <w:rPr>
          <w:color w:val="000000" w:themeColor="text1"/>
        </w:rPr>
      </w:pPr>
    </w:p>
    <w:p w14:paraId="3260DA71" w14:textId="77777777" w:rsidR="00AF05FB" w:rsidRPr="00AF05FB" w:rsidRDefault="00AF05FB" w:rsidP="00AF05FB">
      <w:pPr>
        <w:pStyle w:val="Header"/>
        <w:numPr>
          <w:ilvl w:val="0"/>
          <w:numId w:val="1"/>
        </w:numPr>
        <w:tabs>
          <w:tab w:val="clear" w:pos="4680"/>
          <w:tab w:val="left" w:pos="5610"/>
        </w:tabs>
        <w:rPr>
          <w:color w:val="000000" w:themeColor="text1"/>
        </w:rPr>
      </w:pPr>
      <w:r w:rsidRPr="00AF05FB">
        <w:rPr>
          <w:color w:val="000000" w:themeColor="text1"/>
        </w:rPr>
        <w:t>Compliance with the district policy</w:t>
      </w:r>
    </w:p>
    <w:p w14:paraId="48A8F3B2" w14:textId="0A3B827A" w:rsidR="00AF05FB" w:rsidRPr="00AF05FB" w:rsidRDefault="00AF05FB" w:rsidP="00AF05FB">
      <w:pPr>
        <w:pStyle w:val="Header"/>
        <w:numPr>
          <w:ilvl w:val="0"/>
          <w:numId w:val="1"/>
        </w:numPr>
        <w:tabs>
          <w:tab w:val="clear" w:pos="4680"/>
          <w:tab w:val="left" w:pos="5610"/>
        </w:tabs>
        <w:rPr>
          <w:color w:val="000000" w:themeColor="text1"/>
        </w:rPr>
      </w:pPr>
      <w:r w:rsidRPr="00AF05FB">
        <w:rPr>
          <w:color w:val="000000" w:themeColor="text1"/>
        </w:rPr>
        <w:t>The extent to which the local wellness policy compares to the</w:t>
      </w:r>
      <w:r w:rsidR="009E6C4B">
        <w:rPr>
          <w:color w:val="000000" w:themeColor="text1"/>
        </w:rPr>
        <w:t xml:space="preserve"> </w:t>
      </w:r>
      <w:hyperlink r:id="rId10" w:history="1">
        <w:r w:rsidR="00ED599E" w:rsidRPr="00714AD1">
          <w:rPr>
            <w:rStyle w:val="Hyperlink"/>
          </w:rPr>
          <w:t>Model Wellness Policy</w:t>
        </w:r>
      </w:hyperlink>
      <w:r w:rsidR="0091378F">
        <w:rPr>
          <w:color w:val="000000" w:themeColor="text1"/>
        </w:rPr>
        <w:t xml:space="preserve"> </w:t>
      </w:r>
    </w:p>
    <w:p w14:paraId="1499DAEB" w14:textId="77777777" w:rsidR="00AF05FB" w:rsidRPr="00AF05FB" w:rsidRDefault="00AF05FB" w:rsidP="00AF05FB">
      <w:pPr>
        <w:pStyle w:val="Header"/>
        <w:numPr>
          <w:ilvl w:val="0"/>
          <w:numId w:val="1"/>
        </w:numPr>
        <w:tabs>
          <w:tab w:val="clear" w:pos="4680"/>
          <w:tab w:val="left" w:pos="5610"/>
        </w:tabs>
        <w:rPr>
          <w:color w:val="000000" w:themeColor="text1"/>
        </w:rPr>
      </w:pPr>
      <w:r w:rsidRPr="00AF05FB">
        <w:rPr>
          <w:color w:val="000000" w:themeColor="text1"/>
        </w:rPr>
        <w:t>Progress made in attaining the goals of the wellness policy</w:t>
      </w:r>
    </w:p>
    <w:p w14:paraId="6D702862" w14:textId="77777777" w:rsidR="00AF05FB" w:rsidRPr="00AF05FB" w:rsidRDefault="00AF05FB" w:rsidP="00AF05FB">
      <w:pPr>
        <w:pStyle w:val="Header"/>
        <w:tabs>
          <w:tab w:val="clear" w:pos="4680"/>
          <w:tab w:val="left" w:pos="5610"/>
        </w:tabs>
        <w:ind w:left="720"/>
        <w:rPr>
          <w:color w:val="000000" w:themeColor="text1"/>
        </w:rPr>
      </w:pPr>
    </w:p>
    <w:p w14:paraId="02CA2E97" w14:textId="4B6728A4" w:rsidR="00AF05FB" w:rsidRPr="00AF05FB" w:rsidRDefault="0091378F" w:rsidP="00AF05FB">
      <w:pPr>
        <w:pStyle w:val="Header"/>
        <w:tabs>
          <w:tab w:val="left" w:pos="5610"/>
        </w:tabs>
        <w:rPr>
          <w:color w:val="000000" w:themeColor="text1"/>
        </w:rPr>
      </w:pPr>
      <w:r>
        <w:rPr>
          <w:color w:val="000000" w:themeColor="text1"/>
        </w:rPr>
        <w:t>The first triennial assessment should be completed by June 30, 2023</w:t>
      </w:r>
      <w:r w:rsidR="00AA3082">
        <w:rPr>
          <w:color w:val="000000" w:themeColor="text1"/>
        </w:rPr>
        <w:t xml:space="preserve"> or earlier</w:t>
      </w:r>
      <w:r>
        <w:rPr>
          <w:color w:val="000000" w:themeColor="text1"/>
        </w:rPr>
        <w:t xml:space="preserve">. The second triennial assessment is due 3 years from </w:t>
      </w:r>
      <w:r w:rsidR="00714AD1">
        <w:rPr>
          <w:color w:val="000000" w:themeColor="text1"/>
        </w:rPr>
        <w:br/>
      </w:r>
      <w:r>
        <w:rPr>
          <w:color w:val="000000" w:themeColor="text1"/>
        </w:rPr>
        <w:t xml:space="preserve">the completion of the first triennial assessment. </w:t>
      </w:r>
      <w:r w:rsidR="00637D27">
        <w:rPr>
          <w:color w:val="000000" w:themeColor="text1"/>
        </w:rPr>
        <w:t>Districts</w:t>
      </w:r>
      <w:r w:rsidR="00637D27" w:rsidRPr="00AF05FB">
        <w:rPr>
          <w:color w:val="000000" w:themeColor="text1"/>
        </w:rPr>
        <w:t xml:space="preserve"> </w:t>
      </w:r>
      <w:r w:rsidR="00AF05FB" w:rsidRPr="00AF05FB">
        <w:rPr>
          <w:color w:val="000000" w:themeColor="text1"/>
        </w:rPr>
        <w:t xml:space="preserve">are required to make the  Local Wellness Policy and Triennial Assessment </w:t>
      </w:r>
      <w:r w:rsidR="00714AD1">
        <w:rPr>
          <w:color w:val="000000" w:themeColor="text1"/>
        </w:rPr>
        <w:br/>
      </w:r>
      <w:r w:rsidR="00AF05FB" w:rsidRPr="00AF05FB">
        <w:rPr>
          <w:color w:val="000000" w:themeColor="text1"/>
        </w:rPr>
        <w:t>available to the public.</w:t>
      </w:r>
    </w:p>
    <w:p w14:paraId="341BC6F0" w14:textId="35126071" w:rsidR="00AF05FB" w:rsidRDefault="00AF05FB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16"/>
        <w:gridCol w:w="2069"/>
        <w:gridCol w:w="2070"/>
        <w:gridCol w:w="4495"/>
      </w:tblGrid>
      <w:tr w:rsidR="00AF05FB" w:rsidRPr="00592F83" w14:paraId="59D33484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9101" w14:textId="6901F9F0" w:rsidR="00AF05FB" w:rsidRPr="00592F83" w:rsidRDefault="00AF05F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sz w:val="24"/>
                <w:szCs w:val="24"/>
              </w:rPr>
              <w:t>Date of Assessment:</w:t>
            </w:r>
            <w:r w:rsidR="00720BEF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BB11C9">
              <w:rPr>
                <w:rFonts w:ascii="Arial Narrow" w:hAnsi="Arial Narrow"/>
              </w:rPr>
              <w:t>4/23/2024</w:t>
            </w:r>
          </w:p>
        </w:tc>
        <w:tc>
          <w:tcPr>
            <w:tcW w:w="4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3AEB4" w14:textId="0BDE55B1" w:rsidR="00AF05FB" w:rsidRPr="00592F83" w:rsidRDefault="00AF05F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sz w:val="24"/>
                <w:szCs w:val="24"/>
              </w:rPr>
              <w:t xml:space="preserve">Name of School District: </w:t>
            </w:r>
            <w:r w:rsidR="00720BEF">
              <w:rPr>
                <w:rFonts w:ascii="Arial Narrow" w:hAnsi="Arial Narrow"/>
                <w:sz w:val="24"/>
                <w:szCs w:val="24"/>
              </w:rPr>
              <w:t xml:space="preserve">Muscogee County 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F2FB" w14:textId="6093BCF8" w:rsidR="00AF05FB" w:rsidRPr="00592F83" w:rsidRDefault="00AF05FB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sz w:val="24"/>
                <w:szCs w:val="24"/>
              </w:rPr>
              <w:t xml:space="preserve">Number of Schools in District: </w:t>
            </w:r>
            <w:r w:rsidR="00720BEF">
              <w:rPr>
                <w:rFonts w:ascii="Arial Narrow" w:hAnsi="Arial Narrow"/>
                <w:sz w:val="24"/>
                <w:szCs w:val="24"/>
              </w:rPr>
              <w:t>52</w:t>
            </w:r>
            <w:bookmarkStart w:id="0" w:name="_GoBack"/>
            <w:bookmarkEnd w:id="0"/>
          </w:p>
        </w:tc>
      </w:tr>
      <w:tr w:rsidR="00AF05FB" w:rsidRPr="00592F83" w14:paraId="4A448615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281AD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Nutrition Education Goal(s):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57589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Goal Status </w:t>
            </w:r>
          </w:p>
          <w:p w14:paraId="53FAB846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>(select one):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C3569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Number of Compliant Schools: 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F122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>Notes:</w:t>
            </w:r>
          </w:p>
        </w:tc>
      </w:tr>
      <w:tr w:rsidR="00AF05FB" w:rsidRPr="00592F83" w14:paraId="553BBCC2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C093" w14:textId="04FE287B" w:rsidR="00AF05FB" w:rsidRPr="003F21C3" w:rsidRDefault="003F21C3" w:rsidP="003F21C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1.</w:t>
            </w:r>
            <w:r w:rsidRPr="003F21C3">
              <w:rPr>
                <w:rFonts w:ascii="Arial Narrow" w:hAnsi="Arial Narrow"/>
                <w:sz w:val="24"/>
                <w:szCs w:val="24"/>
              </w:rPr>
              <w:t>Nutrition education is taught in the cafeteria as well as the classroom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A54A" w14:textId="45532B91" w:rsidR="00AF05FB" w:rsidRPr="00592F83" w:rsidRDefault="00690A6E">
            <w:pPr>
              <w:rPr>
                <w:rFonts w:ascii="Arial Narrow" w:hAnsi="Arial Narrow" w:cs="Arial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96376122"/>
                <w:placeholder>
                  <w:docPart w:val="9E3F4ED56E974BF6A5E25BE3A3966F34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F21C3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D237" w14:textId="5F595D6E" w:rsidR="00AF05FB" w:rsidRPr="00592F83" w:rsidRDefault="003F21C3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42A6" w14:textId="77777777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7A05D55E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523D" w14:textId="3F9BD92A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 xml:space="preserve">2. </w:t>
            </w:r>
            <w:r w:rsidR="003F21C3">
              <w:rPr>
                <w:rFonts w:ascii="Arial Narrow" w:hAnsi="Arial Narrow" w:cs="Arial"/>
              </w:rPr>
              <w:t>Nutrition Education will promote fruits, vegetables, whole grains, low-fat dairy products and accurate portion sizes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E059" w14:textId="30350155" w:rsidR="00AF05FB" w:rsidRPr="00592F83" w:rsidRDefault="00690A6E">
            <w:pPr>
              <w:rPr>
                <w:rFonts w:ascii="Arial Narrow" w:hAnsi="Arial Narrow" w:cs="Arial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804041899"/>
                <w:placeholder>
                  <w:docPart w:val="9A91060BF3D7423CBA19D57F586EF8EF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F21C3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AFA4" w14:textId="140FCD3F" w:rsidR="00AF05FB" w:rsidRPr="00592F83" w:rsidRDefault="003F21C3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036A" w14:textId="77777777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01895928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6B83" w14:textId="51C222EA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>3.</w:t>
            </w:r>
            <w:r w:rsidR="00690A6E">
              <w:rPr>
                <w:rFonts w:ascii="Arial Narrow" w:hAnsi="Arial Narrow" w:cs="Arial"/>
              </w:rPr>
              <w:t xml:space="preserve"> Continuing Professional Development will be provided to all School Nutrition staff.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45DDF" w14:textId="7C8CF6D8" w:rsidR="00AF05FB" w:rsidRPr="00592F83" w:rsidRDefault="00690A6E">
            <w:pPr>
              <w:rPr>
                <w:rFonts w:ascii="Arial Narrow" w:hAnsi="Arial Narrow" w:cs="Arial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1655574440"/>
                <w:placeholder>
                  <w:docPart w:val="6B93C2639EA742C2BE0D7E992EB76FEC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239AE" w14:textId="06C492D2" w:rsidR="00AF05FB" w:rsidRPr="00592F83" w:rsidRDefault="00690A6E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BCA37" w14:textId="77777777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2EE10F7E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F75A" w14:textId="2FDFA1FD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 xml:space="preserve">4. </w:t>
            </w:r>
            <w:r w:rsidR="00690A6E">
              <w:rPr>
                <w:rFonts w:ascii="Arial Narrow" w:hAnsi="Arial Narrow"/>
              </w:rPr>
              <w:t xml:space="preserve">Each Food service facility will have at least one School Nutrition employee on site who is certified as a food safety manager.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E46E" w14:textId="55CDCE1C" w:rsidR="00AF05FB" w:rsidRPr="00592F83" w:rsidRDefault="00690A6E">
            <w:pPr>
              <w:rPr>
                <w:rFonts w:ascii="Arial Narrow" w:hAnsi="Arial Narrow" w:cs="Arial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157237569"/>
                <w:placeholder>
                  <w:docPart w:val="64D5AE14F20940718125EE1477DA8C0F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1FCC" w14:textId="4A5EE42D" w:rsidR="00AF05FB" w:rsidRPr="00592F83" w:rsidRDefault="00690A6E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EB05F" w14:textId="77777777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3040D0E9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2C98" w14:textId="610C1374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 xml:space="preserve">5. </w:t>
            </w:r>
            <w:r w:rsidR="00690A6E">
              <w:rPr>
                <w:rFonts w:ascii="Arial Narrow" w:hAnsi="Arial Narrow"/>
              </w:rPr>
              <w:t>Schools participate in at least one planned Nutrition Promotion event or activity per school year.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77233" w14:textId="3E154A77" w:rsidR="00AF05FB" w:rsidRPr="00592F83" w:rsidRDefault="00690A6E">
            <w:pPr>
              <w:rPr>
                <w:rFonts w:ascii="Arial Narrow" w:hAnsi="Arial Narrow" w:cs="Arial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329415538"/>
                <w:placeholder>
                  <w:docPart w:val="DB46B2CF6B6C4C779A9AF3F8F11DE52D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E419" w14:textId="3A617EC5" w:rsidR="00AF05FB" w:rsidRPr="00592F83" w:rsidRDefault="00690A6E">
            <w:pPr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5732" w14:textId="74906CA1" w:rsidR="00AF05FB" w:rsidRPr="00592F83" w:rsidRDefault="00690A6E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/>
              </w:rPr>
              <w:t>Examples: World School Milk Day, National School Lunch Week, National School Breakfast Week.</w:t>
            </w:r>
          </w:p>
        </w:tc>
      </w:tr>
      <w:tr w:rsidR="00AF05FB" w:rsidRPr="00592F83" w14:paraId="290A167E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59E1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>Nutrition Promotion Goal(s):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ECE8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Goal Status </w:t>
            </w:r>
          </w:p>
          <w:p w14:paraId="0034727A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>(select one):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5EE6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>Number of Compliant Schools: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A0AD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>Notes:</w:t>
            </w:r>
          </w:p>
        </w:tc>
      </w:tr>
      <w:tr w:rsidR="00AF05FB" w:rsidRPr="00592F83" w14:paraId="157DD3EC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AD2E" w14:textId="429B61FF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 xml:space="preserve">1. </w:t>
            </w:r>
            <w:r w:rsidR="003F21C3">
              <w:rPr>
                <w:rFonts w:ascii="Arial Narrow" w:hAnsi="Arial Narrow"/>
              </w:rPr>
              <w:t>Nutrition promotion will include activities such as, contests, promotions, farm visits and school gardens.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9632D" w14:textId="7085EB90" w:rsidR="00AF05FB" w:rsidRPr="00592F83" w:rsidRDefault="00690A6E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462890295"/>
                <w:placeholder>
                  <w:docPart w:val="0B903470867441B2962E2A0719B1C3E6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F21C3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E884B" w14:textId="77777777" w:rsidR="00AF05FB" w:rsidRPr="00592F83" w:rsidRDefault="00AF05FB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9902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4FE206D6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7B152" w14:textId="3ADFA199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 xml:space="preserve">2. </w:t>
            </w:r>
            <w:r w:rsidR="003F21C3">
              <w:rPr>
                <w:rFonts w:ascii="Arial Narrow" w:hAnsi="Arial Narrow"/>
              </w:rPr>
              <w:t>Students will have the opportunity to taste new foods to increase their acceptance of healthy foods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A4D30" w14:textId="35613FB7" w:rsidR="00AF05FB" w:rsidRPr="00592F83" w:rsidRDefault="00690A6E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878398648"/>
                <w:placeholder>
                  <w:docPart w:val="B2F76F5AC00E4423B98763591A6E7A59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F21C3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FFF56" w14:textId="50A7A4A2" w:rsidR="00AF05FB" w:rsidRPr="00592F83" w:rsidRDefault="003F21C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31FF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5628B2AC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D1BAE" w14:textId="4E6D3219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lastRenderedPageBreak/>
              <w:t xml:space="preserve">3. </w:t>
            </w:r>
            <w:r w:rsidR="00C31332">
              <w:rPr>
                <w:rFonts w:ascii="Arial Narrow" w:hAnsi="Arial Narrow"/>
              </w:rPr>
              <w:t>Each School Nutrition Manager will suppl</w:t>
            </w:r>
            <w:r w:rsidR="006C099F">
              <w:rPr>
                <w:rFonts w:ascii="Arial Narrow" w:hAnsi="Arial Narrow"/>
              </w:rPr>
              <w:t xml:space="preserve">y his/her school’s faculty and staff with one nutrition education resource at least once per school year via email, morning announcement or faculty meeting.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B72E" w14:textId="272B5013" w:rsidR="00AF05FB" w:rsidRPr="00592F83" w:rsidRDefault="00690A6E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1167986671"/>
                <w:placeholder>
                  <w:docPart w:val="1F0BF20A760249FBB0EB23EBAD42EE68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DF63A1">
                  <w:rPr>
                    <w:rFonts w:ascii="Arial Narrow" w:hAnsi="Arial Narrow"/>
                  </w:rPr>
                  <w:t>Partially 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F38CD" w14:textId="43ABEA70" w:rsidR="00AF05FB" w:rsidRPr="00DF63A1" w:rsidRDefault="00970CBF">
            <w:pPr>
              <w:jc w:val="center"/>
              <w:rPr>
                <w:rFonts w:ascii="Arial Narrow" w:hAnsi="Arial Narrow" w:cs="Arial"/>
                <w:bCs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E930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76D728F2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0758B" w14:textId="77777777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>Physical Activity Goal(s):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A3B53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Goal Status </w:t>
            </w:r>
          </w:p>
          <w:p w14:paraId="38F2B339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>(select one):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263E7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Number of Compliant Schools: 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78BA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Notes: </w:t>
            </w:r>
          </w:p>
        </w:tc>
      </w:tr>
      <w:tr w:rsidR="00AF05FB" w:rsidRPr="00592F83" w14:paraId="4FBCEE37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C0A7" w14:textId="5359D09D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 xml:space="preserve">1. </w:t>
            </w:r>
            <w:r w:rsidR="003F21C3">
              <w:rPr>
                <w:rFonts w:ascii="Arial Narrow" w:hAnsi="Arial Narrow"/>
              </w:rPr>
              <w:t>All district K-5 schools will provide daily recess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A082" w14:textId="4F01444E" w:rsidR="00AF05FB" w:rsidRPr="00592F83" w:rsidRDefault="00690A6E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1414385829"/>
                <w:placeholder>
                  <w:docPart w:val="59CCDC062BBA4919A5146148D9085C73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F21C3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36CE5" w14:textId="6A86FDC9" w:rsidR="00AF05FB" w:rsidRPr="00592F83" w:rsidRDefault="003F21C3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32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58CF1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2B62A92A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B86B4" w14:textId="212C74FB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 xml:space="preserve">2. </w:t>
            </w:r>
            <w:r w:rsidR="003F21C3">
              <w:rPr>
                <w:rFonts w:ascii="Arial Narrow" w:hAnsi="Arial Narrow"/>
              </w:rPr>
              <w:t>Middle schools sha</w:t>
            </w:r>
            <w:r w:rsidR="00365A57">
              <w:rPr>
                <w:rFonts w:ascii="Arial Narrow" w:hAnsi="Arial Narrow"/>
              </w:rPr>
              <w:t>l</w:t>
            </w:r>
            <w:r w:rsidR="003F21C3">
              <w:rPr>
                <w:rFonts w:ascii="Arial Narrow" w:hAnsi="Arial Narrow"/>
              </w:rPr>
              <w:t>l make</w:t>
            </w:r>
            <w:r w:rsidR="00365A57">
              <w:rPr>
                <w:rFonts w:ascii="Arial Narrow" w:hAnsi="Arial Narrow"/>
              </w:rPr>
              <w:t xml:space="preserve"> physical education available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6F3F" w14:textId="5E70A236" w:rsidR="00AF05FB" w:rsidRPr="00592F83" w:rsidRDefault="00690A6E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142009448"/>
                <w:placeholder>
                  <w:docPart w:val="2A2B937D449743F0A384B22E9B207BF8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65A57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A524" w14:textId="6720223A" w:rsidR="00AF05FB" w:rsidRPr="00592F83" w:rsidRDefault="00365A5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74D70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7165F59F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08442" w14:textId="77BCD2C1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 xml:space="preserve">3. </w:t>
            </w:r>
            <w:r w:rsidR="00365A57">
              <w:rPr>
                <w:rFonts w:ascii="Arial Narrow" w:hAnsi="Arial Narrow"/>
              </w:rPr>
              <w:t>Recess and physical activity breaks will not be withheld or used as a punishment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E7CD7" w14:textId="4AA972F8" w:rsidR="00AF05FB" w:rsidRPr="00592F83" w:rsidRDefault="00690A6E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753359913"/>
                <w:placeholder>
                  <w:docPart w:val="2C338ECD7548466B9F6F7923CBDC11E4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65A57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2C0A" w14:textId="3CEA1532" w:rsidR="00AF05FB" w:rsidRPr="00592F83" w:rsidRDefault="00365A57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1D46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28B07750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C3E1" w14:textId="0E064D4D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 xml:space="preserve">4. </w:t>
            </w:r>
            <w:r w:rsidR="006C099F">
              <w:rPr>
                <w:rFonts w:ascii="Arial Narrow" w:hAnsi="Arial Narrow"/>
              </w:rPr>
              <w:t>Recreational facilities are safe, clean and accessible for all students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76F8" w14:textId="2821D2D3" w:rsidR="00AF05FB" w:rsidRPr="00592F83" w:rsidRDefault="00690A6E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971595318"/>
                <w:placeholder>
                  <w:docPart w:val="408C827732954BABA2EFB3C168738A68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6C099F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7AEAE" w14:textId="2849138E" w:rsidR="00AF05FB" w:rsidRPr="00592F83" w:rsidRDefault="006C099F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37F5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16DC6F9D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1294" w14:textId="54BF791A" w:rsidR="00AF05FB" w:rsidRPr="00592F83" w:rsidRDefault="00AF05FB">
            <w:pPr>
              <w:rPr>
                <w:rFonts w:ascii="Arial Narrow" w:hAnsi="Arial Narrow" w:cs="Arial"/>
                <w:sz w:val="24"/>
                <w:szCs w:val="24"/>
              </w:rPr>
            </w:pPr>
            <w:r w:rsidRPr="00592F83">
              <w:rPr>
                <w:rFonts w:ascii="Arial Narrow" w:hAnsi="Arial Narrow" w:cs="Arial"/>
              </w:rPr>
              <w:t xml:space="preserve">5. </w:t>
            </w:r>
            <w:r w:rsidR="006C099F">
              <w:rPr>
                <w:rFonts w:ascii="Arial Narrow" w:hAnsi="Arial Narrow"/>
              </w:rPr>
              <w:t>Muscogee County School District encourages physical activity outside the school day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7B6E" w14:textId="1D03A5BC" w:rsidR="00AF05FB" w:rsidRPr="00592F83" w:rsidRDefault="00690A6E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541482989"/>
                <w:placeholder>
                  <w:docPart w:val="31912AB9BECF424483DE55F7C92817CD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6C099F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ADF42" w14:textId="2B6906EA" w:rsidR="00AF05FB" w:rsidRPr="00592F83" w:rsidRDefault="006C099F">
            <w:pPr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DEEF" w14:textId="77777777" w:rsidR="00AF05FB" w:rsidRPr="00592F83" w:rsidRDefault="00AF05FB">
            <w:pPr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 w:cs="Arial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 w:cs="Arial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</w:tbl>
    <w:p w14:paraId="08D7840E" w14:textId="77777777" w:rsidR="00C23A26" w:rsidRDefault="00C23A26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16"/>
        <w:gridCol w:w="2069"/>
        <w:gridCol w:w="2070"/>
        <w:gridCol w:w="4495"/>
      </w:tblGrid>
      <w:tr w:rsidR="00AF05FB" w:rsidRPr="00592F83" w14:paraId="59AD08B6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28605" w14:textId="77777777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Other School-Based Activities that Promote Student Wellness Goal(s):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C3931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Goal Status </w:t>
            </w:r>
          </w:p>
          <w:p w14:paraId="2DBB02AA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(select one):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02E1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Number of Compliant Schools: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6AC0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Notes:</w:t>
            </w:r>
          </w:p>
        </w:tc>
      </w:tr>
      <w:tr w:rsidR="00AF05FB" w:rsidRPr="00592F83" w14:paraId="4E522CDC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1A76" w14:textId="6BCB1FE1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1. </w:t>
            </w:r>
            <w:r w:rsidR="00365A57">
              <w:rPr>
                <w:rFonts w:ascii="Arial Narrow" w:hAnsi="Arial Narrow"/>
              </w:rPr>
              <w:t>Classroom activities that center on food should occur on a limited basis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13BC" w14:textId="208725C5" w:rsidR="00AF05FB" w:rsidRPr="00592F83" w:rsidRDefault="00690A6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306629363"/>
                <w:placeholder>
                  <w:docPart w:val="41C96E7352C84F1D889B1CF3868E999D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65A57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D83B" w14:textId="6A0936AC" w:rsidR="00AF05FB" w:rsidRPr="00592F83" w:rsidRDefault="00365A57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2D79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0798F8BC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FCCB6" w14:textId="16F1F7E1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2. </w:t>
            </w:r>
            <w:r w:rsidR="00B06B51">
              <w:rPr>
                <w:rFonts w:ascii="Arial Narrow" w:hAnsi="Arial Narrow"/>
              </w:rPr>
              <w:t xml:space="preserve">Food is not used as a punishment or reward as per CFR 210.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4553" w14:textId="7A051515" w:rsidR="00AF05FB" w:rsidRPr="00592F83" w:rsidRDefault="00690A6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371573502"/>
                <w:placeholder>
                  <w:docPart w:val="F885DFC655E04877997C262EAAEDE9CE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65A57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94783" w14:textId="1F7A43FD" w:rsidR="00AF05FB" w:rsidRPr="00592F83" w:rsidRDefault="00365A57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3593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322325FA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FDD8" w14:textId="3E15388B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3. </w:t>
            </w:r>
            <w:r w:rsidR="00365A57">
              <w:rPr>
                <w:rFonts w:ascii="Arial Narrow" w:hAnsi="Arial Narrow"/>
              </w:rPr>
              <w:t>Fundraisers and extra-curricular events should consider healthy options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90E1F" w14:textId="252B39F0" w:rsidR="00AF05FB" w:rsidRPr="00592F83" w:rsidRDefault="00690A6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1116804309"/>
                <w:placeholder>
                  <w:docPart w:val="B7541670B67D49989458056D03E2A914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65A57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C67B" w14:textId="5CA7553A" w:rsidR="00AF05FB" w:rsidRPr="00592F83" w:rsidRDefault="00365A57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230A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1DCE132D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BE84" w14:textId="03E12DC5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4. </w:t>
            </w:r>
            <w:r w:rsidR="00B06B51">
              <w:rPr>
                <w:rFonts w:ascii="Arial Narrow" w:hAnsi="Arial Narrow"/>
              </w:rPr>
              <w:t>School dining areas have sufficient space for students to sit and consume meals; are clean, safe and have pleasant environments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D877F" w14:textId="1B171F37" w:rsidR="00AF05FB" w:rsidRPr="00592F83" w:rsidRDefault="00690A6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456535041"/>
                <w:placeholder>
                  <w:docPart w:val="BF3CD8D93E404C47B5F1EA3BD9B9ADF4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B06B51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0029" w14:textId="3ABE8796" w:rsidR="00AF05FB" w:rsidRPr="00592F83" w:rsidRDefault="00B06B5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E363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3567B177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589E4" w14:textId="77777777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Nutrition Guidelines for All Foods and Beverages Sold to Students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F486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Status </w:t>
            </w:r>
          </w:p>
          <w:p w14:paraId="1DFCACE5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(select one):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9C8B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Number of Compliant Schools: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41AF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Notes:</w:t>
            </w:r>
          </w:p>
        </w:tc>
      </w:tr>
      <w:tr w:rsidR="00AF05FB" w:rsidRPr="00592F83" w14:paraId="31AC7F49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EDD5" w14:textId="6999983D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1. </w:t>
            </w:r>
            <w:r w:rsidR="00365A57">
              <w:rPr>
                <w:rFonts w:ascii="Arial Narrow" w:hAnsi="Arial Narrow"/>
              </w:rPr>
              <w:t>Allowable foods and beverages meet USDA guidelines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3E8C9" w14:textId="717C56E5" w:rsidR="00AF05FB" w:rsidRPr="00592F83" w:rsidRDefault="00690A6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1327438701"/>
                <w:placeholder>
                  <w:docPart w:val="CBFCF5FE509542769A81474167F3D092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65A57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29C8" w14:textId="131DB7B1" w:rsidR="00AF05FB" w:rsidRPr="00592F83" w:rsidRDefault="00365A57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B16C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4F5C2E81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E185" w14:textId="76431629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2. </w:t>
            </w:r>
            <w:r w:rsidR="00365A57">
              <w:rPr>
                <w:rFonts w:ascii="Arial Narrow" w:hAnsi="Arial Narrow"/>
              </w:rPr>
              <w:t>All foods sold in schools will be Smart Snack compliant to include vending machines available to students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78888" w14:textId="12E099AE" w:rsidR="00AF05FB" w:rsidRPr="00592F83" w:rsidRDefault="00690A6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694388401"/>
                <w:placeholder>
                  <w:docPart w:val="284B2FD94C9A4B62A94A398A592E46C2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365A57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D7B62" w14:textId="1B5E3C64" w:rsidR="00AF05FB" w:rsidRPr="00592F83" w:rsidRDefault="00365A57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33E5C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5E81674C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F7F6" w14:textId="00C12A33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lastRenderedPageBreak/>
              <w:t xml:space="preserve">3. </w:t>
            </w:r>
            <w:r w:rsidR="00EF720E">
              <w:rPr>
                <w:rFonts w:ascii="Arial Narrow" w:hAnsi="Arial Narrow"/>
              </w:rPr>
              <w:t>Snacks served in after-school programs will comply with the USDA nutrition standards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5DD3" w14:textId="7E0502DD" w:rsidR="00AF05FB" w:rsidRPr="00592F83" w:rsidRDefault="00690A6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184130948"/>
                <w:placeholder>
                  <w:docPart w:val="45E6073324D24E3AA5B67FBEC1729EA9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EF720E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501A" w14:textId="709EB599" w:rsidR="00AF05FB" w:rsidRPr="00B06B51" w:rsidRDefault="00B06B51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B06B51">
              <w:rPr>
                <w:rFonts w:ascii="Arial Narrow" w:hAnsi="Arial Narrow"/>
                <w:sz w:val="24"/>
                <w:szCs w:val="24"/>
              </w:rPr>
              <w:t>31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D760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3FFCE9F6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BE41" w14:textId="7A531103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4. </w:t>
            </w:r>
            <w:r w:rsidR="00B06B51">
              <w:rPr>
                <w:rFonts w:ascii="Arial Narrow" w:hAnsi="Arial Narrow"/>
              </w:rPr>
              <w:t xml:space="preserve">Per the State Board Rule 160-5-6.01, 30 exempt fundraisers will be allowed per school year not to exceed 3 days in length. Exempt fundraisers do not occur 30 minutes prior until 30 minutes after meal service.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8FD1" w14:textId="3488F5AA" w:rsidR="00AF05FB" w:rsidRPr="00592F83" w:rsidRDefault="00690A6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943272729"/>
                <w:placeholder>
                  <w:docPart w:val="7433A30E7693468EBC1D19E45A30AB17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DF63A1">
                  <w:rPr>
                    <w:rFonts w:ascii="Arial Narrow" w:hAnsi="Arial Narrow"/>
                  </w:rPr>
                  <w:t>Partially 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1459" w14:textId="4DBFB9A4" w:rsidR="00AF05FB" w:rsidRPr="00592F83" w:rsidRDefault="00DF63A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88DA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7476E50F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7789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Nutrition Guidelines for All Foods and Beverages Not Sold to Students </w:t>
            </w:r>
          </w:p>
          <w:p w14:paraId="735F8813" w14:textId="34C13890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  <w:i/>
                <w:iCs/>
                <w:sz w:val="20"/>
                <w:szCs w:val="20"/>
              </w:rPr>
              <w:t>(</w:t>
            </w:r>
            <w:r w:rsidR="00E10222" w:rsidRPr="00592F83">
              <w:rPr>
                <w:rFonts w:ascii="Arial Narrow" w:hAnsi="Arial Narrow"/>
                <w:i/>
                <w:iCs/>
                <w:sz w:val="20"/>
                <w:szCs w:val="20"/>
              </w:rPr>
              <w:t>i.e.,</w:t>
            </w:r>
            <w:r w:rsidRPr="00592F8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classroom parties, foods given as reward)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41C8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Status </w:t>
            </w:r>
          </w:p>
          <w:p w14:paraId="5F8C5951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(select one):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5317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Number of Compliant Schools: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6AF4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Notes:</w:t>
            </w:r>
          </w:p>
        </w:tc>
      </w:tr>
      <w:tr w:rsidR="00AF05FB" w:rsidRPr="00592F83" w14:paraId="7F79A76A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6929" w14:textId="443ACA8A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1. </w:t>
            </w:r>
            <w:r w:rsidR="00EF720E">
              <w:rPr>
                <w:rFonts w:ascii="Arial Narrow" w:hAnsi="Arial Narrow"/>
              </w:rPr>
              <w:t>Classroom parties that center on food should occur on a limited basis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51559" w14:textId="1F9AE84C" w:rsidR="00AF05FB" w:rsidRPr="00592F83" w:rsidRDefault="00690A6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-1113975339"/>
                <w:placeholder>
                  <w:docPart w:val="F80C64E9ECFD4FE1B7CB4168E075C16F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EF720E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0CDCC" w14:textId="7F26EFA9" w:rsidR="00AF05FB" w:rsidRPr="00592F83" w:rsidRDefault="00EF720E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3FC7A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00193147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7834" w14:textId="72750F3B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2. </w:t>
            </w:r>
            <w:r w:rsidR="00DF63A1">
              <w:rPr>
                <w:rFonts w:ascii="Arial Narrow" w:hAnsi="Arial Narrow"/>
              </w:rPr>
              <w:t>Schools encourage the use of non-food alternatives for classroom rewards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55E8" w14:textId="49F717B8" w:rsidR="00AF05FB" w:rsidRPr="00592F83" w:rsidRDefault="00690A6E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sdt>
              <w:sdtPr>
                <w:rPr>
                  <w:rFonts w:ascii="Arial Narrow" w:hAnsi="Arial Narrow"/>
                </w:rPr>
                <w:id w:val="1268816136"/>
                <w:placeholder>
                  <w:docPart w:val="366F61C909704AD1BD7B06DEEC93C8A5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DF63A1">
                  <w:rPr>
                    <w:rFonts w:ascii="Arial Narrow" w:hAnsi="Arial Narrow"/>
                  </w:rPr>
                  <w:t>Partially 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783A" w14:textId="0155907A" w:rsidR="00AF05FB" w:rsidRPr="00592F83" w:rsidRDefault="00DF63A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525D6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1AF2033C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F535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Policies for Food and Beverage Marketing 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BD41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Status </w:t>
            </w:r>
          </w:p>
          <w:p w14:paraId="4FA95FFF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(select one):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49D5E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Number of Compliant Schools: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5EFED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Notes:</w:t>
            </w:r>
          </w:p>
        </w:tc>
      </w:tr>
      <w:tr w:rsidR="00AF05FB" w:rsidRPr="00592F83" w14:paraId="5AF81643" w14:textId="77777777" w:rsidTr="00714AD1"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2C7BF" w14:textId="703B0D9E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1. </w:t>
            </w:r>
            <w:r w:rsidR="00A15129">
              <w:rPr>
                <w:rFonts w:ascii="Arial Narrow" w:hAnsi="Arial Narrow"/>
              </w:rPr>
              <w:t>Foods</w:t>
            </w:r>
            <w:r w:rsidR="00970CBF">
              <w:rPr>
                <w:rFonts w:ascii="Arial Narrow" w:hAnsi="Arial Narrow"/>
              </w:rPr>
              <w:t xml:space="preserve"> and Beverages Sold to students during the school day shall be Smart Snack Compliant as designed by the USDA.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D802" w14:textId="52C79784" w:rsidR="00AF05FB" w:rsidRPr="00592F83" w:rsidRDefault="00690A6E">
            <w:pPr>
              <w:rPr>
                <w:rFonts w:ascii="Arial Narrow" w:hAnsi="Arial Narrow"/>
                <w:b/>
                <w:bCs/>
              </w:rPr>
            </w:pPr>
            <w:sdt>
              <w:sdtPr>
                <w:rPr>
                  <w:rFonts w:ascii="Arial Narrow" w:hAnsi="Arial Narrow"/>
                </w:rPr>
                <w:id w:val="-1528625245"/>
                <w:placeholder>
                  <w:docPart w:val="BB4CB796B14948A6BE9C112D80FF6BA2"/>
                </w:placeholder>
                <w:dropDownList>
                  <w:listItem w:value="Choose an item."/>
                  <w:listItem w:displayText="Completed" w:value="Completed"/>
                  <w:listItem w:displayText="Partially Completed" w:value="Partially Completed"/>
                  <w:listItem w:displayText="In Progress" w:value="In Progress"/>
                  <w:listItem w:displayText="Not Completed" w:value="Not Completed"/>
                </w:dropDownList>
              </w:sdtPr>
              <w:sdtContent>
                <w:r w:rsidR="00970CBF">
                  <w:rPr>
                    <w:rFonts w:ascii="Arial Narrow" w:hAnsi="Arial Narrow"/>
                  </w:rPr>
                  <w:t>Completed</w:t>
                </w:r>
              </w:sdtContent>
            </w:sdt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C949A" w14:textId="5BF64321" w:rsidR="00AF05FB" w:rsidRPr="00592F83" w:rsidRDefault="00970CBF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52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DA38C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</w:tbl>
    <w:p w14:paraId="29836CCE" w14:textId="139E50BA" w:rsidR="00AF05FB" w:rsidRDefault="00AF05FB" w:rsidP="00AF05FB">
      <w:pPr>
        <w:rPr>
          <w:rFonts w:asciiTheme="minorHAnsi" w:hAnsiTheme="minorHAnsi" w:cstheme="minorBidi"/>
        </w:rPr>
      </w:pPr>
    </w:p>
    <w:p w14:paraId="3B8BB22A" w14:textId="793EC2F0" w:rsidR="00592F83" w:rsidRDefault="00592F83" w:rsidP="00AF05FB">
      <w:pPr>
        <w:rPr>
          <w:rFonts w:asciiTheme="minorHAnsi" w:hAnsiTheme="minorHAnsi" w:cstheme="minorBidi"/>
        </w:rPr>
      </w:pPr>
    </w:p>
    <w:p w14:paraId="77C960C1" w14:textId="77777777" w:rsidR="00592F83" w:rsidRDefault="00592F83" w:rsidP="00AF05FB">
      <w:pPr>
        <w:rPr>
          <w:rFonts w:asciiTheme="minorHAnsi" w:hAnsiTheme="minorHAnsi" w:cstheme="minorBidi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405"/>
        <w:gridCol w:w="2340"/>
        <w:gridCol w:w="6120"/>
      </w:tblGrid>
      <w:tr w:rsidR="00AF05FB" w:rsidRPr="00592F83" w14:paraId="186DBCB0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0842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Wellness Policy Leadership </w:t>
            </w:r>
          </w:p>
          <w:p w14:paraId="2BA186B9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i/>
                <w:iCs/>
                <w:sz w:val="20"/>
                <w:szCs w:val="20"/>
              </w:rPr>
              <w:t>Name of school official(s) who are responsible to ensure compliance.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2A44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Title and School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6258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Notes:</w:t>
            </w:r>
          </w:p>
        </w:tc>
      </w:tr>
      <w:tr w:rsidR="00AF05FB" w:rsidRPr="00592F83" w14:paraId="1402F268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6303" w14:textId="08B6CB44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1. </w:t>
            </w:r>
            <w:r w:rsidR="00CA3D11">
              <w:rPr>
                <w:rFonts w:ascii="Arial Narrow" w:hAnsi="Arial Narrow"/>
              </w:rPr>
              <w:t>School Level Wellness Representatives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30F9" w14:textId="77777777" w:rsidR="00AF05FB" w:rsidRPr="00592F83" w:rsidRDefault="00AF05FB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693DA" w14:textId="32ABED2E" w:rsidR="00AF05FB" w:rsidRPr="00592F83" w:rsidRDefault="00CA3D11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Documented and updated each year by the School Nutrition Specialist</w:t>
            </w:r>
          </w:p>
        </w:tc>
      </w:tr>
      <w:tr w:rsidR="00AF05FB" w:rsidRPr="00592F83" w14:paraId="6E3B1885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BB36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Wellness Committee Involvement</w:t>
            </w:r>
          </w:p>
          <w:p w14:paraId="1513E16F" w14:textId="5F06DD45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  <w:i/>
                <w:iCs/>
                <w:sz w:val="20"/>
                <w:szCs w:val="20"/>
              </w:rPr>
              <w:t>List of committee members</w:t>
            </w:r>
            <w:r w:rsidR="006716AD" w:rsidRPr="00592F83">
              <w:rPr>
                <w:rFonts w:ascii="Arial Narrow" w:hAnsi="Arial Narrow"/>
                <w:i/>
                <w:iCs/>
                <w:sz w:val="20"/>
                <w:szCs w:val="20"/>
              </w:rPr>
              <w:t>’</w:t>
            </w:r>
            <w:r w:rsidRPr="00592F83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names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C187F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Title and Organization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8A50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  <w:b/>
                <w:bCs/>
                <w:sz w:val="24"/>
                <w:szCs w:val="24"/>
              </w:rPr>
              <w:t>Notes:</w:t>
            </w:r>
          </w:p>
        </w:tc>
      </w:tr>
      <w:tr w:rsidR="00AF05FB" w:rsidRPr="00592F83" w14:paraId="7E2459F2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89103" w14:textId="0C8E36FD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1. </w:t>
            </w:r>
            <w:r w:rsidR="00526544">
              <w:rPr>
                <w:rFonts w:ascii="Arial Narrow" w:hAnsi="Arial Narrow"/>
              </w:rPr>
              <w:t>Jada Bone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0131A" w14:textId="47FAD5A2" w:rsidR="00AF05FB" w:rsidRPr="00592F83" w:rsidRDefault="00526544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Nutrition Specialist-Muscogee County School District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9C5C0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6E2FD8C0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9B37" w14:textId="60737275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lastRenderedPageBreak/>
              <w:t xml:space="preserve">2. </w:t>
            </w:r>
            <w:r w:rsidR="00526544">
              <w:rPr>
                <w:rFonts w:ascii="Arial Narrow" w:hAnsi="Arial Narrow"/>
              </w:rPr>
              <w:t>Kelli McKenzie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6207" w14:textId="7B793514" w:rsidR="00AF05FB" w:rsidRPr="00592F83" w:rsidRDefault="00526544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School Nutrition Director-Muscogee County School District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603D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47BFA8DE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40BA" w14:textId="0A9EEE76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3. </w:t>
            </w:r>
            <w:r w:rsidR="00526544">
              <w:rPr>
                <w:rFonts w:ascii="Arial Narrow" w:hAnsi="Arial Narrow"/>
              </w:rPr>
              <w:t>India Smith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E687" w14:textId="679BE27D" w:rsidR="00AF05FB" w:rsidRPr="00592F83" w:rsidRDefault="00526544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School Nutrition Assistant Director-Muscogee County School District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EA367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255ADCC8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2FA2" w14:textId="179345FB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4. </w:t>
            </w:r>
            <w:r w:rsidR="00CA3D11">
              <w:rPr>
                <w:rFonts w:ascii="Arial Narrow" w:hAnsi="Arial Narrow"/>
              </w:rPr>
              <w:t>Rea Bentley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0B4F" w14:textId="2930F50F" w:rsidR="00AF05FB" w:rsidRPr="00592F83" w:rsidRDefault="00CA3D1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>University of Georgia Extension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84AF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50A46871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4B445" w14:textId="063D39B2" w:rsidR="00AF05FB" w:rsidRPr="00592F83" w:rsidRDefault="00AF05FB">
            <w:pPr>
              <w:rPr>
                <w:rFonts w:ascii="Arial Narrow" w:hAnsi="Arial Narrow"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t xml:space="preserve">5. </w:t>
            </w:r>
            <w:r w:rsidR="00CA3D11">
              <w:rPr>
                <w:rFonts w:ascii="Arial Narrow" w:hAnsi="Arial Narrow"/>
              </w:rPr>
              <w:t>Penny Bowen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8176" w14:textId="092D7134" w:rsidR="00AF05FB" w:rsidRPr="00592F83" w:rsidRDefault="00CA3D11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</w:rPr>
              <w:t xml:space="preserve">Principal- </w:t>
            </w:r>
            <w:r w:rsidRPr="00CA3D11">
              <w:rPr>
                <w:rFonts w:ascii="Arial Narrow" w:hAnsi="Arial Narrow"/>
                <w:bCs/>
              </w:rPr>
              <w:t>Muscogee County School District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6B84" w14:textId="77777777" w:rsidR="00AF05FB" w:rsidRPr="00592F83" w:rsidRDefault="00AF05FB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592F83">
              <w:rPr>
                <w:rFonts w:ascii="Arial Narrow" w:hAnsi="Arial Narr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592F83">
              <w:rPr>
                <w:rFonts w:ascii="Arial Narrow" w:hAnsi="Arial Narrow"/>
              </w:rPr>
              <w:instrText xml:space="preserve"> FORMTEXT </w:instrText>
            </w:r>
            <w:r w:rsidRPr="00592F83">
              <w:rPr>
                <w:rFonts w:ascii="Arial Narrow" w:hAnsi="Arial Narrow"/>
              </w:rPr>
            </w:r>
            <w:r w:rsidRPr="00592F83">
              <w:rPr>
                <w:rFonts w:ascii="Arial Narrow" w:hAnsi="Arial Narrow"/>
              </w:rPr>
              <w:fldChar w:fldCharType="separate"/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  <w:noProof/>
              </w:rPr>
              <w:t> </w:t>
            </w:r>
            <w:r w:rsidRPr="00592F83">
              <w:rPr>
                <w:rFonts w:ascii="Arial Narrow" w:hAnsi="Arial Narrow"/>
              </w:rPr>
              <w:fldChar w:fldCharType="end"/>
            </w:r>
          </w:p>
        </w:tc>
      </w:tr>
      <w:tr w:rsidR="00AF05FB" w:rsidRPr="00592F83" w14:paraId="4321B681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8773" w14:textId="2A8208D1" w:rsidR="00AF05FB" w:rsidRPr="00592F83" w:rsidRDefault="00CA3D1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6. Debbie Caballero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1CCC" w14:textId="4CBB42AF" w:rsidR="00AF05FB" w:rsidRPr="00592F83" w:rsidRDefault="00CA3D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Babies Can’t Wait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85AA" w14:textId="77777777" w:rsidR="00AF05FB" w:rsidRPr="00592F83" w:rsidRDefault="00AF05FB">
            <w:pPr>
              <w:rPr>
                <w:rFonts w:ascii="Arial Narrow" w:hAnsi="Arial Narrow"/>
              </w:rPr>
            </w:pPr>
          </w:p>
        </w:tc>
      </w:tr>
      <w:tr w:rsidR="00CA3D11" w:rsidRPr="00592F83" w14:paraId="500198AF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56C0" w14:textId="1011648B" w:rsidR="00CA3D11" w:rsidRDefault="00CA3D1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 Herbert Cables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AE3B" w14:textId="52EE8A1C" w:rsidR="00CA3D11" w:rsidRDefault="00CA3D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Columbus State University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0D42" w14:textId="77777777" w:rsidR="00CA3D11" w:rsidRPr="00592F83" w:rsidRDefault="00CA3D11">
            <w:pPr>
              <w:rPr>
                <w:rFonts w:ascii="Arial Narrow" w:hAnsi="Arial Narrow"/>
              </w:rPr>
            </w:pPr>
          </w:p>
        </w:tc>
      </w:tr>
      <w:tr w:rsidR="00CA3D11" w:rsidRPr="00592F83" w14:paraId="46E6BCCB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A91E" w14:textId="118EB4B8" w:rsidR="00CA3D11" w:rsidRDefault="00CA3D1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8. Melonese Close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9235" w14:textId="22AA5E1B" w:rsidR="00CA3D11" w:rsidRDefault="00CA3D11" w:rsidP="00CA3D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Piedmont Hospital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B878" w14:textId="77777777" w:rsidR="00CA3D11" w:rsidRPr="00592F83" w:rsidRDefault="00CA3D11">
            <w:pPr>
              <w:rPr>
                <w:rFonts w:ascii="Arial Narrow" w:hAnsi="Arial Narrow"/>
              </w:rPr>
            </w:pPr>
          </w:p>
        </w:tc>
      </w:tr>
      <w:tr w:rsidR="00CA3D11" w:rsidRPr="00592F83" w14:paraId="39CB377F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05D5" w14:textId="49258BED" w:rsidR="00CA3D11" w:rsidRDefault="00CA3D1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9. Teresa Lawson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9730" w14:textId="584B0A4D" w:rsidR="00CA3D11" w:rsidRDefault="00CA3D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Principal- </w:t>
            </w:r>
            <w:r w:rsidRPr="00CA3D11">
              <w:rPr>
                <w:rFonts w:ascii="Arial Narrow" w:hAnsi="Arial Narrow"/>
                <w:bCs/>
              </w:rPr>
              <w:t>Muscogee County School District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1255" w14:textId="77777777" w:rsidR="00CA3D11" w:rsidRPr="00592F83" w:rsidRDefault="00CA3D11">
            <w:pPr>
              <w:rPr>
                <w:rFonts w:ascii="Arial Narrow" w:hAnsi="Arial Narrow"/>
              </w:rPr>
            </w:pPr>
          </w:p>
        </w:tc>
      </w:tr>
      <w:tr w:rsidR="00CA3D11" w:rsidRPr="00592F83" w14:paraId="3DC7042B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9E6A" w14:textId="5545B9A4" w:rsidR="00CA3D11" w:rsidRDefault="00CA3D1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10. Jeannie Polhamus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3E0" w14:textId="55E3352F" w:rsidR="00CA3D11" w:rsidRDefault="00CA3D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District Nurse- </w:t>
            </w:r>
            <w:r w:rsidRPr="00CA3D11">
              <w:rPr>
                <w:rFonts w:ascii="Arial Narrow" w:hAnsi="Arial Narrow"/>
                <w:bCs/>
              </w:rPr>
              <w:t>Muscogee County School District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23BE" w14:textId="77777777" w:rsidR="00CA3D11" w:rsidRPr="00592F83" w:rsidRDefault="00CA3D11">
            <w:pPr>
              <w:rPr>
                <w:rFonts w:ascii="Arial Narrow" w:hAnsi="Arial Narrow"/>
              </w:rPr>
            </w:pPr>
          </w:p>
        </w:tc>
      </w:tr>
      <w:tr w:rsidR="00CA3D11" w:rsidRPr="00592F83" w14:paraId="3864BD6E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1D4C" w14:textId="14E9764C" w:rsidR="00CA3D11" w:rsidRDefault="00CA3D1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11. Jack Lockwood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AA46" w14:textId="175A15CA" w:rsidR="00CA3D11" w:rsidRDefault="00CA3D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Department of Public Health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2C13" w14:textId="77777777" w:rsidR="00CA3D11" w:rsidRPr="00592F83" w:rsidRDefault="00CA3D11">
            <w:pPr>
              <w:rPr>
                <w:rFonts w:ascii="Arial Narrow" w:hAnsi="Arial Narrow"/>
              </w:rPr>
            </w:pPr>
          </w:p>
        </w:tc>
      </w:tr>
      <w:tr w:rsidR="00CA3D11" w:rsidRPr="00592F83" w14:paraId="0AB2A868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7D7D" w14:textId="1E1710E3" w:rsidR="00CA3D11" w:rsidRDefault="00CA3D1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12. Lisa Whitaker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134F" w14:textId="61B84094" w:rsidR="00CA3D11" w:rsidRDefault="00CA3D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Principal- </w:t>
            </w:r>
            <w:r w:rsidRPr="00CA3D11">
              <w:rPr>
                <w:rFonts w:ascii="Arial Narrow" w:hAnsi="Arial Narrow"/>
                <w:bCs/>
              </w:rPr>
              <w:t>Muscogee County School District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6A94" w14:textId="77777777" w:rsidR="00CA3D11" w:rsidRPr="00592F83" w:rsidRDefault="00CA3D11">
            <w:pPr>
              <w:rPr>
                <w:rFonts w:ascii="Arial Narrow" w:hAnsi="Arial Narrow"/>
              </w:rPr>
            </w:pPr>
          </w:p>
        </w:tc>
      </w:tr>
      <w:tr w:rsidR="00CA3D11" w:rsidRPr="00592F83" w14:paraId="747201B1" w14:textId="77777777" w:rsidTr="00714AD1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05F6" w14:textId="60FFDAF4" w:rsidR="00CA3D11" w:rsidRDefault="00CA3D1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13. </w:t>
            </w:r>
            <w:proofErr w:type="spellStart"/>
            <w:r>
              <w:rPr>
                <w:rFonts w:ascii="Arial Narrow" w:hAnsi="Arial Narrow"/>
              </w:rPr>
              <w:t>Somer</w:t>
            </w:r>
            <w:proofErr w:type="spellEnd"/>
            <w:r>
              <w:rPr>
                <w:rFonts w:ascii="Arial Narrow" w:hAnsi="Arial Narrow"/>
              </w:rPr>
              <w:t xml:space="preserve"> Lewis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9C95" w14:textId="2759AE13" w:rsidR="00CA3D11" w:rsidRDefault="00CA3D1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Amerigroup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07D3" w14:textId="77777777" w:rsidR="00CA3D11" w:rsidRPr="00592F83" w:rsidRDefault="00CA3D11">
            <w:pPr>
              <w:rPr>
                <w:rFonts w:ascii="Arial Narrow" w:hAnsi="Arial Narrow"/>
              </w:rPr>
            </w:pPr>
          </w:p>
        </w:tc>
      </w:tr>
    </w:tbl>
    <w:p w14:paraId="1D0A9868" w14:textId="722B432D" w:rsidR="00AF05FB" w:rsidRDefault="00AF05FB"/>
    <w:tbl>
      <w:tblPr>
        <w:tblStyle w:val="TableGrid"/>
        <w:tblpPr w:leftFromText="180" w:rightFromText="180" w:vertAnchor="text" w:horzAnchor="margin" w:tblpY="309"/>
        <w:tblW w:w="0" w:type="auto"/>
        <w:tblInd w:w="0" w:type="dxa"/>
        <w:tblLook w:val="04A0" w:firstRow="1" w:lastRow="0" w:firstColumn="1" w:lastColumn="0" w:noHBand="0" w:noVBand="1"/>
      </w:tblPr>
      <w:tblGrid>
        <w:gridCol w:w="2425"/>
        <w:gridCol w:w="6390"/>
      </w:tblGrid>
      <w:tr w:rsidR="00C23A26" w:rsidRPr="00592F83" w14:paraId="41DED055" w14:textId="77777777" w:rsidTr="00714AD1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04D5" w14:textId="21A087D7" w:rsidR="00C23A26" w:rsidRPr="00714AD1" w:rsidRDefault="00714AD1" w:rsidP="00714AD1">
            <w:pPr>
              <w:spacing w:line="360" w:lineRule="auto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714AD1">
              <w:rPr>
                <w:rFonts w:ascii="Arial Narrow" w:hAnsi="Arial Narrow" w:cs="Arial"/>
                <w:b/>
                <w:bCs/>
                <w:sz w:val="24"/>
                <w:szCs w:val="24"/>
              </w:rPr>
              <w:t>KEY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61E7" w14:textId="77777777" w:rsidR="00C23A26" w:rsidRPr="00714AD1" w:rsidRDefault="00C23A26" w:rsidP="00714AD1">
            <w:pPr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C23A26" w:rsidRPr="00592F83" w14:paraId="6E579E01" w14:textId="77777777" w:rsidTr="00714AD1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188F" w14:textId="77777777" w:rsidR="00C23A26" w:rsidRPr="00714AD1" w:rsidRDefault="00C23A26" w:rsidP="00714AD1">
            <w:pPr>
              <w:spacing w:line="36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714AD1">
              <w:rPr>
                <w:rFonts w:ascii="Arial Narrow" w:hAnsi="Arial Narrow" w:cs="Arial"/>
                <w:b/>
                <w:bCs/>
                <w:sz w:val="20"/>
                <w:szCs w:val="20"/>
              </w:rPr>
              <w:t>Completed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EAF6" w14:textId="77777777" w:rsidR="00C23A26" w:rsidRPr="00714AD1" w:rsidRDefault="00C23A26" w:rsidP="00714AD1">
            <w:pPr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  <w:r w:rsidRPr="00714AD1">
              <w:rPr>
                <w:rFonts w:ascii="Arial Narrow" w:hAnsi="Arial Narrow" w:cs="Arial"/>
                <w:sz w:val="20"/>
                <w:szCs w:val="20"/>
              </w:rPr>
              <w:t>select if you have met this goal at all schools</w:t>
            </w:r>
          </w:p>
        </w:tc>
      </w:tr>
      <w:tr w:rsidR="00C23A26" w:rsidRPr="00592F83" w14:paraId="7C1167E6" w14:textId="77777777" w:rsidTr="00714AD1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86DF" w14:textId="77777777" w:rsidR="00C23A26" w:rsidRPr="00714AD1" w:rsidRDefault="00C23A26" w:rsidP="00714AD1">
            <w:pPr>
              <w:spacing w:line="36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714AD1">
              <w:rPr>
                <w:rFonts w:ascii="Arial Narrow" w:hAnsi="Arial Narrow" w:cs="Arial"/>
                <w:b/>
                <w:bCs/>
                <w:sz w:val="20"/>
                <w:szCs w:val="20"/>
              </w:rPr>
              <w:t>Partially Completed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F241" w14:textId="77777777" w:rsidR="00C23A26" w:rsidRPr="00714AD1" w:rsidRDefault="00C23A26" w:rsidP="00714AD1">
            <w:pPr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  <w:r w:rsidRPr="00714AD1">
              <w:rPr>
                <w:rFonts w:ascii="Arial Narrow" w:hAnsi="Arial Narrow" w:cs="Arial"/>
                <w:sz w:val="20"/>
                <w:szCs w:val="20"/>
              </w:rPr>
              <w:t>select if one or more schools has met this goal</w:t>
            </w:r>
          </w:p>
        </w:tc>
      </w:tr>
      <w:tr w:rsidR="00C23A26" w:rsidRPr="00592F83" w14:paraId="2D9F6D98" w14:textId="77777777" w:rsidTr="00714AD1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DCEA" w14:textId="77777777" w:rsidR="00C23A26" w:rsidRPr="00714AD1" w:rsidRDefault="00C23A26" w:rsidP="00714AD1">
            <w:pPr>
              <w:spacing w:line="36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714AD1">
              <w:rPr>
                <w:rFonts w:ascii="Arial Narrow" w:hAnsi="Arial Narrow" w:cs="Arial"/>
                <w:b/>
                <w:bCs/>
                <w:sz w:val="20"/>
                <w:szCs w:val="20"/>
              </w:rPr>
              <w:t>In Progress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C850" w14:textId="77777777" w:rsidR="00C23A26" w:rsidRPr="00714AD1" w:rsidRDefault="00C23A26" w:rsidP="00714AD1">
            <w:pPr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  <w:r w:rsidRPr="00714AD1">
              <w:rPr>
                <w:rFonts w:ascii="Arial Narrow" w:hAnsi="Arial Narrow" w:cs="Arial"/>
                <w:sz w:val="20"/>
                <w:szCs w:val="20"/>
              </w:rPr>
              <w:t>select if you are working on the goal, but none of the schools have met the goal</w:t>
            </w:r>
          </w:p>
        </w:tc>
      </w:tr>
      <w:tr w:rsidR="00C23A26" w:rsidRPr="00592F83" w14:paraId="47F7CF46" w14:textId="77777777" w:rsidTr="00714AD1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3377" w14:textId="77777777" w:rsidR="00C23A26" w:rsidRPr="00714AD1" w:rsidRDefault="00C23A26" w:rsidP="00714AD1">
            <w:pPr>
              <w:spacing w:line="360" w:lineRule="auto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714AD1">
              <w:rPr>
                <w:rFonts w:ascii="Arial Narrow" w:hAnsi="Arial Narrow" w:cs="Arial"/>
                <w:b/>
                <w:bCs/>
                <w:sz w:val="20"/>
                <w:szCs w:val="20"/>
              </w:rPr>
              <w:t>Not Completed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F2E81" w14:textId="77777777" w:rsidR="00C23A26" w:rsidRPr="00714AD1" w:rsidRDefault="00C23A26" w:rsidP="00714AD1">
            <w:pPr>
              <w:spacing w:line="360" w:lineRule="auto"/>
              <w:rPr>
                <w:rFonts w:ascii="Arial Narrow" w:hAnsi="Arial Narrow" w:cs="Arial"/>
                <w:sz w:val="20"/>
                <w:szCs w:val="20"/>
              </w:rPr>
            </w:pPr>
            <w:r w:rsidRPr="00714AD1">
              <w:rPr>
                <w:rFonts w:ascii="Arial Narrow" w:hAnsi="Arial Narrow" w:cs="Arial"/>
                <w:sz w:val="20"/>
                <w:szCs w:val="20"/>
              </w:rPr>
              <w:t>select if you have not begun working on this goal</w:t>
            </w:r>
          </w:p>
        </w:tc>
      </w:tr>
    </w:tbl>
    <w:p w14:paraId="00BD0BBD" w14:textId="77777777" w:rsidR="00C23A26" w:rsidRDefault="00C23A26"/>
    <w:sectPr w:rsidR="00C23A26" w:rsidSect="00C23A26">
      <w:headerReference w:type="default" r:id="rId11"/>
      <w:footerReference w:type="even" r:id="rId12"/>
      <w:footerReference w:type="default" r:id="rId13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F8B51" w14:textId="77777777" w:rsidR="00690A6E" w:rsidRDefault="00690A6E" w:rsidP="00FE064D">
      <w:pPr>
        <w:spacing w:after="0" w:line="240" w:lineRule="auto"/>
      </w:pPr>
      <w:r>
        <w:separator/>
      </w:r>
    </w:p>
  </w:endnote>
  <w:endnote w:type="continuationSeparator" w:id="0">
    <w:p w14:paraId="0A25901E" w14:textId="77777777" w:rsidR="00690A6E" w:rsidRDefault="00690A6E" w:rsidP="00FE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7CE76" w14:textId="5BF39CBC" w:rsidR="00690A6E" w:rsidRDefault="00690A6E" w:rsidP="006E772B">
    <w:pPr>
      <w:pStyle w:val="Footer"/>
    </w:pPr>
    <w:r w:rsidRPr="00AF05FB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E34C340" wp14:editId="7BD74A8C">
              <wp:simplePos x="0" y="0"/>
              <wp:positionH relativeFrom="column">
                <wp:posOffset>-97155</wp:posOffset>
              </wp:positionH>
              <wp:positionV relativeFrom="paragraph">
                <wp:posOffset>-71755</wp:posOffset>
              </wp:positionV>
              <wp:extent cx="5354320" cy="28956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54320" cy="2895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77B61D" w14:textId="1087628E" w:rsidR="00690A6E" w:rsidRPr="00AA441E" w:rsidRDefault="00690A6E" w:rsidP="00AA441E">
                          <w:pPr>
                            <w:rPr>
                              <w:color w:val="auto"/>
                              <w:sz w:val="20"/>
                              <w:szCs w:val="20"/>
                            </w:rPr>
                          </w:pPr>
                          <w:r w:rsidRPr="00FE064D">
                            <w:rPr>
                              <w:color w:val="auto"/>
                              <w:sz w:val="20"/>
                              <w:szCs w:val="20"/>
                            </w:rPr>
                            <w:t>Georgia Department of Education School Nutrition</w:t>
                          </w:r>
                          <w:r>
                            <w:rPr>
                              <w:color w:val="auto"/>
                              <w:sz w:val="20"/>
                              <w:szCs w:val="20"/>
                            </w:rPr>
                            <w:t xml:space="preserve">   </w: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t xml:space="preserve">Page </w: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t>1</w: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end"/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t xml:space="preserve"> of </w: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instrText xml:space="preserve"> NUMPAGES  \* Arabic  \* MERGEFORMAT </w:instrTex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t>3</w: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57425230" w14:textId="51CC7A2B" w:rsidR="00690A6E" w:rsidRPr="00FE064D" w:rsidRDefault="00690A6E" w:rsidP="006E772B">
                          <w:pPr>
                            <w:rPr>
                              <w:color w:val="auto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1E34C34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7.65pt;margin-top:-5.65pt;width:421.6pt;height:22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" filled="f" stroked="f" strokeweight=".5pt">
              <v:textbox>
                <w:txbxContent>
                  <w:p w14:paraId="2C77B61D" w14:textId="1087628E" w:rsidR="00AA441E" w:rsidRPr="00AA441E" w:rsidRDefault="00AA441E" w:rsidP="00AA441E">
                    <w:pPr>
                      <w:rPr>
                        <w:color w:val="auto"/>
                        <w:sz w:val="20"/>
                        <w:szCs w:val="20"/>
                      </w:rPr>
                    </w:pPr>
                    <w:r w:rsidRPr="00FE064D">
                      <w:rPr>
                        <w:color w:val="auto"/>
                        <w:sz w:val="20"/>
                        <w:szCs w:val="20"/>
                      </w:rPr>
                      <w:t>Georgia Department of Education School Nutrition</w:t>
                    </w:r>
                    <w:r>
                      <w:rPr>
                        <w:color w:val="auto"/>
                        <w:sz w:val="20"/>
                        <w:szCs w:val="20"/>
                      </w:rPr>
                      <w:t xml:space="preserve">   </w:t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t xml:space="preserve">Page </w:t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fldChar w:fldCharType="begin"/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fldChar w:fldCharType="separate"/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t>1</w:t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fldChar w:fldCharType="end"/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t xml:space="preserve"> of </w:t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fldChar w:fldCharType="begin"/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instrText xml:space="preserve"> NUMPAGES  \* Arabic  \* MERGEFORMAT </w:instrText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fldChar w:fldCharType="separate"/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t>3</w:t>
                    </w:r>
                    <w:r w:rsidRPr="00AA441E">
                      <w:rPr>
                        <w:color w:val="auto"/>
                        <w:sz w:val="20"/>
                        <w:szCs w:val="20"/>
                      </w:rPr>
                      <w:fldChar w:fldCharType="end"/>
                    </w:r>
                  </w:p>
                  <w:p w14:paraId="57425230" w14:textId="51CC7A2B" w:rsidR="006E772B" w:rsidRPr="00FE064D" w:rsidRDefault="006E772B" w:rsidP="006E772B">
                    <w:pPr>
                      <w:rPr>
                        <w:color w:val="auto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bCs w:val="0"/>
        <w:noProof/>
        <w:color w:val="auto"/>
        <w:sz w:val="24"/>
        <w:szCs w:val="24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6FC0667" wp14:editId="2BD0B715">
              <wp:simplePos x="0" y="0"/>
              <wp:positionH relativeFrom="column">
                <wp:posOffset>-95250</wp:posOffset>
              </wp:positionH>
              <wp:positionV relativeFrom="paragraph">
                <wp:posOffset>103505</wp:posOffset>
              </wp:positionV>
              <wp:extent cx="4876800" cy="278765"/>
              <wp:effectExtent l="0" t="0" r="0" b="698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76800" cy="2787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8E6007" w14:textId="77777777" w:rsidR="00690A6E" w:rsidRPr="00EE5DE1" w:rsidRDefault="00690A6E" w:rsidP="00EE5DE1">
                          <w:pPr>
                            <w:ind w:right="-296"/>
                            <w:rPr>
                              <w:color w:val="auto"/>
                              <w:sz w:val="20"/>
                              <w:szCs w:val="20"/>
                            </w:rPr>
                          </w:pPr>
                          <w:r w:rsidRPr="00EE5DE1">
                            <w:rPr>
                              <w:color w:val="auto"/>
                              <w:sz w:val="20"/>
                              <w:szCs w:val="20"/>
                            </w:rPr>
                            <w:t>This institution is an equal opportunity provider.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 w14:anchorId="16FC0667" id="Text Box 5" o:spid="_x0000_s1027" type="#_x0000_t202" style="position:absolute;margin-left:-7.5pt;margin-top:8.15pt;width:384pt;height:21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" filled="f" stroked="f" strokeweight=".5pt">
              <v:textbox>
                <w:txbxContent>
                  <w:p w14:paraId="5D8E6007" w14:textId="77777777" w:rsidR="00EE5DE1" w:rsidRPr="00EE5DE1" w:rsidRDefault="00EE5DE1" w:rsidP="00EE5DE1">
                    <w:pPr>
                      <w:ind w:right="-296"/>
                      <w:rPr>
                        <w:color w:val="auto"/>
                        <w:sz w:val="20"/>
                        <w:szCs w:val="20"/>
                      </w:rPr>
                    </w:pPr>
                    <w:r w:rsidRPr="00EE5DE1">
                      <w:rPr>
                        <w:color w:val="auto"/>
                        <w:sz w:val="20"/>
                        <w:szCs w:val="20"/>
                      </w:rPr>
                      <w:t>This institution is an equal opportunity provider.</w:t>
                    </w:r>
                  </w:p>
                </w:txbxContent>
              </v:textbox>
            </v:shape>
          </w:pict>
        </mc:Fallback>
      </mc:AlternateContent>
    </w:r>
    <w:r w:rsidRPr="00AF05FB">
      <w:rPr>
        <w:rFonts w:ascii="Helvetica LT Std" w:hAnsi="Helvetica LT Std"/>
        <w:noProof/>
        <w:color w:val="000000" w:themeColor="text1"/>
      </w:rPr>
      <w:drawing>
        <wp:anchor distT="0" distB="0" distL="114300" distR="114300" simplePos="0" relativeHeight="251664384" behindDoc="0" locked="0" layoutInCell="1" allowOverlap="1" wp14:anchorId="1198423D" wp14:editId="1931C893">
          <wp:simplePos x="0" y="0"/>
          <wp:positionH relativeFrom="column">
            <wp:posOffset>7791450</wp:posOffset>
          </wp:positionH>
          <wp:positionV relativeFrom="paragraph">
            <wp:posOffset>-30480</wp:posOffset>
          </wp:positionV>
          <wp:extent cx="1143000" cy="421005"/>
          <wp:effectExtent l="0" t="0" r="0" b="0"/>
          <wp:wrapNone/>
          <wp:docPr id="7" name="Picture 7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Logo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757"/>
                  <a:stretch/>
                </pic:blipFill>
                <pic:spPr bwMode="auto">
                  <a:xfrm>
                    <a:off x="0" y="0"/>
                    <a:ext cx="1143000" cy="4210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05FB">
      <w:rPr>
        <w:rFonts w:ascii="Helvetica LT Std" w:hAnsi="Helvetica LT Std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E85B89" wp14:editId="14A88E7C">
              <wp:simplePos x="0" y="0"/>
              <wp:positionH relativeFrom="column">
                <wp:posOffset>8255</wp:posOffset>
              </wp:positionH>
              <wp:positionV relativeFrom="paragraph">
                <wp:posOffset>147320</wp:posOffset>
              </wp:positionV>
              <wp:extent cx="5749925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99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5780C89D" id="Straight Connector 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5pt,11.6pt" to="453.4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" strokecolor="black [3200]" strokeweight=".5pt">
              <v:stroke joinstyle="miter"/>
            </v:line>
          </w:pict>
        </mc:Fallback>
      </mc:AlternateContent>
    </w:r>
    <w:r w:rsidRPr="00AF05FB">
      <w:rPr>
        <w:color w:val="000000" w:themeColor="text1"/>
      </w:rPr>
      <w:t>_____________________________________________________________________________________________________</w:t>
    </w:r>
  </w:p>
  <w:p w14:paraId="59F7C677" w14:textId="72637827" w:rsidR="00690A6E" w:rsidRDefault="00690A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6DEB1" w14:textId="3543D6CB" w:rsidR="00690A6E" w:rsidRDefault="00690A6E">
    <w:pPr>
      <w:pStyle w:val="Footer"/>
    </w:pPr>
    <w:r w:rsidRPr="00AF05FB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AB15291" wp14:editId="6E3FA0B0">
              <wp:simplePos x="0" y="0"/>
              <wp:positionH relativeFrom="column">
                <wp:posOffset>-97155</wp:posOffset>
              </wp:positionH>
              <wp:positionV relativeFrom="paragraph">
                <wp:posOffset>-85090</wp:posOffset>
              </wp:positionV>
              <wp:extent cx="5354320" cy="28956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54320" cy="2895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E273E0" w14:textId="07923EFF" w:rsidR="00690A6E" w:rsidRPr="00FE064D" w:rsidRDefault="00690A6E">
                          <w:pPr>
                            <w:rPr>
                              <w:color w:val="auto"/>
                              <w:sz w:val="20"/>
                              <w:szCs w:val="20"/>
                            </w:rPr>
                          </w:pPr>
                          <w:r w:rsidRPr="00FE064D">
                            <w:rPr>
                              <w:color w:val="auto"/>
                              <w:sz w:val="20"/>
                              <w:szCs w:val="20"/>
                            </w:rPr>
                            <w:t>Georgia Department of Education School Nutrition</w:t>
                          </w:r>
                          <w:r>
                            <w:rPr>
                              <w:color w:val="auto"/>
                              <w:sz w:val="20"/>
                              <w:szCs w:val="20"/>
                            </w:rPr>
                            <w:t xml:space="preserve">   </w: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t xml:space="preserve">Page </w: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AA441E">
                            <w:rPr>
                              <w:noProof/>
                              <w:color w:val="auto"/>
                              <w:sz w:val="20"/>
                              <w:szCs w:val="20"/>
                            </w:rPr>
                            <w:t>1</w: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end"/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t xml:space="preserve"> of </w: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instrText xml:space="preserve"> NUMPAGES  \* Arabic  \* MERGEFORMAT </w:instrTex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AA441E">
                            <w:rPr>
                              <w:noProof/>
                              <w:color w:val="auto"/>
                              <w:sz w:val="20"/>
                              <w:szCs w:val="20"/>
                            </w:rPr>
                            <w:t>2</w:t>
                          </w:r>
                          <w:r w:rsidRPr="00AA441E">
                            <w:rPr>
                              <w:color w:val="auto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2AB152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-7.65pt;margin-top:-6.7pt;width:421.6pt;height:22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" filled="f" stroked="f" strokeweight=".5pt">
              <v:textbox>
                <w:txbxContent>
                  <w:p w14:paraId="30E273E0" w14:textId="07923EFF" w:rsidR="00FE064D" w:rsidRPr="00FE064D" w:rsidRDefault="00FE064D">
                    <w:pPr>
                      <w:rPr>
                        <w:color w:val="auto"/>
                        <w:sz w:val="20"/>
                        <w:szCs w:val="20"/>
                      </w:rPr>
                    </w:pPr>
                    <w:r w:rsidRPr="00FE064D">
                      <w:rPr>
                        <w:color w:val="auto"/>
                        <w:sz w:val="20"/>
                        <w:szCs w:val="20"/>
                      </w:rPr>
                      <w:t>Georgia Department of Education School Nutrition</w:t>
                    </w:r>
                    <w:r w:rsidR="00AA441E">
                      <w:rPr>
                        <w:color w:val="auto"/>
                        <w:sz w:val="20"/>
                        <w:szCs w:val="20"/>
                      </w:rPr>
                      <w:t xml:space="preserve">   </w:t>
                    </w:r>
                    <w:r w:rsidR="00AA441E" w:rsidRPr="00AA441E">
                      <w:rPr>
                        <w:color w:val="auto"/>
                        <w:sz w:val="20"/>
                        <w:szCs w:val="20"/>
                      </w:rPr>
                      <w:t xml:space="preserve">Page </w:t>
                    </w:r>
                    <w:r w:rsidR="00AA441E" w:rsidRPr="00AA441E">
                      <w:rPr>
                        <w:color w:val="auto"/>
                        <w:sz w:val="20"/>
                        <w:szCs w:val="20"/>
                      </w:rPr>
                      <w:fldChar w:fldCharType="begin"/>
                    </w:r>
                    <w:r w:rsidR="00AA441E" w:rsidRPr="00AA441E">
                      <w:rPr>
                        <w:color w:val="auto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="00AA441E" w:rsidRPr="00AA441E">
                      <w:rPr>
                        <w:color w:val="auto"/>
                        <w:sz w:val="20"/>
                        <w:szCs w:val="20"/>
                      </w:rPr>
                      <w:fldChar w:fldCharType="separate"/>
                    </w:r>
                    <w:r w:rsidR="00AA441E" w:rsidRPr="00AA441E">
                      <w:rPr>
                        <w:noProof/>
                        <w:color w:val="auto"/>
                        <w:sz w:val="20"/>
                        <w:szCs w:val="20"/>
                      </w:rPr>
                      <w:t>1</w:t>
                    </w:r>
                    <w:r w:rsidR="00AA441E" w:rsidRPr="00AA441E">
                      <w:rPr>
                        <w:color w:val="auto"/>
                        <w:sz w:val="20"/>
                        <w:szCs w:val="20"/>
                      </w:rPr>
                      <w:fldChar w:fldCharType="end"/>
                    </w:r>
                    <w:r w:rsidR="00AA441E" w:rsidRPr="00AA441E">
                      <w:rPr>
                        <w:color w:val="auto"/>
                        <w:sz w:val="20"/>
                        <w:szCs w:val="20"/>
                      </w:rPr>
                      <w:t xml:space="preserve"> of </w:t>
                    </w:r>
                    <w:r w:rsidR="00AA441E" w:rsidRPr="00AA441E">
                      <w:rPr>
                        <w:color w:val="auto"/>
                        <w:sz w:val="20"/>
                        <w:szCs w:val="20"/>
                      </w:rPr>
                      <w:fldChar w:fldCharType="begin"/>
                    </w:r>
                    <w:r w:rsidR="00AA441E" w:rsidRPr="00AA441E">
                      <w:rPr>
                        <w:color w:val="auto"/>
                        <w:sz w:val="20"/>
                        <w:szCs w:val="20"/>
                      </w:rPr>
                      <w:instrText xml:space="preserve"> NUMPAGES  \* Arabic  \* MERGEFORMAT </w:instrText>
                    </w:r>
                    <w:r w:rsidR="00AA441E" w:rsidRPr="00AA441E">
                      <w:rPr>
                        <w:color w:val="auto"/>
                        <w:sz w:val="20"/>
                        <w:szCs w:val="20"/>
                      </w:rPr>
                      <w:fldChar w:fldCharType="separate"/>
                    </w:r>
                    <w:r w:rsidR="00AA441E" w:rsidRPr="00AA441E">
                      <w:rPr>
                        <w:noProof/>
                        <w:color w:val="auto"/>
                        <w:sz w:val="20"/>
                        <w:szCs w:val="20"/>
                      </w:rPr>
                      <w:t>2</w:t>
                    </w:r>
                    <w:r w:rsidR="00AA441E" w:rsidRPr="00AA441E">
                      <w:rPr>
                        <w:color w:val="auto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bCs w:val="0"/>
        <w:noProof/>
        <w:color w:val="auto"/>
        <w:sz w:val="24"/>
        <w:szCs w:val="24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397F10" wp14:editId="0693F953">
              <wp:simplePos x="0" y="0"/>
              <wp:positionH relativeFrom="column">
                <wp:posOffset>-104775</wp:posOffset>
              </wp:positionH>
              <wp:positionV relativeFrom="paragraph">
                <wp:posOffset>128905</wp:posOffset>
              </wp:positionV>
              <wp:extent cx="4876800" cy="278765"/>
              <wp:effectExtent l="0" t="0" r="0" b="6985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76800" cy="2787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CC5E15" w14:textId="77777777" w:rsidR="00690A6E" w:rsidRPr="00EE5DE1" w:rsidRDefault="00690A6E" w:rsidP="00EE5DE1">
                          <w:pPr>
                            <w:ind w:right="-296"/>
                            <w:rPr>
                              <w:color w:val="auto"/>
                              <w:sz w:val="20"/>
                              <w:szCs w:val="20"/>
                            </w:rPr>
                          </w:pPr>
                          <w:r w:rsidRPr="00EE5DE1">
                            <w:rPr>
                              <w:color w:val="auto"/>
                              <w:sz w:val="20"/>
                              <w:szCs w:val="20"/>
                            </w:rPr>
                            <w:t>This institution is an equal opportunity provider.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shape w14:anchorId="1E397F10" id="Text Box 18" o:spid="_x0000_s1029" type="#_x0000_t202" style="position:absolute;margin-left:-8.25pt;margin-top:10.15pt;width:384pt;height:21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" filled="f" stroked="f" strokeweight=".5pt">
              <v:textbox>
                <w:txbxContent>
                  <w:p w14:paraId="1ECC5E15" w14:textId="77777777" w:rsidR="00EE5DE1" w:rsidRPr="00EE5DE1" w:rsidRDefault="00EE5DE1" w:rsidP="00EE5DE1">
                    <w:pPr>
                      <w:ind w:right="-296"/>
                      <w:rPr>
                        <w:color w:val="auto"/>
                        <w:sz w:val="20"/>
                        <w:szCs w:val="20"/>
                      </w:rPr>
                    </w:pPr>
                    <w:r w:rsidRPr="00EE5DE1">
                      <w:rPr>
                        <w:color w:val="auto"/>
                        <w:sz w:val="20"/>
                        <w:szCs w:val="20"/>
                      </w:rPr>
                      <w:t>This institution is an equal opportunity provider.</w:t>
                    </w:r>
                  </w:p>
                </w:txbxContent>
              </v:textbox>
            </v:shape>
          </w:pict>
        </mc:Fallback>
      </mc:AlternateContent>
    </w:r>
    <w:r w:rsidRPr="00AF05FB">
      <w:rPr>
        <w:rFonts w:ascii="Helvetica LT Std" w:hAnsi="Helvetica LT Std"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0841C666" wp14:editId="5F33EFF8">
          <wp:simplePos x="0" y="0"/>
          <wp:positionH relativeFrom="column">
            <wp:posOffset>7791450</wp:posOffset>
          </wp:positionH>
          <wp:positionV relativeFrom="paragraph">
            <wp:posOffset>-30480</wp:posOffset>
          </wp:positionV>
          <wp:extent cx="1143000" cy="42100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NALFuelingGA B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757"/>
                  <a:stretch/>
                </pic:blipFill>
                <pic:spPr bwMode="auto">
                  <a:xfrm>
                    <a:off x="0" y="0"/>
                    <a:ext cx="1143000" cy="4210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05FB">
      <w:rPr>
        <w:rFonts w:ascii="Helvetica LT Std" w:hAnsi="Helvetica LT Std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519826" wp14:editId="0C8D069F">
              <wp:simplePos x="0" y="0"/>
              <wp:positionH relativeFrom="column">
                <wp:posOffset>8255</wp:posOffset>
              </wp:positionH>
              <wp:positionV relativeFrom="paragraph">
                <wp:posOffset>147320</wp:posOffset>
              </wp:positionV>
              <wp:extent cx="5749925" cy="0"/>
              <wp:effectExtent l="0" t="0" r="0" b="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99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5DC089C1" id="Straight Connector 27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5pt,11.6pt" to="453.4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" strokecolor="black [3200]" strokeweight=".5pt">
              <v:stroke joinstyle="miter"/>
            </v:line>
          </w:pict>
        </mc:Fallback>
      </mc:AlternateContent>
    </w:r>
    <w:r w:rsidRPr="00AF05FB">
      <w:rPr>
        <w:color w:val="000000" w:themeColor="text1"/>
      </w:rPr>
      <w:t>_____________________________________________________________________________________________________</w:t>
    </w:r>
  </w:p>
  <w:p w14:paraId="4EE4FEC9" w14:textId="25A27801" w:rsidR="00690A6E" w:rsidRDefault="00690A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06A84" w14:textId="77777777" w:rsidR="00690A6E" w:rsidRDefault="00690A6E" w:rsidP="00FE064D">
      <w:pPr>
        <w:spacing w:after="0" w:line="240" w:lineRule="auto"/>
      </w:pPr>
      <w:r>
        <w:separator/>
      </w:r>
    </w:p>
  </w:footnote>
  <w:footnote w:type="continuationSeparator" w:id="0">
    <w:p w14:paraId="40D36E9D" w14:textId="77777777" w:rsidR="00690A6E" w:rsidRDefault="00690A6E" w:rsidP="00FE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146F6" w14:textId="059FE858" w:rsidR="00690A6E" w:rsidRPr="00AF05FB" w:rsidRDefault="00690A6E" w:rsidP="00C23A26">
    <w:pPr>
      <w:pStyle w:val="Header"/>
      <w:tabs>
        <w:tab w:val="clear" w:pos="4680"/>
        <w:tab w:val="left" w:pos="5610"/>
      </w:tabs>
      <w:rPr>
        <w:sz w:val="28"/>
        <w:szCs w:val="28"/>
      </w:rPr>
    </w:pPr>
    <w:r w:rsidRPr="00AF05FB">
      <w:rPr>
        <w:color w:val="000000" w:themeColor="text1"/>
        <w:sz w:val="40"/>
        <w:szCs w:val="40"/>
      </w:rPr>
      <w:t>Triennial Assessment Tool</w:t>
    </w:r>
  </w:p>
  <w:p w14:paraId="6D49CB9A" w14:textId="1064C9D7" w:rsidR="00690A6E" w:rsidRDefault="00690A6E">
    <w:pPr>
      <w:pStyle w:val="Header"/>
    </w:pPr>
  </w:p>
  <w:p w14:paraId="50BD8D61" w14:textId="77777777" w:rsidR="00690A6E" w:rsidRDefault="00690A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B64BD"/>
    <w:multiLevelType w:val="hybridMultilevel"/>
    <w:tmpl w:val="85069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D6D5A"/>
    <w:multiLevelType w:val="hybridMultilevel"/>
    <w:tmpl w:val="F5BAA2A6"/>
    <w:lvl w:ilvl="0" w:tplc="393660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D69C9"/>
    <w:multiLevelType w:val="hybridMultilevel"/>
    <w:tmpl w:val="22C08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WzMDUxNzMyMjA1MjJX0lEKTi0uzszPAykwNKgFAKKNhZctAAAA"/>
  </w:docVars>
  <w:rsids>
    <w:rsidRoot w:val="00FE064D"/>
    <w:rsid w:val="00004E6E"/>
    <w:rsid w:val="00005B6D"/>
    <w:rsid w:val="000437F8"/>
    <w:rsid w:val="00057D0D"/>
    <w:rsid w:val="0007324E"/>
    <w:rsid w:val="000818DE"/>
    <w:rsid w:val="001642B3"/>
    <w:rsid w:val="001F1DDA"/>
    <w:rsid w:val="001F69A3"/>
    <w:rsid w:val="0022514B"/>
    <w:rsid w:val="002C7F4C"/>
    <w:rsid w:val="00365A57"/>
    <w:rsid w:val="003C324F"/>
    <w:rsid w:val="003F21C3"/>
    <w:rsid w:val="0045600C"/>
    <w:rsid w:val="00526544"/>
    <w:rsid w:val="005404C8"/>
    <w:rsid w:val="00564EE4"/>
    <w:rsid w:val="00592F83"/>
    <w:rsid w:val="005E40A6"/>
    <w:rsid w:val="005E4D0D"/>
    <w:rsid w:val="005F5673"/>
    <w:rsid w:val="0061027E"/>
    <w:rsid w:val="00625522"/>
    <w:rsid w:val="00637D27"/>
    <w:rsid w:val="006716AD"/>
    <w:rsid w:val="00690A6E"/>
    <w:rsid w:val="0069549B"/>
    <w:rsid w:val="006C099F"/>
    <w:rsid w:val="006D43D1"/>
    <w:rsid w:val="006E772B"/>
    <w:rsid w:val="006F68C6"/>
    <w:rsid w:val="00702A03"/>
    <w:rsid w:val="00714AD1"/>
    <w:rsid w:val="00720BEF"/>
    <w:rsid w:val="007C2989"/>
    <w:rsid w:val="008E38E3"/>
    <w:rsid w:val="00904CD1"/>
    <w:rsid w:val="0091378F"/>
    <w:rsid w:val="009464DF"/>
    <w:rsid w:val="00970CBF"/>
    <w:rsid w:val="00981183"/>
    <w:rsid w:val="009E6C4B"/>
    <w:rsid w:val="00A14B44"/>
    <w:rsid w:val="00A15129"/>
    <w:rsid w:val="00AA3082"/>
    <w:rsid w:val="00AA441E"/>
    <w:rsid w:val="00AF05FB"/>
    <w:rsid w:val="00B06B51"/>
    <w:rsid w:val="00B0707D"/>
    <w:rsid w:val="00BB11C9"/>
    <w:rsid w:val="00BE285C"/>
    <w:rsid w:val="00BE5776"/>
    <w:rsid w:val="00BF0CDA"/>
    <w:rsid w:val="00C23A26"/>
    <w:rsid w:val="00C31332"/>
    <w:rsid w:val="00CA3D11"/>
    <w:rsid w:val="00CB4B19"/>
    <w:rsid w:val="00DA6713"/>
    <w:rsid w:val="00DC0639"/>
    <w:rsid w:val="00DF63A1"/>
    <w:rsid w:val="00E043E1"/>
    <w:rsid w:val="00E10222"/>
    <w:rsid w:val="00EC29CC"/>
    <w:rsid w:val="00ED599E"/>
    <w:rsid w:val="00EE5DE1"/>
    <w:rsid w:val="00EF720E"/>
    <w:rsid w:val="00F01650"/>
    <w:rsid w:val="00F349E0"/>
    <w:rsid w:val="00F46634"/>
    <w:rsid w:val="00F625E8"/>
    <w:rsid w:val="00FE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857B7"/>
  <w15:chartTrackingRefBased/>
  <w15:docId w15:val="{378B5C2E-577D-41E9-B9F8-600D20C0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bCs/>
        <w:color w:val="538135" w:themeColor="accent6" w:themeShade="BF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imesNewRoman Paragraph"/>
    <w:basedOn w:val="Normal"/>
    <w:uiPriority w:val="34"/>
    <w:qFormat/>
    <w:rsid w:val="00904CD1"/>
    <w:pPr>
      <w:ind w:left="720"/>
    </w:pPr>
    <w:rPr>
      <w:rFonts w:ascii="Times New Roman" w:hAnsi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69549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49B"/>
    <w:rPr>
      <w:rFonts w:eastAsiaTheme="majorEastAsia" w:cstheme="majorBidi"/>
      <w:spacing w:val="-10"/>
      <w:kern w:val="28"/>
      <w:sz w:val="44"/>
      <w:szCs w:val="56"/>
    </w:rPr>
  </w:style>
  <w:style w:type="paragraph" w:styleId="Header">
    <w:name w:val="header"/>
    <w:basedOn w:val="Normal"/>
    <w:link w:val="HeaderChar"/>
    <w:uiPriority w:val="99"/>
    <w:unhideWhenUsed/>
    <w:rsid w:val="00FE0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64D"/>
  </w:style>
  <w:style w:type="paragraph" w:styleId="Footer">
    <w:name w:val="footer"/>
    <w:basedOn w:val="Normal"/>
    <w:link w:val="FooterChar"/>
    <w:uiPriority w:val="99"/>
    <w:unhideWhenUsed/>
    <w:rsid w:val="00FE0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64D"/>
  </w:style>
  <w:style w:type="paragraph" w:customStyle="1" w:styleId="msonormal0">
    <w:name w:val="msonormal"/>
    <w:basedOn w:val="Normal"/>
    <w:rsid w:val="00AF0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color w:val="auto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F05FB"/>
    <w:rPr>
      <w:color w:val="808080"/>
    </w:rPr>
  </w:style>
  <w:style w:type="table" w:styleId="TableGrid">
    <w:name w:val="Table Grid"/>
    <w:basedOn w:val="TableNormal"/>
    <w:uiPriority w:val="39"/>
    <w:rsid w:val="00AF05FB"/>
    <w:pPr>
      <w:spacing w:after="0" w:line="240" w:lineRule="auto"/>
    </w:pPr>
    <w:rPr>
      <w:rFonts w:asciiTheme="minorHAnsi" w:hAnsiTheme="minorHAnsi" w:cstheme="minorBidi"/>
      <w:bCs w:val="0"/>
      <w:color w:val="aut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8118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4A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4AD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1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snp.gadoe.org/SCE/Documents/Wellness/LWPModelPolicyComparsion07012022.docx?d=wbdb1db698fa64f51b826306483fbe7a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3F4ED56E974BF6A5E25BE3A3966F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FCD89-5D89-41AD-9BE1-C3A8F4D40674}"/>
      </w:docPartPr>
      <w:docPartBody>
        <w:p w:rsidR="00B935B3" w:rsidRDefault="00B41EA0" w:rsidP="00B41EA0">
          <w:pPr>
            <w:pStyle w:val="9E3F4ED56E974BF6A5E25BE3A3966F34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9A91060BF3D7423CBA19D57F586EF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CA366-EBAC-45D2-9D22-92A5623F0F5B}"/>
      </w:docPartPr>
      <w:docPartBody>
        <w:p w:rsidR="00B935B3" w:rsidRDefault="00B41EA0" w:rsidP="00B41EA0">
          <w:pPr>
            <w:pStyle w:val="9A91060BF3D7423CBA19D57F586EF8EF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6B93C2639EA742C2BE0D7E992EB76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7DF73-ABFB-4AED-8AFE-77612CC9E4EE}"/>
      </w:docPartPr>
      <w:docPartBody>
        <w:p w:rsidR="00B935B3" w:rsidRDefault="00B41EA0" w:rsidP="00B41EA0">
          <w:pPr>
            <w:pStyle w:val="6B93C2639EA742C2BE0D7E992EB76FEC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64D5AE14F20940718125EE1477DA8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12E84-FD6A-4B4F-A615-D432485E60B8}"/>
      </w:docPartPr>
      <w:docPartBody>
        <w:p w:rsidR="00B935B3" w:rsidRDefault="00B41EA0" w:rsidP="00B41EA0">
          <w:pPr>
            <w:pStyle w:val="64D5AE14F20940718125EE1477DA8C0F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DB46B2CF6B6C4C779A9AF3F8F11DE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5DC7A-32A7-42DA-A90E-75912E24614C}"/>
      </w:docPartPr>
      <w:docPartBody>
        <w:p w:rsidR="00B935B3" w:rsidRDefault="00B41EA0" w:rsidP="00B41EA0">
          <w:pPr>
            <w:pStyle w:val="DB46B2CF6B6C4C779A9AF3F8F11DE52D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0B903470867441B2962E2A0719B1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5328D-2361-4F09-AC1E-B6E63641FAE0}"/>
      </w:docPartPr>
      <w:docPartBody>
        <w:p w:rsidR="00B935B3" w:rsidRDefault="00B41EA0" w:rsidP="00B41EA0">
          <w:pPr>
            <w:pStyle w:val="0B903470867441B2962E2A0719B1C3E6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B2F76F5AC00E4423B98763591A6E7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94D6E-7A13-40EE-B11E-8D6BCB95B573}"/>
      </w:docPartPr>
      <w:docPartBody>
        <w:p w:rsidR="00B935B3" w:rsidRDefault="00B41EA0" w:rsidP="00B41EA0">
          <w:pPr>
            <w:pStyle w:val="B2F76F5AC00E4423B98763591A6E7A59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1F0BF20A760249FBB0EB23EBAD42E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C7C1F-1A81-4764-8E50-928EBECE00E5}"/>
      </w:docPartPr>
      <w:docPartBody>
        <w:p w:rsidR="00B935B3" w:rsidRDefault="00B41EA0" w:rsidP="00B41EA0">
          <w:pPr>
            <w:pStyle w:val="1F0BF20A760249FBB0EB23EBAD42EE68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59CCDC062BBA4919A5146148D9085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24B17-A194-48D5-B438-2404705FBAA3}"/>
      </w:docPartPr>
      <w:docPartBody>
        <w:p w:rsidR="00B935B3" w:rsidRDefault="00B41EA0" w:rsidP="00B41EA0">
          <w:pPr>
            <w:pStyle w:val="59CCDC062BBA4919A5146148D9085C73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2A2B937D449743F0A384B22E9B207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41326-85EF-4886-BAE7-BD7164CD1A88}"/>
      </w:docPartPr>
      <w:docPartBody>
        <w:p w:rsidR="00B935B3" w:rsidRDefault="00B41EA0" w:rsidP="00B41EA0">
          <w:pPr>
            <w:pStyle w:val="2A2B937D449743F0A384B22E9B207BF8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2C338ECD7548466B9F6F7923CBDC1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A137B-E158-446A-9684-B1F3AFFB0B35}"/>
      </w:docPartPr>
      <w:docPartBody>
        <w:p w:rsidR="00B935B3" w:rsidRDefault="00B41EA0" w:rsidP="00B41EA0">
          <w:pPr>
            <w:pStyle w:val="2C338ECD7548466B9F6F7923CBDC11E4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408C827732954BABA2EFB3C168738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2CDD1-72E3-4B07-8A83-A76787ACEC17}"/>
      </w:docPartPr>
      <w:docPartBody>
        <w:p w:rsidR="00B935B3" w:rsidRDefault="00B41EA0" w:rsidP="00B41EA0">
          <w:pPr>
            <w:pStyle w:val="408C827732954BABA2EFB3C168738A68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31912AB9BECF424483DE55F7C9281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D5A1D-D247-4F75-97FA-ABB0B5880B8B}"/>
      </w:docPartPr>
      <w:docPartBody>
        <w:p w:rsidR="00B935B3" w:rsidRDefault="00B41EA0" w:rsidP="00B41EA0">
          <w:pPr>
            <w:pStyle w:val="31912AB9BECF424483DE55F7C92817CD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41C96E7352C84F1D889B1CF3868E9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9771A-EF61-49A7-A0C3-DF6F793C5D2E}"/>
      </w:docPartPr>
      <w:docPartBody>
        <w:p w:rsidR="00B935B3" w:rsidRDefault="00B41EA0" w:rsidP="00B41EA0">
          <w:pPr>
            <w:pStyle w:val="41C96E7352C84F1D889B1CF3868E999D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F885DFC655E04877997C262EAAEDE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CF949-02E9-4602-A359-B7B05FF1AA23}"/>
      </w:docPartPr>
      <w:docPartBody>
        <w:p w:rsidR="00B935B3" w:rsidRDefault="00B41EA0" w:rsidP="00B41EA0">
          <w:pPr>
            <w:pStyle w:val="F885DFC655E04877997C262EAAEDE9CE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B7541670B67D49989458056D03E2A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E07C6-3147-419C-A650-F8125AE99B6F}"/>
      </w:docPartPr>
      <w:docPartBody>
        <w:p w:rsidR="00B935B3" w:rsidRDefault="00B41EA0" w:rsidP="00B41EA0">
          <w:pPr>
            <w:pStyle w:val="B7541670B67D49989458056D03E2A914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BF3CD8D93E404C47B5F1EA3BD9B9A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F444F-E252-4BB9-8F9D-7738244D6AEE}"/>
      </w:docPartPr>
      <w:docPartBody>
        <w:p w:rsidR="00B935B3" w:rsidRDefault="00B41EA0" w:rsidP="00B41EA0">
          <w:pPr>
            <w:pStyle w:val="BF3CD8D93E404C47B5F1EA3BD9B9ADF4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CBFCF5FE509542769A81474167F3D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2CA4E-1588-43D2-A63E-2BFEE8CE97F5}"/>
      </w:docPartPr>
      <w:docPartBody>
        <w:p w:rsidR="00B935B3" w:rsidRDefault="00B41EA0" w:rsidP="00B41EA0">
          <w:pPr>
            <w:pStyle w:val="CBFCF5FE509542769A81474167F3D092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284B2FD94C9A4B62A94A398A592E4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0AC2D-E2B3-472D-98C8-77D7836E243E}"/>
      </w:docPartPr>
      <w:docPartBody>
        <w:p w:rsidR="00B935B3" w:rsidRDefault="00B41EA0" w:rsidP="00B41EA0">
          <w:pPr>
            <w:pStyle w:val="284B2FD94C9A4B62A94A398A592E46C2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45E6073324D24E3AA5B67FBEC1729E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69378-4CD6-46D3-9B12-AE1C0ED588AB}"/>
      </w:docPartPr>
      <w:docPartBody>
        <w:p w:rsidR="00B935B3" w:rsidRDefault="00B41EA0" w:rsidP="00B41EA0">
          <w:pPr>
            <w:pStyle w:val="45E6073324D24E3AA5B67FBEC1729EA9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7433A30E7693468EBC1D19E45A30A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49AA5-6C60-4FD6-AD05-F75F243733FC}"/>
      </w:docPartPr>
      <w:docPartBody>
        <w:p w:rsidR="00B935B3" w:rsidRDefault="00B41EA0" w:rsidP="00B41EA0">
          <w:pPr>
            <w:pStyle w:val="7433A30E7693468EBC1D19E45A30AB17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F80C64E9ECFD4FE1B7CB4168E075C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88133-B0E4-4493-842E-60E5C56598FD}"/>
      </w:docPartPr>
      <w:docPartBody>
        <w:p w:rsidR="00B935B3" w:rsidRDefault="00B41EA0" w:rsidP="00B41EA0">
          <w:pPr>
            <w:pStyle w:val="F80C64E9ECFD4FE1B7CB4168E075C16F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366F61C909704AD1BD7B06DEEC93C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3B3FD-CE6A-491D-BE13-4DD9EF2D9AA8}"/>
      </w:docPartPr>
      <w:docPartBody>
        <w:p w:rsidR="00B935B3" w:rsidRDefault="00B41EA0" w:rsidP="00B41EA0">
          <w:pPr>
            <w:pStyle w:val="366F61C909704AD1BD7B06DEEC93C8A5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BB4CB796B14948A6BE9C112D80FF6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C5F44-D32C-45C5-9D91-F9C5B61EF189}"/>
      </w:docPartPr>
      <w:docPartBody>
        <w:p w:rsidR="00B935B3" w:rsidRDefault="00B41EA0" w:rsidP="00B41EA0">
          <w:pPr>
            <w:pStyle w:val="BB4CB796B14948A6BE9C112D80FF6BA2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LT Std">
    <w:altName w:val="Arial"/>
    <w:panose1 w:val="00000000000000000000"/>
    <w:charset w:val="00"/>
    <w:family w:val="swiss"/>
    <w:notTrueType/>
    <w:pitch w:val="variable"/>
    <w:sig w:usb0="800002AF" w:usb1="5000204A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EA0"/>
    <w:rsid w:val="001574EA"/>
    <w:rsid w:val="001F0A78"/>
    <w:rsid w:val="00280501"/>
    <w:rsid w:val="002B089E"/>
    <w:rsid w:val="002D2B6C"/>
    <w:rsid w:val="00323DD9"/>
    <w:rsid w:val="00336290"/>
    <w:rsid w:val="006B711C"/>
    <w:rsid w:val="006B7B42"/>
    <w:rsid w:val="00785FE0"/>
    <w:rsid w:val="00823AE1"/>
    <w:rsid w:val="008F16BE"/>
    <w:rsid w:val="009E2049"/>
    <w:rsid w:val="00A00928"/>
    <w:rsid w:val="00B41EA0"/>
    <w:rsid w:val="00B935B3"/>
    <w:rsid w:val="00CC1D21"/>
    <w:rsid w:val="00D50EAA"/>
    <w:rsid w:val="00DF108F"/>
    <w:rsid w:val="00E108A7"/>
    <w:rsid w:val="00F2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1EA0"/>
  </w:style>
  <w:style w:type="paragraph" w:customStyle="1" w:styleId="9E3F4ED56E974BF6A5E25BE3A3966F34">
    <w:name w:val="9E3F4ED56E974BF6A5E25BE3A3966F34"/>
    <w:rsid w:val="00B41EA0"/>
  </w:style>
  <w:style w:type="paragraph" w:customStyle="1" w:styleId="9A91060BF3D7423CBA19D57F586EF8EF">
    <w:name w:val="9A91060BF3D7423CBA19D57F586EF8EF"/>
    <w:rsid w:val="00B41EA0"/>
  </w:style>
  <w:style w:type="paragraph" w:customStyle="1" w:styleId="6B93C2639EA742C2BE0D7E992EB76FEC">
    <w:name w:val="6B93C2639EA742C2BE0D7E992EB76FEC"/>
    <w:rsid w:val="00B41EA0"/>
  </w:style>
  <w:style w:type="paragraph" w:customStyle="1" w:styleId="64D5AE14F20940718125EE1477DA8C0F">
    <w:name w:val="64D5AE14F20940718125EE1477DA8C0F"/>
    <w:rsid w:val="00B41EA0"/>
  </w:style>
  <w:style w:type="paragraph" w:customStyle="1" w:styleId="DB46B2CF6B6C4C779A9AF3F8F11DE52D">
    <w:name w:val="DB46B2CF6B6C4C779A9AF3F8F11DE52D"/>
    <w:rsid w:val="00B41EA0"/>
  </w:style>
  <w:style w:type="paragraph" w:customStyle="1" w:styleId="0B903470867441B2962E2A0719B1C3E6">
    <w:name w:val="0B903470867441B2962E2A0719B1C3E6"/>
    <w:rsid w:val="00B41EA0"/>
  </w:style>
  <w:style w:type="paragraph" w:customStyle="1" w:styleId="B2F76F5AC00E4423B98763591A6E7A59">
    <w:name w:val="B2F76F5AC00E4423B98763591A6E7A59"/>
    <w:rsid w:val="00B41EA0"/>
  </w:style>
  <w:style w:type="paragraph" w:customStyle="1" w:styleId="1F0BF20A760249FBB0EB23EBAD42EE68">
    <w:name w:val="1F0BF20A760249FBB0EB23EBAD42EE68"/>
    <w:rsid w:val="00B41EA0"/>
  </w:style>
  <w:style w:type="paragraph" w:customStyle="1" w:styleId="E8231BD6392A44EFAEC38A37507A4F6D">
    <w:name w:val="E8231BD6392A44EFAEC38A37507A4F6D"/>
    <w:rsid w:val="00B41EA0"/>
  </w:style>
  <w:style w:type="paragraph" w:customStyle="1" w:styleId="A9105CFF05134FE1B1F5FF39A3483AF8">
    <w:name w:val="A9105CFF05134FE1B1F5FF39A3483AF8"/>
    <w:rsid w:val="00B41EA0"/>
  </w:style>
  <w:style w:type="paragraph" w:customStyle="1" w:styleId="59CCDC062BBA4919A5146148D9085C73">
    <w:name w:val="59CCDC062BBA4919A5146148D9085C73"/>
    <w:rsid w:val="00B41EA0"/>
  </w:style>
  <w:style w:type="paragraph" w:customStyle="1" w:styleId="2A2B937D449743F0A384B22E9B207BF8">
    <w:name w:val="2A2B937D449743F0A384B22E9B207BF8"/>
    <w:rsid w:val="00B41EA0"/>
  </w:style>
  <w:style w:type="paragraph" w:customStyle="1" w:styleId="2C338ECD7548466B9F6F7923CBDC11E4">
    <w:name w:val="2C338ECD7548466B9F6F7923CBDC11E4"/>
    <w:rsid w:val="00B41EA0"/>
  </w:style>
  <w:style w:type="paragraph" w:customStyle="1" w:styleId="408C827732954BABA2EFB3C168738A68">
    <w:name w:val="408C827732954BABA2EFB3C168738A68"/>
    <w:rsid w:val="00B41EA0"/>
  </w:style>
  <w:style w:type="paragraph" w:customStyle="1" w:styleId="31912AB9BECF424483DE55F7C92817CD">
    <w:name w:val="31912AB9BECF424483DE55F7C92817CD"/>
    <w:rsid w:val="00B41EA0"/>
  </w:style>
  <w:style w:type="paragraph" w:customStyle="1" w:styleId="41C96E7352C84F1D889B1CF3868E999D">
    <w:name w:val="41C96E7352C84F1D889B1CF3868E999D"/>
    <w:rsid w:val="00B41EA0"/>
  </w:style>
  <w:style w:type="paragraph" w:customStyle="1" w:styleId="F885DFC655E04877997C262EAAEDE9CE">
    <w:name w:val="F885DFC655E04877997C262EAAEDE9CE"/>
    <w:rsid w:val="00B41EA0"/>
  </w:style>
  <w:style w:type="paragraph" w:customStyle="1" w:styleId="B7541670B67D49989458056D03E2A914">
    <w:name w:val="B7541670B67D49989458056D03E2A914"/>
    <w:rsid w:val="00B41EA0"/>
  </w:style>
  <w:style w:type="paragraph" w:customStyle="1" w:styleId="BF3CD8D93E404C47B5F1EA3BD9B9ADF4">
    <w:name w:val="BF3CD8D93E404C47B5F1EA3BD9B9ADF4"/>
    <w:rsid w:val="00B41EA0"/>
  </w:style>
  <w:style w:type="paragraph" w:customStyle="1" w:styleId="F08EFDFEAD0E4ACAAE4D6BCCFBD01B0E">
    <w:name w:val="F08EFDFEAD0E4ACAAE4D6BCCFBD01B0E"/>
    <w:rsid w:val="00B41EA0"/>
  </w:style>
  <w:style w:type="paragraph" w:customStyle="1" w:styleId="CBFCF5FE509542769A81474167F3D092">
    <w:name w:val="CBFCF5FE509542769A81474167F3D092"/>
    <w:rsid w:val="00B41EA0"/>
  </w:style>
  <w:style w:type="paragraph" w:customStyle="1" w:styleId="284B2FD94C9A4B62A94A398A592E46C2">
    <w:name w:val="284B2FD94C9A4B62A94A398A592E46C2"/>
    <w:rsid w:val="00B41EA0"/>
  </w:style>
  <w:style w:type="paragraph" w:customStyle="1" w:styleId="45E6073324D24E3AA5B67FBEC1729EA9">
    <w:name w:val="45E6073324D24E3AA5B67FBEC1729EA9"/>
    <w:rsid w:val="00B41EA0"/>
  </w:style>
  <w:style w:type="paragraph" w:customStyle="1" w:styleId="7433A30E7693468EBC1D19E45A30AB17">
    <w:name w:val="7433A30E7693468EBC1D19E45A30AB17"/>
    <w:rsid w:val="00B41EA0"/>
  </w:style>
  <w:style w:type="paragraph" w:customStyle="1" w:styleId="D7F274826D15489FAE9E98319AB843EE">
    <w:name w:val="D7F274826D15489FAE9E98319AB843EE"/>
    <w:rsid w:val="00B41EA0"/>
  </w:style>
  <w:style w:type="paragraph" w:customStyle="1" w:styleId="F80C64E9ECFD4FE1B7CB4168E075C16F">
    <w:name w:val="F80C64E9ECFD4FE1B7CB4168E075C16F"/>
    <w:rsid w:val="00B41EA0"/>
  </w:style>
  <w:style w:type="paragraph" w:customStyle="1" w:styleId="366F61C909704AD1BD7B06DEEC93C8A5">
    <w:name w:val="366F61C909704AD1BD7B06DEEC93C8A5"/>
    <w:rsid w:val="00B41EA0"/>
  </w:style>
  <w:style w:type="paragraph" w:customStyle="1" w:styleId="7CF5FAEDE2EB4C5B822CD0A8B72EB75E">
    <w:name w:val="7CF5FAEDE2EB4C5B822CD0A8B72EB75E"/>
    <w:rsid w:val="00B41EA0"/>
  </w:style>
  <w:style w:type="paragraph" w:customStyle="1" w:styleId="F7C9105D102D44499B222BF3549D4DCA">
    <w:name w:val="F7C9105D102D44499B222BF3549D4DCA"/>
    <w:rsid w:val="00B41EA0"/>
  </w:style>
  <w:style w:type="paragraph" w:customStyle="1" w:styleId="616C25AD44824BA38D411258A2593FF2">
    <w:name w:val="616C25AD44824BA38D411258A2593FF2"/>
    <w:rsid w:val="00B41EA0"/>
  </w:style>
  <w:style w:type="paragraph" w:customStyle="1" w:styleId="BB4CB796B14948A6BE9C112D80FF6BA2">
    <w:name w:val="BB4CB796B14948A6BE9C112D80FF6BA2"/>
    <w:rsid w:val="00B41EA0"/>
  </w:style>
  <w:style w:type="paragraph" w:customStyle="1" w:styleId="31D01B3765B847CD91809847AD4820DF">
    <w:name w:val="31D01B3765B847CD91809847AD4820DF"/>
    <w:rsid w:val="00B41EA0"/>
  </w:style>
  <w:style w:type="paragraph" w:customStyle="1" w:styleId="FB553998622546B09D30301AAFC849FC">
    <w:name w:val="FB553998622546B09D30301AAFC849FC"/>
    <w:rsid w:val="00B41EA0"/>
  </w:style>
  <w:style w:type="paragraph" w:customStyle="1" w:styleId="5A7A2EBE1E1B49CEBF6187AAD4373581">
    <w:name w:val="5A7A2EBE1E1B49CEBF6187AAD4373581"/>
    <w:rsid w:val="00B41EA0"/>
  </w:style>
  <w:style w:type="paragraph" w:customStyle="1" w:styleId="41CC1636BC9A447AB8DAF1760AB3D410">
    <w:name w:val="41CC1636BC9A447AB8DAF1760AB3D410"/>
    <w:rsid w:val="00B41E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79D66048A4E42A45A9E0BFCB10656" ma:contentTypeVersion="19" ma:contentTypeDescription="Create a new document." ma:contentTypeScope="" ma:versionID="7fb7839c7bc4a9c957b677cac6f5c45f">
  <xsd:schema xmlns:xsd="http://www.w3.org/2001/XMLSchema" xmlns:xs="http://www.w3.org/2001/XMLSchema" xmlns:p="http://schemas.microsoft.com/office/2006/metadata/properties" xmlns:ns1="http://schemas.microsoft.com/sharepoint/v3" xmlns:ns3="c535b562-63d6-4c6e-bb0b-115165543b77" xmlns:ns4="088d57d9-05e5-4123-8e8c-baca05a97de7" targetNamespace="http://schemas.microsoft.com/office/2006/metadata/properties" ma:root="true" ma:fieldsID="879b2f59e8a869c0a2dd04608be7683c" ns1:_="" ns3:_="" ns4:_="">
    <xsd:import namespace="http://schemas.microsoft.com/sharepoint/v3"/>
    <xsd:import namespace="c535b562-63d6-4c6e-bb0b-115165543b77"/>
    <xsd:import namespace="088d57d9-05e5-4123-8e8c-baca05a97de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5b562-63d6-4c6e-bb0b-115165543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d57d9-05e5-4123-8e8c-baca05a97de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D5A3A56-37D7-4B02-9DB5-0CA59358B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535b562-63d6-4c6e-bb0b-115165543b77"/>
    <ds:schemaRef ds:uri="088d57d9-05e5-4123-8e8c-baca05a97d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15AC90-952B-4456-9F12-7DEE7483DC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21EF97-0FDA-4EFC-B27C-EDFCDCEE816B}">
  <ds:schemaRefs>
    <ds:schemaRef ds:uri="http://schemas.microsoft.com/office/2006/documentManagement/types"/>
    <ds:schemaRef ds:uri="c535b562-63d6-4c6e-bb0b-115165543b77"/>
    <ds:schemaRef ds:uri="http://schemas.microsoft.com/office/2006/metadata/properties"/>
    <ds:schemaRef ds:uri="http://schemas.microsoft.com/office/infopath/2007/PartnerControls"/>
    <ds:schemaRef ds:uri="088d57d9-05e5-4123-8e8c-baca05a97de7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sharepoint/v3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Bennett</dc:creator>
  <cp:keywords/>
  <dc:description/>
  <cp:lastModifiedBy>McKenzie Kelli M</cp:lastModifiedBy>
  <cp:revision>6</cp:revision>
  <cp:lastPrinted>2024-04-23T15:38:00Z</cp:lastPrinted>
  <dcterms:created xsi:type="dcterms:W3CDTF">2024-04-23T21:35:00Z</dcterms:created>
  <dcterms:modified xsi:type="dcterms:W3CDTF">2024-06-19T17:30:00Z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0x010100FD879D66048A4E42A45A9E0BFCB10656</vt:lpwstr>
  </property>
</Properties>
</file>