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551AC" w14:textId="1B9D6123" w:rsidR="006D49E9" w:rsidRDefault="000C12F6" w:rsidP="00654FCF">
      <w:pPr>
        <w:pStyle w:val="Title"/>
      </w:pPr>
      <w:r>
        <w:t xml:space="preserve">Governance </w:t>
      </w:r>
      <w:r w:rsidR="00654FCF">
        <w:t>Committee Report</w:t>
      </w:r>
    </w:p>
    <w:p w14:paraId="2FBAF0A1" w14:textId="77777777" w:rsidR="00654FCF" w:rsidRDefault="00654FCF" w:rsidP="00654FCF">
      <w:pPr>
        <w:pStyle w:val="Heading1"/>
      </w:pPr>
      <w:r>
        <w:t>Executive Summary</w:t>
      </w:r>
    </w:p>
    <w:p w14:paraId="31AE0C5B" w14:textId="2B5A37EA" w:rsidR="00654FCF" w:rsidRDefault="000C12F6" w:rsidP="00654FCF">
      <w:r>
        <w:t>The governance committee has the following goals for 2021-2022 school year:</w:t>
      </w:r>
    </w:p>
    <w:p w14:paraId="3F1FE4A7" w14:textId="1F44A2F9" w:rsidR="000C12F6" w:rsidRDefault="006A7D17" w:rsidP="000C12F6">
      <w:pPr>
        <w:pStyle w:val="ListParagraph"/>
        <w:numPr>
          <w:ilvl w:val="0"/>
          <w:numId w:val="1"/>
        </w:numPr>
      </w:pPr>
      <w:r>
        <w:t>Investigate</w:t>
      </w:r>
      <w:r w:rsidR="00441560">
        <w:t xml:space="preserve">, </w:t>
      </w:r>
      <w:r>
        <w:t xml:space="preserve">gather </w:t>
      </w:r>
      <w:r w:rsidR="00CE0C26">
        <w:t>data,</w:t>
      </w:r>
      <w:r>
        <w:t xml:space="preserve"> </w:t>
      </w:r>
      <w:r w:rsidR="00441560">
        <w:t>and implement a Board of Directors dashboard</w:t>
      </w:r>
      <w:r>
        <w:t>.</w:t>
      </w:r>
    </w:p>
    <w:p w14:paraId="41546F45" w14:textId="2AA6B765" w:rsidR="00A444F4" w:rsidRDefault="00A444F4" w:rsidP="00A444F4">
      <w:pPr>
        <w:pStyle w:val="ListParagraph"/>
        <w:numPr>
          <w:ilvl w:val="0"/>
          <w:numId w:val="1"/>
        </w:numPr>
      </w:pPr>
      <w:r>
        <w:t xml:space="preserve">Update policies and </w:t>
      </w:r>
      <w:r w:rsidR="001D7A0D">
        <w:t>by-laws,</w:t>
      </w:r>
      <w:r>
        <w:t xml:space="preserve"> as necessary.</w:t>
      </w:r>
    </w:p>
    <w:p w14:paraId="05450C4A" w14:textId="482C663B" w:rsidR="00441560" w:rsidRDefault="00EC41F3" w:rsidP="000C12F6">
      <w:pPr>
        <w:pStyle w:val="ListParagraph"/>
        <w:numPr>
          <w:ilvl w:val="0"/>
          <w:numId w:val="1"/>
        </w:numPr>
      </w:pPr>
      <w:r>
        <w:t>Build a Board evaluation tool that uses data and a self-evaluation component.</w:t>
      </w:r>
    </w:p>
    <w:p w14:paraId="6A5ABCDF" w14:textId="6CAD430B" w:rsidR="00EC41F3" w:rsidRDefault="00883F04" w:rsidP="000C12F6">
      <w:pPr>
        <w:pStyle w:val="ListParagraph"/>
        <w:numPr>
          <w:ilvl w:val="0"/>
          <w:numId w:val="1"/>
        </w:numPr>
      </w:pPr>
      <w:r>
        <w:t xml:space="preserve">Use information from the Executive Search Committee to </w:t>
      </w:r>
      <w:r w:rsidR="00B551EA">
        <w:t>create an evaluation process for the executive director.</w:t>
      </w:r>
    </w:p>
    <w:p w14:paraId="4DF1F1BC" w14:textId="7FD7C538" w:rsidR="008A5CD8" w:rsidRDefault="008A5CD8" w:rsidP="000C12F6">
      <w:pPr>
        <w:pStyle w:val="ListParagraph"/>
        <w:numPr>
          <w:ilvl w:val="0"/>
          <w:numId w:val="1"/>
        </w:numPr>
      </w:pPr>
      <w:r>
        <w:t>Board Training</w:t>
      </w:r>
    </w:p>
    <w:p w14:paraId="7D1CDDEA" w14:textId="77777777" w:rsidR="00654FCF" w:rsidRDefault="00654FCF" w:rsidP="00654FCF">
      <w:pPr>
        <w:pStyle w:val="Heading1"/>
      </w:pPr>
      <w:r>
        <w:t>Strategic Plan</w:t>
      </w:r>
    </w:p>
    <w:p w14:paraId="577A5890" w14:textId="06545413" w:rsidR="00654FCF" w:rsidRDefault="004D6456" w:rsidP="004D6456">
      <w:pPr>
        <w:pStyle w:val="Heading3"/>
      </w:pPr>
      <w:r>
        <w:t>Board Dashboard</w:t>
      </w:r>
    </w:p>
    <w:p w14:paraId="288ACF0D" w14:textId="6608B8A8" w:rsidR="00DF3C03" w:rsidRDefault="00306E3C" w:rsidP="004D6456">
      <w:r>
        <w:t xml:space="preserve">Each year, the Board of Directors is presented with a ton of data points.  The challenge, though, is keeping track of these data points and being able to compare them year to year.  This level of comparison allows the Board to see trends </w:t>
      </w:r>
      <w:r w:rsidR="002B0867">
        <w:t xml:space="preserve">and helps with the decision-making process.  A goal of the Governance committee this year is to start by investigating what data might be </w:t>
      </w:r>
      <w:r w:rsidR="00C564EA">
        <w:t xml:space="preserve">beneficial.  This might include static data (such as square footage of our buildings), </w:t>
      </w:r>
      <w:r w:rsidR="00990AFE">
        <w:t xml:space="preserve">yearly updates (CMAS scores) and project related data (such as evaluation of prior </w:t>
      </w:r>
      <w:r w:rsidR="00DF3C03">
        <w:t xml:space="preserve">capital construction projects).  Once some key data points are determined, we will work with the various committees </w:t>
      </w:r>
      <w:r w:rsidR="00F248C2">
        <w:t>and individuals to gather the data.  The final piece of the puzzle will be to put together a dashboard</w:t>
      </w:r>
      <w:r w:rsidR="00480D9D">
        <w:t xml:space="preserve"> that is easy to update and view.</w:t>
      </w:r>
    </w:p>
    <w:p w14:paraId="77A0E29D" w14:textId="1199CAD9" w:rsidR="00480D9D" w:rsidRDefault="00480D9D" w:rsidP="004D6456">
      <w:r>
        <w:t xml:space="preserve">To help with the initial stage of this, I have put together </w:t>
      </w:r>
      <w:r w:rsidR="002D53B9">
        <w:t xml:space="preserve">some suggested data points that we might want from each committee.  </w:t>
      </w:r>
      <w:r w:rsidR="002875F2">
        <w:t>Please pay special attention to areas th</w:t>
      </w:r>
      <w:r w:rsidR="00506423">
        <w:t xml:space="preserve">at are in your </w:t>
      </w:r>
      <w:r w:rsidR="00BF7AE8">
        <w:t xml:space="preserve">purview, but </w:t>
      </w:r>
      <w:r w:rsidR="00D4454C">
        <w:t>also look over all the areas as these all will help each of us in making decisions.</w:t>
      </w:r>
      <w:r w:rsidR="00FA60AA">
        <w:t xml:space="preserve">  Here are some follow-up dates:</w:t>
      </w:r>
    </w:p>
    <w:p w14:paraId="5407A313" w14:textId="59513F46" w:rsidR="00FA60AA" w:rsidRDefault="00A30025" w:rsidP="00FA60AA">
      <w:pPr>
        <w:pStyle w:val="ListParagraph"/>
        <w:numPr>
          <w:ilvl w:val="0"/>
          <w:numId w:val="1"/>
        </w:numPr>
      </w:pPr>
      <w:r>
        <w:t>Week of June 21</w:t>
      </w:r>
      <w:r w:rsidRPr="00A30025">
        <w:rPr>
          <w:vertAlign w:val="superscript"/>
        </w:rPr>
        <w:t>st</w:t>
      </w:r>
      <w:r>
        <w:t xml:space="preserve"> – Doug will reach out to each member to see if there are any questions or just need to </w:t>
      </w:r>
      <w:r w:rsidR="008E6C61">
        <w:t>process some of the data points.</w:t>
      </w:r>
    </w:p>
    <w:p w14:paraId="1CF53387" w14:textId="5B0BB6A1" w:rsidR="008E6C61" w:rsidRDefault="008E6C61" w:rsidP="00FA60AA">
      <w:pPr>
        <w:pStyle w:val="ListParagraph"/>
        <w:numPr>
          <w:ilvl w:val="0"/>
          <w:numId w:val="1"/>
        </w:numPr>
      </w:pPr>
      <w:r>
        <w:t>Week of July 26</w:t>
      </w:r>
      <w:r w:rsidRPr="008E6C61">
        <w:rPr>
          <w:vertAlign w:val="superscript"/>
        </w:rPr>
        <w:t>th</w:t>
      </w:r>
      <w:r>
        <w:t xml:space="preserve"> – Doug will send out a reminder to </w:t>
      </w:r>
      <w:r w:rsidR="00816900">
        <w:t>review</w:t>
      </w:r>
      <w:r>
        <w:t xml:space="preserve"> </w:t>
      </w:r>
      <w:r w:rsidR="00220E8B">
        <w:t>your data points</w:t>
      </w:r>
      <w:r w:rsidR="005A4EAE">
        <w:t xml:space="preserve"> in the shared spreadsheet</w:t>
      </w:r>
      <w:r w:rsidR="00E06D1B">
        <w:t>.</w:t>
      </w:r>
    </w:p>
    <w:p w14:paraId="15EF86C0" w14:textId="5244BFA0" w:rsidR="00E06D1B" w:rsidRDefault="00E06D1B" w:rsidP="00FA60AA">
      <w:pPr>
        <w:pStyle w:val="ListParagraph"/>
        <w:numPr>
          <w:ilvl w:val="0"/>
          <w:numId w:val="1"/>
        </w:numPr>
      </w:pPr>
      <w:r>
        <w:t>August 2</w:t>
      </w:r>
      <w:r w:rsidRPr="00E06D1B">
        <w:rPr>
          <w:vertAlign w:val="superscript"/>
        </w:rPr>
        <w:t>nd</w:t>
      </w:r>
      <w:r>
        <w:t xml:space="preserve"> – Deadline for board members to </w:t>
      </w:r>
      <w:r w:rsidR="005A4EAE">
        <w:t>review and revise</w:t>
      </w:r>
      <w:r>
        <w:t xml:space="preserve"> list of </w:t>
      </w:r>
      <w:r w:rsidR="002E13ED">
        <w:t xml:space="preserve">data points.  </w:t>
      </w:r>
      <w:r w:rsidR="00DE39DF">
        <w:t xml:space="preserve">If you don’t think one should be kept, note such in the notes column.  </w:t>
      </w:r>
      <w:r w:rsidR="002E13ED">
        <w:t xml:space="preserve">Remember that you can add </w:t>
      </w:r>
      <w:r w:rsidR="00DE39DF">
        <w:t xml:space="preserve">to </w:t>
      </w:r>
      <w:r w:rsidR="002E13ED">
        <w:t>the below lists</w:t>
      </w:r>
      <w:r w:rsidR="00233459">
        <w:t>, whether they fall under your committee or not.  Also, you don’t have to know that we have access to the data.  It is allowed to dream of data points that might help</w:t>
      </w:r>
      <w:r w:rsidR="003A1CC8">
        <w:t xml:space="preserve"> the board, even if you don’t know if we have them today.</w:t>
      </w:r>
    </w:p>
    <w:p w14:paraId="7CD459A7" w14:textId="58A58625" w:rsidR="00233459" w:rsidRDefault="00233459" w:rsidP="00233459">
      <w:r>
        <w:t>Here are some init</w:t>
      </w:r>
      <w:r w:rsidR="003A1CC8">
        <w:t>ial data points broken out by committee:</w:t>
      </w:r>
    </w:p>
    <w:p w14:paraId="61182F87" w14:textId="1411274E" w:rsidR="003A1CC8" w:rsidRDefault="006F24A0" w:rsidP="006F24A0">
      <w:pPr>
        <w:pStyle w:val="Heading4"/>
      </w:pPr>
      <w:r>
        <w:t>Governance</w:t>
      </w:r>
    </w:p>
    <w:p w14:paraId="711D922E" w14:textId="44B6A405" w:rsidR="006F24A0" w:rsidRDefault="00E61963" w:rsidP="00E61963">
      <w:pPr>
        <w:pStyle w:val="ListParagraph"/>
        <w:numPr>
          <w:ilvl w:val="0"/>
          <w:numId w:val="1"/>
        </w:numPr>
      </w:pPr>
      <w:r>
        <w:t>Meeting evaluations</w:t>
      </w:r>
    </w:p>
    <w:p w14:paraId="28F1B250" w14:textId="06C7006B" w:rsidR="00E61963" w:rsidRDefault="00E61963" w:rsidP="00E61963">
      <w:pPr>
        <w:pStyle w:val="ListParagraph"/>
        <w:numPr>
          <w:ilvl w:val="1"/>
          <w:numId w:val="1"/>
        </w:numPr>
      </w:pPr>
      <w:r>
        <w:t>Started on time</w:t>
      </w:r>
    </w:p>
    <w:p w14:paraId="1B67AB31" w14:textId="1506FBF7" w:rsidR="00E61963" w:rsidRDefault="00E61963" w:rsidP="00E61963">
      <w:pPr>
        <w:pStyle w:val="ListParagraph"/>
        <w:numPr>
          <w:ilvl w:val="1"/>
          <w:numId w:val="1"/>
        </w:numPr>
      </w:pPr>
      <w:r>
        <w:t xml:space="preserve">How many regular and special meetings </w:t>
      </w:r>
      <w:r w:rsidR="004F0E60">
        <w:t>and executive sessions?</w:t>
      </w:r>
    </w:p>
    <w:p w14:paraId="41F410AB" w14:textId="5FECF885" w:rsidR="00502D1E" w:rsidRDefault="004F0E60" w:rsidP="00502D1E">
      <w:pPr>
        <w:pStyle w:val="ListParagraph"/>
        <w:numPr>
          <w:ilvl w:val="1"/>
          <w:numId w:val="1"/>
        </w:numPr>
      </w:pPr>
      <w:r>
        <w:t>Meeting duration</w:t>
      </w:r>
    </w:p>
    <w:p w14:paraId="2106F9A2" w14:textId="43CD29E5" w:rsidR="00502D1E" w:rsidRDefault="00502D1E" w:rsidP="00502D1E">
      <w:pPr>
        <w:pStyle w:val="ListParagraph"/>
        <w:numPr>
          <w:ilvl w:val="1"/>
          <w:numId w:val="1"/>
        </w:numPr>
      </w:pPr>
      <w:r>
        <w:t>Motions presented prior to meeting</w:t>
      </w:r>
    </w:p>
    <w:p w14:paraId="30CD13DA" w14:textId="78AEA4DA" w:rsidR="009365AC" w:rsidRDefault="009365AC" w:rsidP="00502D1E">
      <w:pPr>
        <w:pStyle w:val="ListParagraph"/>
        <w:numPr>
          <w:ilvl w:val="1"/>
          <w:numId w:val="1"/>
        </w:numPr>
      </w:pPr>
      <w:r>
        <w:t>Number of motions</w:t>
      </w:r>
    </w:p>
    <w:p w14:paraId="5EF73189" w14:textId="655CA8D9" w:rsidR="00AF122A" w:rsidRDefault="00AF122A" w:rsidP="00502D1E">
      <w:pPr>
        <w:pStyle w:val="ListParagraph"/>
        <w:numPr>
          <w:ilvl w:val="1"/>
          <w:numId w:val="1"/>
        </w:numPr>
      </w:pPr>
      <w:r>
        <w:t>Number of staff/guests</w:t>
      </w:r>
    </w:p>
    <w:p w14:paraId="3428167A" w14:textId="2D31475A" w:rsidR="00A87A40" w:rsidRDefault="00A87A40" w:rsidP="00A87A40">
      <w:pPr>
        <w:pStyle w:val="ListParagraph"/>
        <w:numPr>
          <w:ilvl w:val="0"/>
          <w:numId w:val="1"/>
        </w:numPr>
      </w:pPr>
      <w:r>
        <w:t>Board Members</w:t>
      </w:r>
    </w:p>
    <w:p w14:paraId="568B03B6" w14:textId="096F11B4" w:rsidR="00A87A40" w:rsidRDefault="00A87A40" w:rsidP="00A87A40">
      <w:pPr>
        <w:pStyle w:val="ListParagraph"/>
        <w:numPr>
          <w:ilvl w:val="1"/>
          <w:numId w:val="1"/>
        </w:numPr>
      </w:pPr>
      <w:r>
        <w:lastRenderedPageBreak/>
        <w:t>How initially elected</w:t>
      </w:r>
      <w:r w:rsidR="007430C6">
        <w:t>/appointed</w:t>
      </w:r>
    </w:p>
    <w:p w14:paraId="0506C963" w14:textId="0522AB88" w:rsidR="007430C6" w:rsidRDefault="007430C6" w:rsidP="00A87A40">
      <w:pPr>
        <w:pStyle w:val="ListParagraph"/>
        <w:numPr>
          <w:ilvl w:val="1"/>
          <w:numId w:val="1"/>
        </w:numPr>
      </w:pPr>
      <w:r>
        <w:t>Number of board members during the year</w:t>
      </w:r>
    </w:p>
    <w:p w14:paraId="1E1B3994" w14:textId="45199742" w:rsidR="007430C6" w:rsidRDefault="009B38FC" w:rsidP="00A87A40">
      <w:pPr>
        <w:pStyle w:val="ListParagraph"/>
        <w:numPr>
          <w:ilvl w:val="1"/>
          <w:numId w:val="1"/>
        </w:numPr>
      </w:pPr>
      <w:r>
        <w:t>When and w</w:t>
      </w:r>
      <w:r w:rsidR="002B3B69">
        <w:t>hy they left the board</w:t>
      </w:r>
    </w:p>
    <w:p w14:paraId="44A5E781" w14:textId="6D3961BF" w:rsidR="004D31BC" w:rsidRDefault="004D31BC" w:rsidP="004D31BC">
      <w:pPr>
        <w:pStyle w:val="ListParagraph"/>
        <w:numPr>
          <w:ilvl w:val="0"/>
          <w:numId w:val="1"/>
        </w:numPr>
      </w:pPr>
      <w:r>
        <w:t>Board Training</w:t>
      </w:r>
    </w:p>
    <w:p w14:paraId="4D67C12A" w14:textId="57BAD052" w:rsidR="004D31BC" w:rsidRDefault="003903AA" w:rsidP="004D31BC">
      <w:pPr>
        <w:pStyle w:val="ListParagraph"/>
        <w:numPr>
          <w:ilvl w:val="1"/>
          <w:numId w:val="1"/>
        </w:numPr>
      </w:pPr>
      <w:r>
        <w:t>When training modules have been completed</w:t>
      </w:r>
    </w:p>
    <w:p w14:paraId="234949C1" w14:textId="34145FEF" w:rsidR="003903AA" w:rsidRDefault="003903AA" w:rsidP="0024347E">
      <w:pPr>
        <w:pStyle w:val="ListParagraph"/>
        <w:numPr>
          <w:ilvl w:val="1"/>
          <w:numId w:val="1"/>
        </w:numPr>
      </w:pPr>
      <w:r>
        <w:t>Link to certificate of completion</w:t>
      </w:r>
    </w:p>
    <w:p w14:paraId="0CB11C0F" w14:textId="58132350" w:rsidR="00254768" w:rsidRDefault="00254768" w:rsidP="00254768">
      <w:pPr>
        <w:pStyle w:val="ListParagraph"/>
        <w:numPr>
          <w:ilvl w:val="0"/>
          <w:numId w:val="1"/>
        </w:numPr>
      </w:pPr>
      <w:r>
        <w:t>Links to approved bord policies (outside of ends/means and bylaws).</w:t>
      </w:r>
    </w:p>
    <w:p w14:paraId="713E85E2" w14:textId="43BFEDA7" w:rsidR="00734445" w:rsidRDefault="00734445" w:rsidP="00254768">
      <w:pPr>
        <w:pStyle w:val="ListParagraph"/>
        <w:numPr>
          <w:ilvl w:val="0"/>
          <w:numId w:val="1"/>
        </w:numPr>
      </w:pPr>
      <w:r>
        <w:t>Meeting preparation</w:t>
      </w:r>
    </w:p>
    <w:p w14:paraId="350CF6E3" w14:textId="216A928B" w:rsidR="00734445" w:rsidRDefault="00734445" w:rsidP="00734445">
      <w:pPr>
        <w:pStyle w:val="ListParagraph"/>
        <w:numPr>
          <w:ilvl w:val="1"/>
          <w:numId w:val="1"/>
        </w:numPr>
      </w:pPr>
      <w:r>
        <w:t>Agenda poste</w:t>
      </w:r>
      <w:r w:rsidR="00AA276C">
        <w:t>d timely</w:t>
      </w:r>
    </w:p>
    <w:p w14:paraId="100EC277" w14:textId="3553177A" w:rsidR="009E667C" w:rsidRDefault="00AA276C" w:rsidP="009E667C">
      <w:pPr>
        <w:pStyle w:val="ListParagraph"/>
        <w:numPr>
          <w:ilvl w:val="1"/>
          <w:numId w:val="1"/>
        </w:numPr>
      </w:pPr>
      <w:r>
        <w:t>Committee reports posted</w:t>
      </w:r>
    </w:p>
    <w:p w14:paraId="4FB877B0" w14:textId="6202EDE2" w:rsidR="008A2A6A" w:rsidRDefault="008A2A6A" w:rsidP="009E667C">
      <w:pPr>
        <w:pStyle w:val="ListParagraph"/>
        <w:numPr>
          <w:ilvl w:val="1"/>
          <w:numId w:val="1"/>
        </w:numPr>
      </w:pPr>
      <w:r>
        <w:t>Pre-written motions</w:t>
      </w:r>
    </w:p>
    <w:p w14:paraId="256CD0DE" w14:textId="2244A3E9" w:rsidR="008A2A6A" w:rsidRDefault="00E01E3A" w:rsidP="009E667C">
      <w:pPr>
        <w:pStyle w:val="ListParagraph"/>
        <w:numPr>
          <w:ilvl w:val="1"/>
          <w:numId w:val="1"/>
        </w:numPr>
      </w:pPr>
      <w:r>
        <w:t>Prior meeting minutes</w:t>
      </w:r>
    </w:p>
    <w:p w14:paraId="3E50F74A" w14:textId="6B7EC82D" w:rsidR="00E01E3A" w:rsidRDefault="00E01E3A" w:rsidP="009E667C">
      <w:pPr>
        <w:pStyle w:val="ListParagraph"/>
        <w:numPr>
          <w:ilvl w:val="1"/>
          <w:numId w:val="1"/>
        </w:numPr>
      </w:pPr>
      <w:r>
        <w:t>Approved minutes posted</w:t>
      </w:r>
    </w:p>
    <w:p w14:paraId="469D7E22" w14:textId="00F18650" w:rsidR="009E667C" w:rsidRDefault="009E667C" w:rsidP="009E667C">
      <w:pPr>
        <w:pStyle w:val="ListParagraph"/>
        <w:numPr>
          <w:ilvl w:val="0"/>
          <w:numId w:val="1"/>
        </w:numPr>
      </w:pPr>
      <w:r>
        <w:t>Community Outreach</w:t>
      </w:r>
    </w:p>
    <w:p w14:paraId="4CBA4E21" w14:textId="16DE0A11" w:rsidR="009F53D9" w:rsidRDefault="009F53D9" w:rsidP="009E667C">
      <w:pPr>
        <w:pStyle w:val="ListParagraph"/>
        <w:numPr>
          <w:ilvl w:val="0"/>
          <w:numId w:val="1"/>
        </w:numPr>
      </w:pPr>
      <w:r>
        <w:t>Election Data</w:t>
      </w:r>
    </w:p>
    <w:p w14:paraId="5F34EF10" w14:textId="2C5D822C" w:rsidR="009F53D9" w:rsidRDefault="009F53D9" w:rsidP="009F53D9">
      <w:pPr>
        <w:pStyle w:val="ListParagraph"/>
        <w:numPr>
          <w:ilvl w:val="1"/>
          <w:numId w:val="1"/>
        </w:numPr>
      </w:pPr>
      <w:r>
        <w:t>When elections took place</w:t>
      </w:r>
    </w:p>
    <w:p w14:paraId="24A3217A" w14:textId="1DAA61B6" w:rsidR="009F53D9" w:rsidRDefault="009F53D9" w:rsidP="009F53D9">
      <w:pPr>
        <w:pStyle w:val="ListParagraph"/>
        <w:numPr>
          <w:ilvl w:val="1"/>
          <w:numId w:val="1"/>
        </w:numPr>
      </w:pPr>
      <w:r>
        <w:t>Number of voters</w:t>
      </w:r>
    </w:p>
    <w:p w14:paraId="2C734176" w14:textId="68671283" w:rsidR="00BF1171" w:rsidRDefault="00BF1171" w:rsidP="009F53D9">
      <w:pPr>
        <w:pStyle w:val="ListParagraph"/>
        <w:numPr>
          <w:ilvl w:val="1"/>
          <w:numId w:val="1"/>
        </w:numPr>
      </w:pPr>
      <w:r>
        <w:t>Method of election</w:t>
      </w:r>
    </w:p>
    <w:p w14:paraId="7809DB57" w14:textId="54E0044E" w:rsidR="006F24A0" w:rsidRDefault="004433A2" w:rsidP="004433A2">
      <w:pPr>
        <w:pStyle w:val="Heading4"/>
      </w:pPr>
      <w:r>
        <w:t>Finance</w:t>
      </w:r>
    </w:p>
    <w:p w14:paraId="31120645" w14:textId="59329847" w:rsidR="004433A2" w:rsidRDefault="007D6535" w:rsidP="007D6535">
      <w:pPr>
        <w:pStyle w:val="ListParagraph"/>
        <w:numPr>
          <w:ilvl w:val="0"/>
          <w:numId w:val="1"/>
        </w:numPr>
      </w:pPr>
      <w:r>
        <w:t>PPR over the years</w:t>
      </w:r>
    </w:p>
    <w:p w14:paraId="0508C2D3" w14:textId="43B7B076" w:rsidR="007D6535" w:rsidRDefault="007D6535" w:rsidP="007D6535">
      <w:pPr>
        <w:pStyle w:val="ListParagraph"/>
        <w:numPr>
          <w:ilvl w:val="1"/>
          <w:numId w:val="1"/>
        </w:numPr>
      </w:pPr>
      <w:r>
        <w:t>State PPR</w:t>
      </w:r>
    </w:p>
    <w:p w14:paraId="78F97901" w14:textId="63B2D662" w:rsidR="007D6535" w:rsidRDefault="007D6535" w:rsidP="007D6535">
      <w:pPr>
        <w:pStyle w:val="ListParagraph"/>
        <w:numPr>
          <w:ilvl w:val="1"/>
          <w:numId w:val="1"/>
        </w:numPr>
      </w:pPr>
      <w:r>
        <w:t xml:space="preserve">Capital </w:t>
      </w:r>
      <w:r w:rsidR="007F4E23">
        <w:t>Construction</w:t>
      </w:r>
      <w:r>
        <w:t xml:space="preserve"> PPR</w:t>
      </w:r>
    </w:p>
    <w:p w14:paraId="1EF10DD7" w14:textId="60D313C1" w:rsidR="007D6535" w:rsidRDefault="007D6535" w:rsidP="007D6535">
      <w:pPr>
        <w:pStyle w:val="ListParagraph"/>
        <w:numPr>
          <w:ilvl w:val="1"/>
          <w:numId w:val="1"/>
        </w:numPr>
      </w:pPr>
      <w:r>
        <w:t>Mill-levy override PPR</w:t>
      </w:r>
    </w:p>
    <w:p w14:paraId="1CA9C89A" w14:textId="4FFC9262" w:rsidR="004453AD" w:rsidRDefault="004453AD" w:rsidP="004453AD">
      <w:pPr>
        <w:pStyle w:val="ListParagraph"/>
        <w:numPr>
          <w:ilvl w:val="0"/>
          <w:numId w:val="1"/>
        </w:numPr>
      </w:pPr>
      <w:r>
        <w:t>Approved Budget</w:t>
      </w:r>
    </w:p>
    <w:p w14:paraId="678DA5AD" w14:textId="2638B3E4" w:rsidR="004453AD" w:rsidRDefault="004453AD" w:rsidP="004453AD">
      <w:pPr>
        <w:pStyle w:val="ListParagraph"/>
        <w:numPr>
          <w:ilvl w:val="1"/>
          <w:numId w:val="1"/>
        </w:numPr>
      </w:pPr>
      <w:r>
        <w:t>Total Income</w:t>
      </w:r>
    </w:p>
    <w:p w14:paraId="685A04B2" w14:textId="44CC5B89" w:rsidR="004453AD" w:rsidRDefault="004453AD" w:rsidP="004453AD">
      <w:pPr>
        <w:pStyle w:val="ListParagraph"/>
        <w:numPr>
          <w:ilvl w:val="1"/>
          <w:numId w:val="1"/>
        </w:numPr>
      </w:pPr>
      <w:r>
        <w:t>Total Expenses</w:t>
      </w:r>
    </w:p>
    <w:p w14:paraId="6EE06092" w14:textId="6C2D99E0" w:rsidR="004453AD" w:rsidRDefault="005169EA" w:rsidP="004453AD">
      <w:pPr>
        <w:pStyle w:val="ListParagraph"/>
        <w:numPr>
          <w:ilvl w:val="1"/>
          <w:numId w:val="1"/>
        </w:numPr>
      </w:pPr>
      <w:r>
        <w:t>Difference</w:t>
      </w:r>
    </w:p>
    <w:p w14:paraId="2C75224F" w14:textId="618B20F2" w:rsidR="005169EA" w:rsidRDefault="005169EA" w:rsidP="005169EA">
      <w:pPr>
        <w:pStyle w:val="ListParagraph"/>
        <w:numPr>
          <w:ilvl w:val="0"/>
          <w:numId w:val="1"/>
        </w:numPr>
      </w:pPr>
      <w:r>
        <w:t>Final Budget Spending</w:t>
      </w:r>
    </w:p>
    <w:p w14:paraId="317BD61B" w14:textId="52885BDE" w:rsidR="005169EA" w:rsidRDefault="005169EA" w:rsidP="005169EA">
      <w:pPr>
        <w:pStyle w:val="ListParagraph"/>
        <w:numPr>
          <w:ilvl w:val="1"/>
          <w:numId w:val="1"/>
        </w:numPr>
      </w:pPr>
      <w:r>
        <w:t>Total Income (compare to approved)</w:t>
      </w:r>
    </w:p>
    <w:p w14:paraId="54394337" w14:textId="5BC32013" w:rsidR="005169EA" w:rsidRDefault="005169EA" w:rsidP="005169EA">
      <w:pPr>
        <w:pStyle w:val="ListParagraph"/>
        <w:numPr>
          <w:ilvl w:val="1"/>
          <w:numId w:val="1"/>
        </w:numPr>
      </w:pPr>
      <w:r>
        <w:t>Total Expenses (compare to approved)</w:t>
      </w:r>
    </w:p>
    <w:p w14:paraId="67B26971" w14:textId="607D8302" w:rsidR="005169EA" w:rsidRDefault="005169EA" w:rsidP="005169EA">
      <w:pPr>
        <w:pStyle w:val="ListParagraph"/>
        <w:numPr>
          <w:ilvl w:val="1"/>
          <w:numId w:val="1"/>
        </w:numPr>
      </w:pPr>
      <w:r>
        <w:t>Difference (compare to approved)</w:t>
      </w:r>
    </w:p>
    <w:p w14:paraId="4A17DACA" w14:textId="6AD6FB5C" w:rsidR="005169EA" w:rsidRDefault="005169EA" w:rsidP="005169EA">
      <w:pPr>
        <w:pStyle w:val="ListParagraph"/>
        <w:numPr>
          <w:ilvl w:val="1"/>
          <w:numId w:val="1"/>
        </w:numPr>
      </w:pPr>
      <w:r>
        <w:t>%</w:t>
      </w:r>
      <w:r w:rsidR="00A259E4">
        <w:t xml:space="preserve"> on staffing</w:t>
      </w:r>
    </w:p>
    <w:p w14:paraId="5475E225" w14:textId="5D60862F" w:rsidR="00A259E4" w:rsidRDefault="00A259E4" w:rsidP="00A259E4">
      <w:pPr>
        <w:pStyle w:val="ListParagraph"/>
        <w:numPr>
          <w:ilvl w:val="2"/>
          <w:numId w:val="1"/>
        </w:numPr>
      </w:pPr>
      <w:r>
        <w:t xml:space="preserve">If possible, </w:t>
      </w:r>
      <w:r w:rsidR="00EF622F">
        <w:t>differentiate classroom focused staff vs admin</w:t>
      </w:r>
      <w:r w:rsidR="003A26EE">
        <w:t>, etc…</w:t>
      </w:r>
    </w:p>
    <w:p w14:paraId="74314034" w14:textId="04D5617E" w:rsidR="00A259E4" w:rsidRDefault="00A259E4" w:rsidP="005169EA">
      <w:pPr>
        <w:pStyle w:val="ListParagraph"/>
        <w:numPr>
          <w:ilvl w:val="1"/>
          <w:numId w:val="1"/>
        </w:numPr>
      </w:pPr>
      <w:r>
        <w:t>% on debt service</w:t>
      </w:r>
    </w:p>
    <w:p w14:paraId="0909CCB5" w14:textId="5B08B1C8" w:rsidR="00A259E4" w:rsidRDefault="00A259E4" w:rsidP="005169EA">
      <w:pPr>
        <w:pStyle w:val="ListParagraph"/>
        <w:numPr>
          <w:ilvl w:val="1"/>
          <w:numId w:val="1"/>
        </w:numPr>
      </w:pPr>
      <w:r>
        <w:t>% on capital projects</w:t>
      </w:r>
    </w:p>
    <w:p w14:paraId="77993765" w14:textId="7EC232F6" w:rsidR="003A26EE" w:rsidRDefault="003A26EE" w:rsidP="005169EA">
      <w:pPr>
        <w:pStyle w:val="ListParagraph"/>
        <w:numPr>
          <w:ilvl w:val="1"/>
          <w:numId w:val="1"/>
        </w:numPr>
      </w:pPr>
      <w:r>
        <w:t>% on curriculum?</w:t>
      </w:r>
    </w:p>
    <w:p w14:paraId="7B29FF2D" w14:textId="04318570" w:rsidR="007E4620" w:rsidRDefault="00250D24" w:rsidP="007E4620">
      <w:pPr>
        <w:pStyle w:val="ListParagraph"/>
        <w:numPr>
          <w:ilvl w:val="0"/>
          <w:numId w:val="1"/>
        </w:numPr>
      </w:pPr>
      <w:r>
        <w:t>Days restricted cash on hand</w:t>
      </w:r>
    </w:p>
    <w:p w14:paraId="7AD8D999" w14:textId="3C57FCCF" w:rsidR="00250D24" w:rsidRDefault="00CB1C6E" w:rsidP="007E4620">
      <w:pPr>
        <w:pStyle w:val="ListParagraph"/>
        <w:numPr>
          <w:ilvl w:val="0"/>
          <w:numId w:val="1"/>
        </w:numPr>
      </w:pPr>
      <w:r>
        <w:t>End of year – carry-forward balance</w:t>
      </w:r>
    </w:p>
    <w:p w14:paraId="3B74B8ED" w14:textId="26B309B5" w:rsidR="00B1431F" w:rsidRDefault="00B1431F" w:rsidP="002B63E1">
      <w:pPr>
        <w:pStyle w:val="ListParagraph"/>
        <w:numPr>
          <w:ilvl w:val="0"/>
          <w:numId w:val="1"/>
        </w:numPr>
      </w:pPr>
      <w:r>
        <w:t>Operating debt/ratio balance</w:t>
      </w:r>
    </w:p>
    <w:p w14:paraId="2FE40366" w14:textId="569DDF6E" w:rsidR="004433A2" w:rsidRDefault="004433A2" w:rsidP="004433A2">
      <w:pPr>
        <w:pStyle w:val="Heading4"/>
      </w:pPr>
      <w:r>
        <w:t>School Accountability</w:t>
      </w:r>
    </w:p>
    <w:p w14:paraId="0191646B" w14:textId="6F4E9F1D" w:rsidR="004433A2" w:rsidRDefault="002B63E1" w:rsidP="002B63E1">
      <w:pPr>
        <w:pStyle w:val="ListParagraph"/>
        <w:numPr>
          <w:ilvl w:val="0"/>
          <w:numId w:val="1"/>
        </w:numPr>
      </w:pPr>
      <w:r>
        <w:t>CMAS scores</w:t>
      </w:r>
      <w:r w:rsidR="002377C0">
        <w:t xml:space="preserve"> </w:t>
      </w:r>
    </w:p>
    <w:p w14:paraId="363B1B83" w14:textId="5A6CA7BE" w:rsidR="002377C0" w:rsidRDefault="002377C0" w:rsidP="002377C0">
      <w:pPr>
        <w:pStyle w:val="ListParagraph"/>
        <w:numPr>
          <w:ilvl w:val="1"/>
          <w:numId w:val="1"/>
        </w:numPr>
      </w:pPr>
      <w:r>
        <w:t>LA scores</w:t>
      </w:r>
    </w:p>
    <w:p w14:paraId="156C0775" w14:textId="06B77146" w:rsidR="002377C0" w:rsidRDefault="002377C0" w:rsidP="002377C0">
      <w:pPr>
        <w:pStyle w:val="ListParagraph"/>
        <w:numPr>
          <w:ilvl w:val="1"/>
          <w:numId w:val="1"/>
        </w:numPr>
      </w:pPr>
      <w:r>
        <w:t>Jeffco scores</w:t>
      </w:r>
    </w:p>
    <w:p w14:paraId="46813C1B" w14:textId="1BFC662F" w:rsidR="002377C0" w:rsidRDefault="002377C0" w:rsidP="002377C0">
      <w:pPr>
        <w:pStyle w:val="ListParagraph"/>
        <w:numPr>
          <w:ilvl w:val="1"/>
          <w:numId w:val="1"/>
        </w:numPr>
      </w:pPr>
      <w:r>
        <w:t>State scores</w:t>
      </w:r>
    </w:p>
    <w:p w14:paraId="3CE8D578" w14:textId="771B6B43" w:rsidR="002377C0" w:rsidRDefault="002377C0" w:rsidP="002377C0">
      <w:pPr>
        <w:pStyle w:val="ListParagraph"/>
        <w:numPr>
          <w:ilvl w:val="0"/>
          <w:numId w:val="1"/>
        </w:numPr>
      </w:pPr>
      <w:r>
        <w:t>MAP scores</w:t>
      </w:r>
    </w:p>
    <w:p w14:paraId="71EEEBB6" w14:textId="65F0C616" w:rsidR="002377C0" w:rsidRDefault="002377C0" w:rsidP="002377C0">
      <w:pPr>
        <w:pStyle w:val="ListParagraph"/>
        <w:numPr>
          <w:ilvl w:val="1"/>
          <w:numId w:val="1"/>
        </w:numPr>
      </w:pPr>
      <w:r>
        <w:lastRenderedPageBreak/>
        <w:t>Growth</w:t>
      </w:r>
      <w:r w:rsidR="00493348">
        <w:t xml:space="preserve"> scores</w:t>
      </w:r>
    </w:p>
    <w:p w14:paraId="60EC1EEB" w14:textId="45ED971D" w:rsidR="00644C8C" w:rsidRDefault="00644C8C" w:rsidP="00644C8C">
      <w:pPr>
        <w:pStyle w:val="ListParagraph"/>
        <w:numPr>
          <w:ilvl w:val="0"/>
          <w:numId w:val="1"/>
        </w:numPr>
      </w:pPr>
      <w:r>
        <w:t>Key data points from annual parent survey</w:t>
      </w:r>
    </w:p>
    <w:p w14:paraId="46CB0E7F" w14:textId="026AFA8E" w:rsidR="00644C8C" w:rsidRDefault="00644C8C" w:rsidP="00644C8C">
      <w:pPr>
        <w:pStyle w:val="ListParagraph"/>
        <w:numPr>
          <w:ilvl w:val="0"/>
          <w:numId w:val="1"/>
        </w:numPr>
      </w:pPr>
      <w:r>
        <w:t xml:space="preserve">Key data points from </w:t>
      </w:r>
      <w:r w:rsidR="00683A82">
        <w:t>bi-annual state teacher satisfaction survey</w:t>
      </w:r>
    </w:p>
    <w:p w14:paraId="5D1AC9D7" w14:textId="4CFF2830" w:rsidR="00683A82" w:rsidRDefault="00D27054" w:rsidP="00644C8C">
      <w:pPr>
        <w:pStyle w:val="ListParagraph"/>
        <w:numPr>
          <w:ilvl w:val="0"/>
          <w:numId w:val="1"/>
        </w:numPr>
      </w:pPr>
      <w:r>
        <w:t xml:space="preserve">Number of members and makeup of committee members (as </w:t>
      </w:r>
      <w:r w:rsidR="00236AB7">
        <w:t>there is state law with requirements around this area)</w:t>
      </w:r>
    </w:p>
    <w:p w14:paraId="5C30C851" w14:textId="7A93191F" w:rsidR="008C0595" w:rsidRDefault="00452EDB" w:rsidP="008C0595">
      <w:pPr>
        <w:pStyle w:val="ListParagraph"/>
        <w:numPr>
          <w:ilvl w:val="0"/>
          <w:numId w:val="1"/>
        </w:numPr>
      </w:pPr>
      <w:r>
        <w:t>READ Plan</w:t>
      </w:r>
    </w:p>
    <w:p w14:paraId="7837BBE2" w14:textId="3BB19CE4" w:rsidR="005A2F3D" w:rsidRDefault="005A2F3D" w:rsidP="008C0595">
      <w:pPr>
        <w:pStyle w:val="ListParagraph"/>
        <w:numPr>
          <w:ilvl w:val="0"/>
          <w:numId w:val="1"/>
        </w:numPr>
      </w:pPr>
      <w:r>
        <w:t>School Performance Framework</w:t>
      </w:r>
    </w:p>
    <w:p w14:paraId="6617BBE2" w14:textId="7657085D" w:rsidR="004433A2" w:rsidRDefault="004433A2" w:rsidP="004433A2">
      <w:pPr>
        <w:pStyle w:val="Heading4"/>
      </w:pPr>
      <w:r>
        <w:t>Facilities</w:t>
      </w:r>
    </w:p>
    <w:p w14:paraId="03E8C064" w14:textId="5FC49796" w:rsidR="004433A2" w:rsidRDefault="00C0659A" w:rsidP="00C0659A">
      <w:pPr>
        <w:pStyle w:val="ListParagraph"/>
        <w:numPr>
          <w:ilvl w:val="0"/>
          <w:numId w:val="1"/>
        </w:numPr>
      </w:pPr>
      <w:r>
        <w:t>Static information about facilities</w:t>
      </w:r>
    </w:p>
    <w:p w14:paraId="13F84164" w14:textId="4454B645" w:rsidR="00C0659A" w:rsidRDefault="00C0659A" w:rsidP="00C0659A">
      <w:pPr>
        <w:pStyle w:val="ListParagraph"/>
        <w:numPr>
          <w:ilvl w:val="1"/>
          <w:numId w:val="1"/>
        </w:numPr>
      </w:pPr>
      <w:r>
        <w:t>When purchased</w:t>
      </w:r>
    </w:p>
    <w:p w14:paraId="00E14611" w14:textId="26FABBAE" w:rsidR="00C0659A" w:rsidRDefault="00C0659A" w:rsidP="00C0659A">
      <w:pPr>
        <w:pStyle w:val="ListParagraph"/>
        <w:numPr>
          <w:ilvl w:val="1"/>
          <w:numId w:val="1"/>
        </w:numPr>
      </w:pPr>
      <w:r>
        <w:t>Purchase price</w:t>
      </w:r>
    </w:p>
    <w:p w14:paraId="7BFEC3FF" w14:textId="3D1DFD3F" w:rsidR="00C0659A" w:rsidRDefault="00C0659A" w:rsidP="00C0659A">
      <w:pPr>
        <w:pStyle w:val="ListParagraph"/>
        <w:numPr>
          <w:ilvl w:val="1"/>
          <w:numId w:val="1"/>
        </w:numPr>
      </w:pPr>
      <w:r>
        <w:t>Acreage</w:t>
      </w:r>
    </w:p>
    <w:p w14:paraId="7B36B313" w14:textId="66D0D476" w:rsidR="00C0659A" w:rsidRDefault="00C0659A" w:rsidP="00C0659A">
      <w:pPr>
        <w:pStyle w:val="ListParagraph"/>
        <w:numPr>
          <w:ilvl w:val="1"/>
          <w:numId w:val="1"/>
        </w:numPr>
      </w:pPr>
      <w:r>
        <w:t>Facility square footage</w:t>
      </w:r>
    </w:p>
    <w:p w14:paraId="74739013" w14:textId="168EB80C" w:rsidR="00C0659A" w:rsidRDefault="00C0659A" w:rsidP="00C0659A">
      <w:pPr>
        <w:pStyle w:val="ListParagraph"/>
        <w:numPr>
          <w:ilvl w:val="1"/>
          <w:numId w:val="1"/>
        </w:numPr>
      </w:pPr>
      <w:r>
        <w:t>Average classroom s</w:t>
      </w:r>
      <w:r w:rsidR="00F832BF">
        <w:t>quare footage in each building</w:t>
      </w:r>
    </w:p>
    <w:p w14:paraId="7C375C41" w14:textId="6A21BD3C" w:rsidR="005F0B56" w:rsidRDefault="005F0B56" w:rsidP="005F0B56">
      <w:pPr>
        <w:pStyle w:val="ListParagraph"/>
        <w:numPr>
          <w:ilvl w:val="0"/>
          <w:numId w:val="1"/>
        </w:numPr>
      </w:pPr>
      <w:r>
        <w:t xml:space="preserve">All </w:t>
      </w:r>
      <w:r w:rsidR="0038133F">
        <w:t>major capital construction projects (anything over $40,000?)</w:t>
      </w:r>
    </w:p>
    <w:p w14:paraId="2B65A13B" w14:textId="5510556E" w:rsidR="0038133F" w:rsidRDefault="0038133F" w:rsidP="0038133F">
      <w:pPr>
        <w:pStyle w:val="ListParagraph"/>
        <w:numPr>
          <w:ilvl w:val="1"/>
          <w:numId w:val="1"/>
        </w:numPr>
      </w:pPr>
      <w:r>
        <w:t>Project</w:t>
      </w:r>
      <w:r w:rsidR="00D30C5A">
        <w:t xml:space="preserve"> name</w:t>
      </w:r>
    </w:p>
    <w:p w14:paraId="6EAA47F5" w14:textId="57479625" w:rsidR="00D30C5A" w:rsidRDefault="00D30C5A" w:rsidP="0038133F">
      <w:pPr>
        <w:pStyle w:val="ListParagraph"/>
        <w:numPr>
          <w:ilvl w:val="1"/>
          <w:numId w:val="1"/>
        </w:numPr>
      </w:pPr>
      <w:r>
        <w:t>Estimated expense</w:t>
      </w:r>
    </w:p>
    <w:p w14:paraId="7057DD6F" w14:textId="140B87A2" w:rsidR="00D30C5A" w:rsidRDefault="00D30C5A" w:rsidP="0038133F">
      <w:pPr>
        <w:pStyle w:val="ListParagraph"/>
        <w:numPr>
          <w:ilvl w:val="1"/>
          <w:numId w:val="1"/>
        </w:numPr>
      </w:pPr>
      <w:r>
        <w:t>Actual expense</w:t>
      </w:r>
    </w:p>
    <w:p w14:paraId="195EFE96" w14:textId="48E92C5E" w:rsidR="00D30C5A" w:rsidRDefault="00D30C5A" w:rsidP="0038133F">
      <w:pPr>
        <w:pStyle w:val="ListParagraph"/>
        <w:numPr>
          <w:ilvl w:val="1"/>
          <w:numId w:val="1"/>
        </w:numPr>
      </w:pPr>
      <w:r>
        <w:t>%</w:t>
      </w:r>
      <w:r w:rsidR="0046403C">
        <w:t xml:space="preserve"> spend on owner’s rep</w:t>
      </w:r>
    </w:p>
    <w:p w14:paraId="3457EB04" w14:textId="0C07A9BC" w:rsidR="0046403C" w:rsidRDefault="0046403C" w:rsidP="0038133F">
      <w:pPr>
        <w:pStyle w:val="ListParagraph"/>
        <w:numPr>
          <w:ilvl w:val="1"/>
          <w:numId w:val="1"/>
        </w:numPr>
      </w:pPr>
      <w:r>
        <w:t>Possible breakout of other expenses</w:t>
      </w:r>
    </w:p>
    <w:p w14:paraId="1D0755A2" w14:textId="78875303" w:rsidR="00C6299C" w:rsidRDefault="00C6299C" w:rsidP="0038133F">
      <w:pPr>
        <w:pStyle w:val="ListParagraph"/>
        <w:numPr>
          <w:ilvl w:val="1"/>
          <w:numId w:val="1"/>
        </w:numPr>
      </w:pPr>
      <w:r>
        <w:t>Summary of project</w:t>
      </w:r>
    </w:p>
    <w:p w14:paraId="7A88871B" w14:textId="5F88F82F" w:rsidR="00264EFE" w:rsidRDefault="00264EFE" w:rsidP="0038133F">
      <w:pPr>
        <w:pStyle w:val="ListParagraph"/>
        <w:numPr>
          <w:ilvl w:val="1"/>
          <w:numId w:val="1"/>
        </w:numPr>
      </w:pPr>
      <w:r>
        <w:t>Possibly how much has been invested in each building</w:t>
      </w:r>
    </w:p>
    <w:p w14:paraId="24A606A8" w14:textId="21C8D9BF" w:rsidR="000D387A" w:rsidRDefault="000D387A" w:rsidP="000D387A">
      <w:pPr>
        <w:pStyle w:val="ListParagraph"/>
        <w:numPr>
          <w:ilvl w:val="0"/>
          <w:numId w:val="1"/>
        </w:numPr>
      </w:pPr>
      <w:r>
        <w:t>Priority list</w:t>
      </w:r>
    </w:p>
    <w:p w14:paraId="31562E3C" w14:textId="4D7F8386" w:rsidR="000D387A" w:rsidRDefault="007D673B" w:rsidP="000D387A">
      <w:pPr>
        <w:pStyle w:val="ListParagraph"/>
        <w:numPr>
          <w:ilvl w:val="0"/>
          <w:numId w:val="1"/>
        </w:numPr>
      </w:pPr>
      <w:r>
        <w:t>Facility expenses</w:t>
      </w:r>
    </w:p>
    <w:p w14:paraId="7B022CAB" w14:textId="50B4DBAB" w:rsidR="00094F6A" w:rsidRDefault="00094F6A" w:rsidP="00AA276C">
      <w:pPr>
        <w:pStyle w:val="ListParagraph"/>
        <w:numPr>
          <w:ilvl w:val="1"/>
          <w:numId w:val="1"/>
        </w:numPr>
      </w:pPr>
      <w:r>
        <w:t>Gas/Electricity expenses</w:t>
      </w:r>
    </w:p>
    <w:p w14:paraId="353A9FF6" w14:textId="475C3163" w:rsidR="004433A2" w:rsidRDefault="00E61963" w:rsidP="00E61963">
      <w:pPr>
        <w:pStyle w:val="Heading4"/>
      </w:pPr>
      <w:r>
        <w:t>Development</w:t>
      </w:r>
    </w:p>
    <w:p w14:paraId="36DF705E" w14:textId="1D269443" w:rsidR="00E61963" w:rsidRDefault="00A81C6A" w:rsidP="00A81C6A">
      <w:pPr>
        <w:pStyle w:val="ListParagraph"/>
        <w:numPr>
          <w:ilvl w:val="0"/>
          <w:numId w:val="1"/>
        </w:numPr>
      </w:pPr>
      <w:r>
        <w:t>Income</w:t>
      </w:r>
    </w:p>
    <w:p w14:paraId="6C12864F" w14:textId="65C6A982" w:rsidR="00A81C6A" w:rsidRDefault="00A81C6A" w:rsidP="00A81C6A">
      <w:pPr>
        <w:pStyle w:val="ListParagraph"/>
        <w:numPr>
          <w:ilvl w:val="1"/>
          <w:numId w:val="1"/>
        </w:numPr>
      </w:pPr>
      <w:r>
        <w:t>Grants</w:t>
      </w:r>
    </w:p>
    <w:p w14:paraId="1161D724" w14:textId="6EF5C5EB" w:rsidR="00A81C6A" w:rsidRDefault="00A81C6A" w:rsidP="00A81C6A">
      <w:pPr>
        <w:pStyle w:val="ListParagraph"/>
        <w:numPr>
          <w:ilvl w:val="1"/>
          <w:numId w:val="1"/>
        </w:numPr>
      </w:pPr>
      <w:r>
        <w:t>Donations</w:t>
      </w:r>
    </w:p>
    <w:p w14:paraId="65B6C6EC" w14:textId="691EA7AA" w:rsidR="00A81C6A" w:rsidRDefault="00A81C6A" w:rsidP="00A81C6A">
      <w:pPr>
        <w:pStyle w:val="ListParagraph"/>
        <w:numPr>
          <w:ilvl w:val="1"/>
          <w:numId w:val="1"/>
        </w:numPr>
      </w:pPr>
      <w:r>
        <w:t>Major fund raising events (</w:t>
      </w:r>
      <w:r w:rsidR="00734445">
        <w:t>Laps for Education, 5K, etc..)</w:t>
      </w:r>
    </w:p>
    <w:p w14:paraId="50840573" w14:textId="112B8424" w:rsidR="00236AB7" w:rsidRDefault="00236AB7" w:rsidP="00E61963">
      <w:pPr>
        <w:pStyle w:val="Heading4"/>
      </w:pPr>
      <w:r>
        <w:t>Board President</w:t>
      </w:r>
    </w:p>
    <w:p w14:paraId="4D7915B2" w14:textId="77777777" w:rsidR="00236AB7" w:rsidRPr="00236AB7" w:rsidRDefault="00236AB7" w:rsidP="00236AB7"/>
    <w:p w14:paraId="0C7AF6C5" w14:textId="412F595C" w:rsidR="00E61963" w:rsidRDefault="00E61963" w:rsidP="00E61963">
      <w:pPr>
        <w:pStyle w:val="Heading4"/>
      </w:pPr>
      <w:r>
        <w:t>Executive Director</w:t>
      </w:r>
    </w:p>
    <w:p w14:paraId="0A250E23" w14:textId="02B1192A" w:rsidR="00E61963" w:rsidRDefault="008C0595" w:rsidP="008C0595">
      <w:pPr>
        <w:pStyle w:val="ListParagraph"/>
        <w:numPr>
          <w:ilvl w:val="0"/>
          <w:numId w:val="1"/>
        </w:numPr>
      </w:pPr>
      <w:r>
        <w:t>Number of I</w:t>
      </w:r>
      <w:r w:rsidR="00C94957">
        <w:t>EP</w:t>
      </w:r>
      <w:r>
        <w:t>/ALP</w:t>
      </w:r>
    </w:p>
    <w:p w14:paraId="3BA7C5E1" w14:textId="61C5C28D" w:rsidR="008C0595" w:rsidRDefault="00E13AB0" w:rsidP="008C0595">
      <w:pPr>
        <w:pStyle w:val="ListParagraph"/>
        <w:numPr>
          <w:ilvl w:val="0"/>
          <w:numId w:val="1"/>
        </w:numPr>
      </w:pPr>
      <w:r>
        <w:t>Suspension data</w:t>
      </w:r>
    </w:p>
    <w:p w14:paraId="7AC57E46" w14:textId="4EBC8166" w:rsidR="00E13AB0" w:rsidRDefault="00591530" w:rsidP="008C0595">
      <w:pPr>
        <w:pStyle w:val="ListParagraph"/>
        <w:numPr>
          <w:ilvl w:val="0"/>
          <w:numId w:val="1"/>
        </w:numPr>
      </w:pPr>
      <w:r>
        <w:t>Staffing details</w:t>
      </w:r>
    </w:p>
    <w:p w14:paraId="30BD06A3" w14:textId="44C30D93" w:rsidR="00591530" w:rsidRDefault="00591530" w:rsidP="00591530">
      <w:pPr>
        <w:pStyle w:val="ListParagraph"/>
        <w:numPr>
          <w:ilvl w:val="1"/>
          <w:numId w:val="1"/>
        </w:numPr>
      </w:pPr>
      <w:r>
        <w:t>Turnover rate – by reason if known</w:t>
      </w:r>
    </w:p>
    <w:p w14:paraId="09EC8EDB" w14:textId="2D66EE7E" w:rsidR="00B73A38" w:rsidRDefault="00B73A38" w:rsidP="00591530">
      <w:pPr>
        <w:pStyle w:val="ListParagraph"/>
        <w:numPr>
          <w:ilvl w:val="1"/>
          <w:numId w:val="1"/>
        </w:numPr>
      </w:pPr>
      <w:r>
        <w:t>Average tenure</w:t>
      </w:r>
    </w:p>
    <w:p w14:paraId="60D81BCF" w14:textId="199B3EDB" w:rsidR="00B73A38" w:rsidRDefault="00B73A38" w:rsidP="00B73A38">
      <w:pPr>
        <w:pStyle w:val="ListParagraph"/>
        <w:numPr>
          <w:ilvl w:val="0"/>
          <w:numId w:val="1"/>
        </w:numPr>
      </w:pPr>
      <w:r>
        <w:t>Wait list numbers</w:t>
      </w:r>
    </w:p>
    <w:p w14:paraId="73C718AB" w14:textId="41C6CE27" w:rsidR="00B73A38" w:rsidRDefault="00555F34" w:rsidP="00B73A38">
      <w:pPr>
        <w:pStyle w:val="ListParagraph"/>
        <w:numPr>
          <w:ilvl w:val="0"/>
          <w:numId w:val="1"/>
        </w:numPr>
      </w:pPr>
      <w:r>
        <w:t>One day student counts</w:t>
      </w:r>
    </w:p>
    <w:p w14:paraId="02DF749B" w14:textId="081605D6" w:rsidR="00555F34" w:rsidRDefault="003C6882" w:rsidP="00B73A38">
      <w:pPr>
        <w:pStyle w:val="ListParagraph"/>
        <w:numPr>
          <w:ilvl w:val="0"/>
          <w:numId w:val="1"/>
        </w:numPr>
      </w:pPr>
      <w:r>
        <w:t>Student demographic data</w:t>
      </w:r>
    </w:p>
    <w:p w14:paraId="4FEA9192" w14:textId="59E9970D" w:rsidR="003C6882" w:rsidRDefault="0014252E" w:rsidP="00B73A38">
      <w:pPr>
        <w:pStyle w:val="ListParagraph"/>
        <w:numPr>
          <w:ilvl w:val="0"/>
          <w:numId w:val="1"/>
        </w:numPr>
      </w:pPr>
      <w:r>
        <w:t>Student enrollment numbers</w:t>
      </w:r>
    </w:p>
    <w:p w14:paraId="7154AC48" w14:textId="3E8E02A1" w:rsidR="0014252E" w:rsidRDefault="00367FB6" w:rsidP="00B73A38">
      <w:pPr>
        <w:pStyle w:val="ListParagraph"/>
        <w:numPr>
          <w:ilvl w:val="0"/>
          <w:numId w:val="1"/>
        </w:numPr>
      </w:pPr>
      <w:r>
        <w:t>Student/Family Movement</w:t>
      </w:r>
    </w:p>
    <w:p w14:paraId="6907B42D" w14:textId="2DD981F3" w:rsidR="005004E4" w:rsidRDefault="005004E4" w:rsidP="005004E4">
      <w:pPr>
        <w:pStyle w:val="Heading4"/>
      </w:pPr>
      <w:r>
        <w:lastRenderedPageBreak/>
        <w:t>General Data</w:t>
      </w:r>
    </w:p>
    <w:p w14:paraId="52FE6B37" w14:textId="62CB540C" w:rsidR="00BC3C77" w:rsidRDefault="00926079" w:rsidP="004214B6">
      <w:pPr>
        <w:pStyle w:val="ListParagraph"/>
        <w:numPr>
          <w:ilvl w:val="0"/>
          <w:numId w:val="1"/>
        </w:numPr>
      </w:pPr>
      <w:r>
        <w:t xml:space="preserve">Link to data </w:t>
      </w:r>
      <w:r w:rsidR="00BC3C77">
        <w:t>submitted for bonds (yearly)</w:t>
      </w:r>
    </w:p>
    <w:p w14:paraId="2D6440FA" w14:textId="76C5478E" w:rsidR="00A671EE" w:rsidRDefault="00A671EE" w:rsidP="00A671EE">
      <w:pPr>
        <w:pStyle w:val="Heading4"/>
      </w:pPr>
      <w:r>
        <w:t>Charter</w:t>
      </w:r>
    </w:p>
    <w:p w14:paraId="09570348" w14:textId="59EA49DF" w:rsidR="00A671EE" w:rsidRDefault="00A671EE" w:rsidP="00A671EE">
      <w:pPr>
        <w:pStyle w:val="ListParagraph"/>
        <w:numPr>
          <w:ilvl w:val="0"/>
          <w:numId w:val="1"/>
        </w:numPr>
      </w:pPr>
      <w:r>
        <w:t>State and District Waivers</w:t>
      </w:r>
    </w:p>
    <w:p w14:paraId="733BF314" w14:textId="77777777" w:rsidR="00A671EE" w:rsidRDefault="00A671EE" w:rsidP="00A671EE">
      <w:pPr>
        <w:pStyle w:val="ListParagraph"/>
        <w:numPr>
          <w:ilvl w:val="0"/>
          <w:numId w:val="1"/>
        </w:numPr>
      </w:pPr>
      <w:r>
        <w:t>Link to initial charter contract</w:t>
      </w:r>
    </w:p>
    <w:p w14:paraId="0C20E3DB" w14:textId="51AEAEB9" w:rsidR="00A671EE" w:rsidRPr="00A671EE" w:rsidRDefault="00A671EE" w:rsidP="005A5438">
      <w:pPr>
        <w:pStyle w:val="ListParagraph"/>
        <w:numPr>
          <w:ilvl w:val="0"/>
          <w:numId w:val="1"/>
        </w:numPr>
      </w:pPr>
      <w:r>
        <w:t xml:space="preserve">Link to current contract </w:t>
      </w:r>
      <w:r w:rsidR="005A5438">
        <w:t xml:space="preserve">and </w:t>
      </w:r>
      <w:r>
        <w:t>addendum</w:t>
      </w:r>
    </w:p>
    <w:p w14:paraId="0F47B5B3" w14:textId="77777777" w:rsidR="00144E29" w:rsidRDefault="00144E29" w:rsidP="00144E29">
      <w:pPr>
        <w:pStyle w:val="Heading3"/>
      </w:pPr>
      <w:r>
        <w:t xml:space="preserve">Update Policies and By-laws </w:t>
      </w:r>
    </w:p>
    <w:p w14:paraId="4D125AAF" w14:textId="3A22E761" w:rsidR="00144E29" w:rsidRDefault="00144E29" w:rsidP="00144E29">
      <w:r>
        <w:t xml:space="preserve">This year, I would like to review our current by-laws and policies to ensure that they are consistent and clear.  The first step will be done by cleaning up the current policy document and provide a place for approved policy to be listed.   Initial step is to update the </w:t>
      </w:r>
      <w:r w:rsidR="00A444F4">
        <w:t>by-laws and policies to reflect the new organizational structure and add a table of contents with numbering scheme to the policies document.  This will facilitate future policy changes.</w:t>
      </w:r>
      <w:r w:rsidR="00635651">
        <w:t xml:space="preserve">  Next meeting, we will discuss philosophy on </w:t>
      </w:r>
      <w:r w:rsidR="00154E65">
        <w:t>what should be in the by-laws and what should be kept in the policies.</w:t>
      </w:r>
    </w:p>
    <w:p w14:paraId="5732770A" w14:textId="0B4D50A1" w:rsidR="00193168" w:rsidRPr="00AB2C26" w:rsidRDefault="00193168" w:rsidP="00144E29">
      <w:r>
        <w:t xml:space="preserve">I have also updated the </w:t>
      </w:r>
      <w:r w:rsidR="00377880">
        <w:t>Board Member Job Description and Code of Conduct (with application) to reflect</w:t>
      </w:r>
      <w:r w:rsidR="00E81083">
        <w:t xml:space="preserve"> the new Executive Director position and just some general cleanup.  </w:t>
      </w:r>
      <w:r w:rsidR="004C1408">
        <w:t xml:space="preserve">Since this document is owned by the Governance Committee (and really reflects </w:t>
      </w:r>
      <w:r w:rsidR="00736126">
        <w:t>policy), I don’t believe changes need to be approved by the Board.</w:t>
      </w:r>
    </w:p>
    <w:p w14:paraId="1B0396C8" w14:textId="173F7187" w:rsidR="00144E29" w:rsidRDefault="00144E29" w:rsidP="00144E29">
      <w:pPr>
        <w:rPr>
          <w:rStyle w:val="Strong"/>
        </w:rPr>
      </w:pPr>
      <w:r>
        <w:rPr>
          <w:rStyle w:val="Strong"/>
        </w:rPr>
        <w:t>Motion: I move that the Board approve the changes to the By-laws to reflect the change in leadership</w:t>
      </w:r>
      <w:r w:rsidR="004B432B">
        <w:rPr>
          <w:rStyle w:val="Strong"/>
        </w:rPr>
        <w:t xml:space="preserve"> and committee name</w:t>
      </w:r>
      <w:r>
        <w:rPr>
          <w:rStyle w:val="Strong"/>
        </w:rPr>
        <w:t>, as submitted.</w:t>
      </w:r>
    </w:p>
    <w:p w14:paraId="73BC3525" w14:textId="32559B47" w:rsidR="00144E29" w:rsidRDefault="00144E29" w:rsidP="00144E29">
      <w:pPr>
        <w:rPr>
          <w:rStyle w:val="Strong"/>
          <w:b w:val="0"/>
          <w:bCs w:val="0"/>
        </w:rPr>
      </w:pPr>
      <w:r>
        <w:rPr>
          <w:rStyle w:val="Strong"/>
          <w:b w:val="0"/>
          <w:bCs w:val="0"/>
        </w:rPr>
        <w:t>The By-laws have been modified to replace “Principal” with “Executive Director”.  To approve any by-law changes, it requires a 2/3s vote.  (The By-Law changes also are required to be posted for 10 days prior to any vote.</w:t>
      </w:r>
      <w:r w:rsidR="00EC3C38">
        <w:rPr>
          <w:rStyle w:val="Strong"/>
          <w:b w:val="0"/>
          <w:bCs w:val="0"/>
        </w:rPr>
        <w:t xml:space="preserve"> They were posted on 5/21/2021.</w:t>
      </w:r>
      <w:r>
        <w:rPr>
          <w:rStyle w:val="Strong"/>
          <w:b w:val="0"/>
          <w:bCs w:val="0"/>
        </w:rPr>
        <w:t xml:space="preserve">)   If the by-laws are changed, we are required under our charter contract to submit the updated by-laws to Jeffco </w:t>
      </w:r>
      <w:r w:rsidR="001E6043">
        <w:rPr>
          <w:rStyle w:val="Strong"/>
          <w:b w:val="0"/>
          <w:bCs w:val="0"/>
        </w:rPr>
        <w:t>with</w:t>
      </w:r>
      <w:r>
        <w:rPr>
          <w:rStyle w:val="Strong"/>
          <w:b w:val="0"/>
          <w:bCs w:val="0"/>
        </w:rPr>
        <w:t>in 10 days.</w:t>
      </w:r>
    </w:p>
    <w:p w14:paraId="164FC484" w14:textId="77777777" w:rsidR="00144E29" w:rsidRDefault="00144E29" w:rsidP="00144E29">
      <w:pPr>
        <w:rPr>
          <w:rStyle w:val="Strong"/>
        </w:rPr>
      </w:pPr>
      <w:r>
        <w:rPr>
          <w:rStyle w:val="Strong"/>
        </w:rPr>
        <w:t>Motion: I move that the Board approves the changes to Board Policy to reflect the change in leadership and numbering of policy items, as submitted.</w:t>
      </w:r>
    </w:p>
    <w:p w14:paraId="0D32C5C3" w14:textId="77777777" w:rsidR="00144E29" w:rsidRPr="00467EC7" w:rsidRDefault="00144E29" w:rsidP="00144E29">
      <w:pPr>
        <w:rPr>
          <w:rStyle w:val="Strong"/>
          <w:b w:val="0"/>
          <w:bCs w:val="0"/>
        </w:rPr>
      </w:pPr>
      <w:r>
        <w:rPr>
          <w:rStyle w:val="Strong"/>
          <w:b w:val="0"/>
          <w:bCs w:val="0"/>
        </w:rPr>
        <w:t>The Board Policies have been updated to replace “Principal” with “Executive Director”.  I have also numbered the items in the policy (to make referencing them easier and adding items to the policy clearer) and added a table of contents.</w:t>
      </w:r>
    </w:p>
    <w:p w14:paraId="5CD3D56A" w14:textId="6331BF51" w:rsidR="00E61963" w:rsidRDefault="00663ABA" w:rsidP="002B7D39">
      <w:pPr>
        <w:pStyle w:val="Heading4"/>
      </w:pPr>
      <w:r>
        <w:t xml:space="preserve">Retention Policy for </w:t>
      </w:r>
      <w:r w:rsidR="005152CB">
        <w:t>Board Records</w:t>
      </w:r>
    </w:p>
    <w:p w14:paraId="2305B7BC" w14:textId="49D9A0C7" w:rsidR="00663ABA" w:rsidRDefault="00663ABA" w:rsidP="00663ABA">
      <w:r>
        <w:t xml:space="preserve">In reviewing our policy, we do not have anything in policy that states how long former board members data (such as their email and OneDrive files) should be retained.  </w:t>
      </w:r>
      <w:r w:rsidR="001E304F">
        <w:t xml:space="preserve">I recommend that we implement policy that will then direct </w:t>
      </w:r>
      <w:r w:rsidR="00241E2A">
        <w:t xml:space="preserve">the school for </w:t>
      </w:r>
      <w:r w:rsidR="00F70AA0">
        <w:t xml:space="preserve">general </w:t>
      </w:r>
      <w:r w:rsidR="00241E2A">
        <w:t xml:space="preserve">retention of </w:t>
      </w:r>
      <w:r w:rsidR="00F70AA0">
        <w:t>Board</w:t>
      </w:r>
      <w:r w:rsidR="00241E2A">
        <w:t xml:space="preserve"> items</w:t>
      </w:r>
      <w:r w:rsidR="00F70AA0">
        <w:t>, as well as specifically how long to maintain former board members data</w:t>
      </w:r>
      <w:r w:rsidR="00241E2A">
        <w:t xml:space="preserve">.  I believe a more complete discussion should be held regarding </w:t>
      </w:r>
      <w:r w:rsidR="00A47EE7">
        <w:t>retention of all board members mail and OneDrive files, but believe this is a start.</w:t>
      </w:r>
    </w:p>
    <w:p w14:paraId="7A13FBCD" w14:textId="09767038" w:rsidR="00A47EE7" w:rsidRDefault="00A47EE7" w:rsidP="00663ABA">
      <w:pPr>
        <w:rPr>
          <w:b/>
          <w:bCs/>
        </w:rPr>
      </w:pPr>
      <w:r>
        <w:rPr>
          <w:b/>
          <w:bCs/>
        </w:rPr>
        <w:t xml:space="preserve">Motion: I move that the Board approves the retention policy </w:t>
      </w:r>
      <w:r w:rsidR="00E55601">
        <w:rPr>
          <w:b/>
          <w:bCs/>
        </w:rPr>
        <w:t>as</w:t>
      </w:r>
      <w:r w:rsidR="00991F86">
        <w:rPr>
          <w:b/>
          <w:bCs/>
        </w:rPr>
        <w:t xml:space="preserve"> submitted and adds this to official board policy as </w:t>
      </w:r>
      <w:r w:rsidR="00373526">
        <w:rPr>
          <w:b/>
          <w:bCs/>
        </w:rPr>
        <w:t>5.</w:t>
      </w:r>
      <w:r w:rsidR="00B94EFA">
        <w:rPr>
          <w:b/>
          <w:bCs/>
        </w:rPr>
        <w:t>1.</w:t>
      </w:r>
      <w:r w:rsidR="002E2549">
        <w:rPr>
          <w:b/>
          <w:bCs/>
        </w:rPr>
        <w:t>1</w:t>
      </w:r>
      <w:r w:rsidR="00797816">
        <w:rPr>
          <w:b/>
          <w:bCs/>
        </w:rPr>
        <w:t xml:space="preserve"> titled “</w:t>
      </w:r>
      <w:r w:rsidR="00B35FD1">
        <w:rPr>
          <w:b/>
          <w:bCs/>
        </w:rPr>
        <w:t>Records Retention Policy</w:t>
      </w:r>
      <w:r w:rsidR="00797816">
        <w:rPr>
          <w:b/>
          <w:bCs/>
        </w:rPr>
        <w:t>”</w:t>
      </w:r>
      <w:r w:rsidR="00B35FD1">
        <w:rPr>
          <w:b/>
          <w:bCs/>
        </w:rPr>
        <w:t xml:space="preserve"> and 5.1.1</w:t>
      </w:r>
      <w:r w:rsidR="00C01A8A">
        <w:rPr>
          <w:b/>
          <w:bCs/>
        </w:rPr>
        <w:t xml:space="preserve"> (1) </w:t>
      </w:r>
      <w:r w:rsidR="00B35FD1">
        <w:rPr>
          <w:b/>
          <w:bCs/>
        </w:rPr>
        <w:t>“Former Board Member Document Retention”</w:t>
      </w:r>
      <w:r w:rsidR="00797816">
        <w:rPr>
          <w:b/>
          <w:bCs/>
        </w:rPr>
        <w:t xml:space="preserve"> under a new section </w:t>
      </w:r>
      <w:r w:rsidR="00B94EFA">
        <w:rPr>
          <w:b/>
          <w:bCs/>
        </w:rPr>
        <w:t>5</w:t>
      </w:r>
      <w:r w:rsidR="00797816">
        <w:rPr>
          <w:b/>
          <w:bCs/>
        </w:rPr>
        <w:t xml:space="preserve"> </w:t>
      </w:r>
      <w:r w:rsidR="00551DCB">
        <w:rPr>
          <w:b/>
          <w:bCs/>
        </w:rPr>
        <w:t xml:space="preserve">“Business Procedures” and 5.1 </w:t>
      </w:r>
      <w:r w:rsidR="00797816">
        <w:rPr>
          <w:b/>
          <w:bCs/>
        </w:rPr>
        <w:t>“Open Meetings and Record Compliance”.</w:t>
      </w:r>
    </w:p>
    <w:p w14:paraId="0DBB06AE" w14:textId="3A277B98" w:rsidR="003F57B3" w:rsidRDefault="003F57B3" w:rsidP="00663ABA">
      <w:r>
        <w:t>Proposed 5.1.1</w:t>
      </w:r>
      <w:r w:rsidR="002E2FEC">
        <w:t xml:space="preserve"> “Records Retention Policy”</w:t>
      </w:r>
    </w:p>
    <w:p w14:paraId="3BEA1B28" w14:textId="424DA6A0" w:rsidR="002E2FEC" w:rsidRDefault="0043525E" w:rsidP="00663ABA">
      <w:r>
        <w:t xml:space="preserve">Lincoln Academy intends </w:t>
      </w:r>
      <w:r w:rsidR="002E2FEC" w:rsidRPr="002E2FEC">
        <w:t xml:space="preserve">to follow the Jefferson County School District policy intent regarding record retention, as described in Title: Records Retention and Open Records Requests (Section K, Code KBD), found on the JeffCo Public Schools Website at this </w:t>
      </w:r>
      <w:hyperlink r:id="rId5" w:history="1">
        <w:r w:rsidR="002E2FEC" w:rsidRPr="002E2FEC">
          <w:rPr>
            <w:rStyle w:val="Hyperlink"/>
          </w:rPr>
          <w:t>link</w:t>
        </w:r>
      </w:hyperlink>
      <w:r w:rsidR="009337C7">
        <w:t xml:space="preserve"> or by searching their policy documents.</w:t>
      </w:r>
    </w:p>
    <w:p w14:paraId="409887AD" w14:textId="0B1B8B89" w:rsidR="00797816" w:rsidRDefault="00797816" w:rsidP="00663ABA">
      <w:r>
        <w:lastRenderedPageBreak/>
        <w:t xml:space="preserve">Here is proposed </w:t>
      </w:r>
      <w:r w:rsidR="005D5EE2">
        <w:t>5.1</w:t>
      </w:r>
      <w:r>
        <w:t>.</w:t>
      </w:r>
      <w:r w:rsidR="002E2549">
        <w:t>1</w:t>
      </w:r>
      <w:r w:rsidR="00C01A8A">
        <w:t xml:space="preserve"> (1)</w:t>
      </w:r>
      <w:r w:rsidR="002E2FEC">
        <w:t xml:space="preserve"> – “Former Board Member Document Retention”</w:t>
      </w:r>
      <w:r>
        <w:t>:</w:t>
      </w:r>
    </w:p>
    <w:p w14:paraId="34EFADAD" w14:textId="3DE21445" w:rsidR="00797816" w:rsidRPr="00797816" w:rsidRDefault="00057209" w:rsidP="00663ABA">
      <w:r>
        <w:t xml:space="preserve">For purposes of </w:t>
      </w:r>
      <w:r w:rsidR="00BF6D93">
        <w:t xml:space="preserve">open </w:t>
      </w:r>
      <w:r>
        <w:t>record</w:t>
      </w:r>
      <w:r w:rsidR="00BF6D93">
        <w:t>s</w:t>
      </w:r>
      <w:r>
        <w:t xml:space="preserve"> compliance, any former board members </w:t>
      </w:r>
      <w:r w:rsidR="00451BF8">
        <w:t>email,</w:t>
      </w:r>
      <w:r>
        <w:t xml:space="preserve"> and personal documents will be retained for </w:t>
      </w:r>
      <w:r w:rsidR="00551DCB">
        <w:t>one</w:t>
      </w:r>
      <w:r>
        <w:t xml:space="preserve"> month after </w:t>
      </w:r>
      <w:r w:rsidR="00E21973">
        <w:t>the end of their</w:t>
      </w:r>
      <w:r w:rsidR="00BF6D93">
        <w:t xml:space="preserve"> term, </w:t>
      </w:r>
      <w:r w:rsidR="00B32A85">
        <w:t>resignation,</w:t>
      </w:r>
      <w:r w:rsidR="007A4214">
        <w:t xml:space="preserve"> or removal from office</w:t>
      </w:r>
      <w:r w:rsidR="00CF3349">
        <w:t>.</w:t>
      </w:r>
      <w:r w:rsidR="00F22AFD">
        <w:t xml:space="preserve">  After </w:t>
      </w:r>
      <w:r w:rsidR="006532B4">
        <w:t>one month, their data will be deleted.</w:t>
      </w:r>
    </w:p>
    <w:p w14:paraId="6BCDE72A" w14:textId="58E99AAA" w:rsidR="007335FC" w:rsidRDefault="007335FC" w:rsidP="007335FC">
      <w:pPr>
        <w:pStyle w:val="Heading3"/>
      </w:pPr>
      <w:r>
        <w:t>Board Evaluation</w:t>
      </w:r>
    </w:p>
    <w:p w14:paraId="14DF5F00" w14:textId="636A3CD9" w:rsidR="007335FC" w:rsidRDefault="00121E39" w:rsidP="007335FC">
      <w:r>
        <w:t xml:space="preserve">To help the Board grow and improve itself, a good </w:t>
      </w:r>
      <w:r w:rsidR="0098369A">
        <w:t>evaluation process is needed. As with any evaluation, it is helpful to have some data points</w:t>
      </w:r>
      <w:r w:rsidR="00410572">
        <w:t xml:space="preserve"> as well as some self-reflection.  </w:t>
      </w:r>
      <w:r w:rsidR="003D08C7">
        <w:t>As a starting point, we will use the Board Evaluation document</w:t>
      </w:r>
      <w:r w:rsidR="007E232F">
        <w:t xml:space="preserve"> from CDE</w:t>
      </w:r>
      <w:r w:rsidR="003D08C7">
        <w:t xml:space="preserve">.  In addition, we will use some of the metrics above to </w:t>
      </w:r>
      <w:r w:rsidR="0019245E">
        <w:t>evaluate how effective we are in preparation and in our meetings.</w:t>
      </w:r>
    </w:p>
    <w:p w14:paraId="53477302" w14:textId="115EC6AB" w:rsidR="00D91F4C" w:rsidRDefault="00D91F4C" w:rsidP="007335FC">
      <w:r>
        <w:t xml:space="preserve">An initial step in achieving this is </w:t>
      </w:r>
      <w:r w:rsidR="007C276D">
        <w:t>essential to have some standards that hold us accountable.  Just like we have standards to hold our executive director and other staff members accountable, the board also needs this.  This means we will want to establish some policies for the board.</w:t>
      </w:r>
      <w:r w:rsidR="005D4F22">
        <w:t xml:space="preserve">  Originally, I was going to have shorter </w:t>
      </w:r>
      <w:r w:rsidR="002B1766">
        <w:t xml:space="preserve">times for the data to be posted, </w:t>
      </w:r>
      <w:r w:rsidR="00CA1060">
        <w:t>but</w:t>
      </w:r>
      <w:r w:rsidR="002B1766">
        <w:t xml:space="preserve"> in reading our current policy, </w:t>
      </w:r>
      <w:r w:rsidR="00A3295B">
        <w:t xml:space="preserve">it requires </w:t>
      </w:r>
      <w:r w:rsidR="00583B35">
        <w:t>“</w:t>
      </w:r>
      <w:r w:rsidR="00583B35" w:rsidRPr="00583B35">
        <w:rPr>
          <w:i/>
          <w:iCs/>
        </w:rPr>
        <w:t>Board members will receive packets of information items, monitoring reports and the agenda at least one week before the next board meeting</w:t>
      </w:r>
      <w:r w:rsidR="00583B35" w:rsidRPr="00583B35">
        <w:t>.</w:t>
      </w:r>
      <w:r w:rsidR="00583B35">
        <w:t>”</w:t>
      </w:r>
      <w:r w:rsidR="0089712D">
        <w:t xml:space="preserve">  In thinking about this, I feel it is better to have these extended times to give each board member time to review and prepare for the meeting.</w:t>
      </w:r>
    </w:p>
    <w:p w14:paraId="1936944F" w14:textId="35D1FC1D" w:rsidR="007C276D" w:rsidRDefault="007C276D" w:rsidP="007335FC">
      <w:pPr>
        <w:rPr>
          <w:rStyle w:val="Strong"/>
        </w:rPr>
      </w:pPr>
      <w:r w:rsidRPr="007C276D">
        <w:rPr>
          <w:rStyle w:val="Strong"/>
        </w:rPr>
        <w:t>Motion:</w:t>
      </w:r>
      <w:r>
        <w:rPr>
          <w:rStyle w:val="Strong"/>
        </w:rPr>
        <w:t xml:space="preserve"> I move that the Board sets deadlines for when meeting related items are sent to board members and posted, as submitted, and adds</w:t>
      </w:r>
      <w:r w:rsidR="00AC34FA">
        <w:rPr>
          <w:rStyle w:val="Strong"/>
        </w:rPr>
        <w:t xml:space="preserve"> this</w:t>
      </w:r>
      <w:r>
        <w:rPr>
          <w:rStyle w:val="Strong"/>
        </w:rPr>
        <w:t xml:space="preserve"> to official board policy</w:t>
      </w:r>
      <w:r w:rsidR="003F4204">
        <w:rPr>
          <w:rStyle w:val="Strong"/>
        </w:rPr>
        <w:t xml:space="preserve"> as </w:t>
      </w:r>
      <w:r w:rsidR="00BD2FC9">
        <w:rPr>
          <w:rStyle w:val="Strong"/>
        </w:rPr>
        <w:t>4.1.9 titled “Board</w:t>
      </w:r>
      <w:r w:rsidR="00840AA8">
        <w:rPr>
          <w:rStyle w:val="Strong"/>
        </w:rPr>
        <w:t xml:space="preserve"> Meeting Deadlines”</w:t>
      </w:r>
      <w:r>
        <w:rPr>
          <w:rStyle w:val="Strong"/>
        </w:rPr>
        <w:t>.</w:t>
      </w:r>
    </w:p>
    <w:p w14:paraId="659680F3" w14:textId="7D398B82" w:rsidR="007C276D" w:rsidRDefault="007C276D" w:rsidP="007C276D">
      <w:pPr>
        <w:rPr>
          <w:rStyle w:val="Strong"/>
          <w:b w:val="0"/>
          <w:bCs w:val="0"/>
        </w:rPr>
      </w:pPr>
      <w:r>
        <w:rPr>
          <w:rStyle w:val="Strong"/>
          <w:b w:val="0"/>
          <w:bCs w:val="0"/>
        </w:rPr>
        <w:t>Here are the proposed deadlines:</w:t>
      </w:r>
    </w:p>
    <w:tbl>
      <w:tblPr>
        <w:tblStyle w:val="TableGrid"/>
        <w:tblW w:w="0" w:type="auto"/>
        <w:tblLook w:val="04A0" w:firstRow="1" w:lastRow="0" w:firstColumn="1" w:lastColumn="0" w:noHBand="0" w:noVBand="1"/>
      </w:tblPr>
      <w:tblGrid>
        <w:gridCol w:w="3596"/>
        <w:gridCol w:w="3597"/>
        <w:gridCol w:w="3597"/>
      </w:tblGrid>
      <w:tr w:rsidR="007C276D" w14:paraId="51B24CD6" w14:textId="77777777" w:rsidTr="007C276D">
        <w:tc>
          <w:tcPr>
            <w:tcW w:w="3596" w:type="dxa"/>
          </w:tcPr>
          <w:p w14:paraId="4A3B914C" w14:textId="715ED650" w:rsidR="007C276D" w:rsidRDefault="007C276D" w:rsidP="007C276D">
            <w:pPr>
              <w:rPr>
                <w:rStyle w:val="Strong"/>
                <w:b w:val="0"/>
                <w:bCs w:val="0"/>
              </w:rPr>
            </w:pPr>
            <w:r>
              <w:rPr>
                <w:rStyle w:val="Strong"/>
                <w:b w:val="0"/>
                <w:bCs w:val="0"/>
              </w:rPr>
              <w:t>Item</w:t>
            </w:r>
          </w:p>
        </w:tc>
        <w:tc>
          <w:tcPr>
            <w:tcW w:w="3597" w:type="dxa"/>
          </w:tcPr>
          <w:p w14:paraId="6A41E5E0" w14:textId="1E9A24B0" w:rsidR="007C276D" w:rsidRDefault="007C276D" w:rsidP="007C276D">
            <w:pPr>
              <w:rPr>
                <w:rStyle w:val="Strong"/>
                <w:b w:val="0"/>
                <w:bCs w:val="0"/>
              </w:rPr>
            </w:pPr>
            <w:r>
              <w:rPr>
                <w:rStyle w:val="Strong"/>
                <w:b w:val="0"/>
                <w:bCs w:val="0"/>
              </w:rPr>
              <w:t>Sent to Board Members</w:t>
            </w:r>
          </w:p>
        </w:tc>
        <w:tc>
          <w:tcPr>
            <w:tcW w:w="3597" w:type="dxa"/>
          </w:tcPr>
          <w:p w14:paraId="7D1CB756" w14:textId="5E45EE5B" w:rsidR="007C276D" w:rsidRDefault="007C276D" w:rsidP="007C276D">
            <w:pPr>
              <w:rPr>
                <w:rStyle w:val="Strong"/>
                <w:b w:val="0"/>
                <w:bCs w:val="0"/>
              </w:rPr>
            </w:pPr>
            <w:r>
              <w:rPr>
                <w:rStyle w:val="Strong"/>
                <w:b w:val="0"/>
                <w:bCs w:val="0"/>
              </w:rPr>
              <w:t>Posted on Website</w:t>
            </w:r>
          </w:p>
        </w:tc>
      </w:tr>
      <w:tr w:rsidR="007C276D" w14:paraId="388D940E" w14:textId="77777777" w:rsidTr="007C276D">
        <w:tc>
          <w:tcPr>
            <w:tcW w:w="3596" w:type="dxa"/>
          </w:tcPr>
          <w:p w14:paraId="403A8B7A" w14:textId="47C5A9AE" w:rsidR="007C276D" w:rsidRDefault="007C276D" w:rsidP="007C276D">
            <w:pPr>
              <w:rPr>
                <w:rStyle w:val="Strong"/>
                <w:b w:val="0"/>
                <w:bCs w:val="0"/>
              </w:rPr>
            </w:pPr>
            <w:r>
              <w:rPr>
                <w:rStyle w:val="Strong"/>
                <w:b w:val="0"/>
                <w:bCs w:val="0"/>
              </w:rPr>
              <w:t>Agenda</w:t>
            </w:r>
          </w:p>
        </w:tc>
        <w:tc>
          <w:tcPr>
            <w:tcW w:w="3597" w:type="dxa"/>
          </w:tcPr>
          <w:p w14:paraId="2105AA14" w14:textId="36DFD916" w:rsidR="007C276D" w:rsidRDefault="00946824" w:rsidP="007C276D">
            <w:pPr>
              <w:rPr>
                <w:rStyle w:val="Strong"/>
                <w:b w:val="0"/>
                <w:bCs w:val="0"/>
              </w:rPr>
            </w:pPr>
            <w:r>
              <w:rPr>
                <w:rStyle w:val="Strong"/>
                <w:b w:val="0"/>
                <w:bCs w:val="0"/>
              </w:rPr>
              <w:t>168 hours</w:t>
            </w:r>
            <w:r w:rsidR="00731B9B">
              <w:rPr>
                <w:rStyle w:val="Strong"/>
                <w:b w:val="0"/>
                <w:bCs w:val="0"/>
              </w:rPr>
              <w:t xml:space="preserve"> </w:t>
            </w:r>
            <w:r w:rsidR="007C276D">
              <w:rPr>
                <w:rStyle w:val="Strong"/>
                <w:b w:val="0"/>
                <w:bCs w:val="0"/>
              </w:rPr>
              <w:t>prior to meeting</w:t>
            </w:r>
            <w:r>
              <w:rPr>
                <w:rStyle w:val="Strong"/>
                <w:b w:val="0"/>
                <w:bCs w:val="0"/>
              </w:rPr>
              <w:t xml:space="preserve"> (7 days)</w:t>
            </w:r>
          </w:p>
        </w:tc>
        <w:tc>
          <w:tcPr>
            <w:tcW w:w="3597" w:type="dxa"/>
          </w:tcPr>
          <w:p w14:paraId="715A842D" w14:textId="5B2F591E" w:rsidR="007C276D" w:rsidRDefault="007C276D" w:rsidP="007C276D">
            <w:pPr>
              <w:rPr>
                <w:rStyle w:val="Strong"/>
                <w:b w:val="0"/>
                <w:bCs w:val="0"/>
              </w:rPr>
            </w:pPr>
            <w:r>
              <w:rPr>
                <w:rStyle w:val="Strong"/>
                <w:b w:val="0"/>
                <w:bCs w:val="0"/>
              </w:rPr>
              <w:t>48 hours prior to meeting</w:t>
            </w:r>
            <w:r w:rsidR="0068179B">
              <w:rPr>
                <w:rStyle w:val="Strong"/>
                <w:b w:val="0"/>
                <w:bCs w:val="0"/>
              </w:rPr>
              <w:t xml:space="preserve"> (2 days)</w:t>
            </w:r>
          </w:p>
        </w:tc>
      </w:tr>
      <w:tr w:rsidR="007C276D" w14:paraId="154367A2" w14:textId="77777777" w:rsidTr="007C276D">
        <w:tc>
          <w:tcPr>
            <w:tcW w:w="3596" w:type="dxa"/>
          </w:tcPr>
          <w:p w14:paraId="2A75B188" w14:textId="25C36A80" w:rsidR="007C276D" w:rsidRDefault="007C276D" w:rsidP="007C276D">
            <w:pPr>
              <w:rPr>
                <w:rStyle w:val="Strong"/>
                <w:b w:val="0"/>
                <w:bCs w:val="0"/>
              </w:rPr>
            </w:pPr>
            <w:r>
              <w:rPr>
                <w:rStyle w:val="Strong"/>
                <w:b w:val="0"/>
                <w:bCs w:val="0"/>
              </w:rPr>
              <w:t>Committee Reports</w:t>
            </w:r>
          </w:p>
        </w:tc>
        <w:tc>
          <w:tcPr>
            <w:tcW w:w="3597" w:type="dxa"/>
          </w:tcPr>
          <w:p w14:paraId="00287D16" w14:textId="16A1F983" w:rsidR="007C276D" w:rsidRDefault="00946824" w:rsidP="007C276D">
            <w:pPr>
              <w:rPr>
                <w:rStyle w:val="Strong"/>
                <w:b w:val="0"/>
                <w:bCs w:val="0"/>
              </w:rPr>
            </w:pPr>
            <w:r>
              <w:rPr>
                <w:rStyle w:val="Strong"/>
                <w:b w:val="0"/>
                <w:bCs w:val="0"/>
              </w:rPr>
              <w:t>168 hours</w:t>
            </w:r>
            <w:r w:rsidR="007C276D">
              <w:rPr>
                <w:rStyle w:val="Strong"/>
                <w:b w:val="0"/>
                <w:bCs w:val="0"/>
              </w:rPr>
              <w:t xml:space="preserve"> prior to meeting</w:t>
            </w:r>
            <w:r>
              <w:rPr>
                <w:rStyle w:val="Strong"/>
                <w:b w:val="0"/>
                <w:bCs w:val="0"/>
              </w:rPr>
              <w:t xml:space="preserve"> (7 days)</w:t>
            </w:r>
          </w:p>
        </w:tc>
        <w:tc>
          <w:tcPr>
            <w:tcW w:w="3597" w:type="dxa"/>
          </w:tcPr>
          <w:p w14:paraId="2C535DD4" w14:textId="0CA4D156" w:rsidR="007C276D" w:rsidRDefault="007C276D" w:rsidP="007C276D">
            <w:pPr>
              <w:rPr>
                <w:rStyle w:val="Strong"/>
                <w:b w:val="0"/>
                <w:bCs w:val="0"/>
              </w:rPr>
            </w:pPr>
            <w:r>
              <w:rPr>
                <w:rStyle w:val="Strong"/>
                <w:b w:val="0"/>
                <w:bCs w:val="0"/>
              </w:rPr>
              <w:t>48 hours prior to meeting</w:t>
            </w:r>
            <w:r w:rsidR="0068179B">
              <w:rPr>
                <w:rStyle w:val="Strong"/>
                <w:b w:val="0"/>
                <w:bCs w:val="0"/>
              </w:rPr>
              <w:t xml:space="preserve"> (2 days)</w:t>
            </w:r>
          </w:p>
        </w:tc>
      </w:tr>
      <w:tr w:rsidR="007C276D" w14:paraId="6E78D760" w14:textId="77777777" w:rsidTr="007C276D">
        <w:tc>
          <w:tcPr>
            <w:tcW w:w="3596" w:type="dxa"/>
          </w:tcPr>
          <w:p w14:paraId="44BD7C9C" w14:textId="075B7E59" w:rsidR="007C276D" w:rsidRDefault="007C276D" w:rsidP="007C276D">
            <w:pPr>
              <w:rPr>
                <w:rStyle w:val="Strong"/>
                <w:b w:val="0"/>
                <w:bCs w:val="0"/>
              </w:rPr>
            </w:pPr>
            <w:r>
              <w:rPr>
                <w:rStyle w:val="Strong"/>
                <w:b w:val="0"/>
                <w:bCs w:val="0"/>
              </w:rPr>
              <w:t>Prior Meeting Minutes</w:t>
            </w:r>
          </w:p>
        </w:tc>
        <w:tc>
          <w:tcPr>
            <w:tcW w:w="3597" w:type="dxa"/>
          </w:tcPr>
          <w:p w14:paraId="346253C6" w14:textId="5DB69A92" w:rsidR="007C276D" w:rsidRDefault="00946824" w:rsidP="007C276D">
            <w:pPr>
              <w:rPr>
                <w:rStyle w:val="Strong"/>
                <w:b w:val="0"/>
                <w:bCs w:val="0"/>
              </w:rPr>
            </w:pPr>
            <w:r>
              <w:rPr>
                <w:rStyle w:val="Strong"/>
                <w:b w:val="0"/>
                <w:bCs w:val="0"/>
              </w:rPr>
              <w:t>168 hours</w:t>
            </w:r>
            <w:r w:rsidR="007C276D">
              <w:rPr>
                <w:rStyle w:val="Strong"/>
                <w:b w:val="0"/>
                <w:bCs w:val="0"/>
              </w:rPr>
              <w:t xml:space="preserve"> prior to regular meeting</w:t>
            </w:r>
            <w:r>
              <w:rPr>
                <w:rStyle w:val="Strong"/>
                <w:b w:val="0"/>
                <w:bCs w:val="0"/>
              </w:rPr>
              <w:t xml:space="preserve"> (7 days)</w:t>
            </w:r>
          </w:p>
        </w:tc>
        <w:tc>
          <w:tcPr>
            <w:tcW w:w="3597" w:type="dxa"/>
          </w:tcPr>
          <w:p w14:paraId="3B34AA5F" w14:textId="64F04472" w:rsidR="007C276D" w:rsidRDefault="00074F4D" w:rsidP="007C276D">
            <w:pPr>
              <w:rPr>
                <w:rStyle w:val="Strong"/>
                <w:b w:val="0"/>
                <w:bCs w:val="0"/>
              </w:rPr>
            </w:pPr>
            <w:r>
              <w:rPr>
                <w:rStyle w:val="Strong"/>
                <w:b w:val="0"/>
                <w:bCs w:val="0"/>
              </w:rPr>
              <w:t>10 days</w:t>
            </w:r>
            <w:r w:rsidR="007C276D">
              <w:rPr>
                <w:rStyle w:val="Strong"/>
                <w:b w:val="0"/>
                <w:bCs w:val="0"/>
              </w:rPr>
              <w:t xml:space="preserve"> after approved</w:t>
            </w:r>
            <w:r>
              <w:rPr>
                <w:rStyle w:val="Strong"/>
                <w:rFonts w:cstheme="minorHAnsi"/>
                <w:b w:val="0"/>
                <w:bCs w:val="0"/>
              </w:rPr>
              <w:t>†</w:t>
            </w:r>
          </w:p>
        </w:tc>
      </w:tr>
      <w:tr w:rsidR="007C276D" w14:paraId="579A26A4" w14:textId="77777777" w:rsidTr="007C276D">
        <w:tc>
          <w:tcPr>
            <w:tcW w:w="3596" w:type="dxa"/>
          </w:tcPr>
          <w:p w14:paraId="64E8268D" w14:textId="0C04EFA1" w:rsidR="007C276D" w:rsidRDefault="007C276D" w:rsidP="007C276D">
            <w:pPr>
              <w:rPr>
                <w:rStyle w:val="Strong"/>
                <w:b w:val="0"/>
                <w:bCs w:val="0"/>
              </w:rPr>
            </w:pPr>
            <w:r>
              <w:rPr>
                <w:rStyle w:val="Strong"/>
                <w:b w:val="0"/>
                <w:bCs w:val="0"/>
              </w:rPr>
              <w:t>Pre-Written Motions</w:t>
            </w:r>
          </w:p>
        </w:tc>
        <w:tc>
          <w:tcPr>
            <w:tcW w:w="3597" w:type="dxa"/>
          </w:tcPr>
          <w:p w14:paraId="391BCD09" w14:textId="77682609" w:rsidR="007C276D" w:rsidRDefault="00074F4D" w:rsidP="007C276D">
            <w:pPr>
              <w:rPr>
                <w:rStyle w:val="Strong"/>
                <w:b w:val="0"/>
                <w:bCs w:val="0"/>
              </w:rPr>
            </w:pPr>
            <w:r>
              <w:rPr>
                <w:rStyle w:val="Strong"/>
                <w:b w:val="0"/>
                <w:bCs w:val="0"/>
              </w:rPr>
              <w:t>72</w:t>
            </w:r>
            <w:r w:rsidR="007C276D">
              <w:rPr>
                <w:rStyle w:val="Strong"/>
                <w:b w:val="0"/>
                <w:bCs w:val="0"/>
              </w:rPr>
              <w:t xml:space="preserve"> hours prior to meeting</w:t>
            </w:r>
            <w:r w:rsidR="0068179B">
              <w:rPr>
                <w:rStyle w:val="Strong"/>
                <w:b w:val="0"/>
                <w:bCs w:val="0"/>
              </w:rPr>
              <w:t xml:space="preserve"> (3 days)</w:t>
            </w:r>
          </w:p>
        </w:tc>
        <w:tc>
          <w:tcPr>
            <w:tcW w:w="3597" w:type="dxa"/>
          </w:tcPr>
          <w:p w14:paraId="7A9595A0" w14:textId="6842DE95" w:rsidR="007C276D" w:rsidRDefault="007C276D" w:rsidP="007C276D">
            <w:pPr>
              <w:rPr>
                <w:rStyle w:val="Strong"/>
                <w:b w:val="0"/>
                <w:bCs w:val="0"/>
              </w:rPr>
            </w:pPr>
            <w:r>
              <w:rPr>
                <w:rStyle w:val="Strong"/>
                <w:b w:val="0"/>
                <w:bCs w:val="0"/>
              </w:rPr>
              <w:t>48 hours prior to meeting</w:t>
            </w:r>
          </w:p>
        </w:tc>
      </w:tr>
    </w:tbl>
    <w:p w14:paraId="666A05A6" w14:textId="77777777" w:rsidR="0068179B" w:rsidRPr="007C0443" w:rsidRDefault="0068179B" w:rsidP="0068179B">
      <w:pPr>
        <w:rPr>
          <w:rStyle w:val="Strong"/>
          <w:b w:val="0"/>
          <w:bCs w:val="0"/>
          <w:vertAlign w:val="superscript"/>
        </w:rPr>
      </w:pPr>
      <w:r w:rsidRPr="007C0443">
        <w:rPr>
          <w:rStyle w:val="Strong"/>
          <w:rFonts w:cstheme="minorHAnsi"/>
          <w:b w:val="0"/>
          <w:bCs w:val="0"/>
          <w:vertAlign w:val="superscript"/>
        </w:rPr>
        <w:t>†</w:t>
      </w:r>
      <w:r w:rsidRPr="007C0443">
        <w:rPr>
          <w:rStyle w:val="Strong"/>
          <w:b w:val="0"/>
          <w:bCs w:val="0"/>
          <w:vertAlign w:val="superscript"/>
        </w:rPr>
        <w:t xml:space="preserve"> Required by stat</w:t>
      </w:r>
      <w:r>
        <w:rPr>
          <w:rStyle w:val="Strong"/>
          <w:b w:val="0"/>
          <w:bCs w:val="0"/>
          <w:vertAlign w:val="superscript"/>
        </w:rPr>
        <w:t>e</w:t>
      </w:r>
      <w:r w:rsidRPr="007C0443">
        <w:rPr>
          <w:rStyle w:val="Strong"/>
          <w:b w:val="0"/>
          <w:bCs w:val="0"/>
          <w:vertAlign w:val="superscript"/>
        </w:rPr>
        <w:t xml:space="preserve"> law</w:t>
      </w:r>
      <w:r>
        <w:rPr>
          <w:rStyle w:val="Strong"/>
          <w:b w:val="0"/>
          <w:bCs w:val="0"/>
          <w:vertAlign w:val="superscript"/>
        </w:rPr>
        <w:t xml:space="preserve"> </w:t>
      </w:r>
      <w:r w:rsidRPr="007C0443">
        <w:rPr>
          <w:rStyle w:val="Strong"/>
          <w:b w:val="0"/>
          <w:bCs w:val="0"/>
          <w:vertAlign w:val="superscript"/>
        </w:rPr>
        <w:t>CRS 22-32-108 (5)(d)</w:t>
      </w:r>
    </w:p>
    <w:tbl>
      <w:tblPr>
        <w:tblStyle w:val="TableGrid"/>
        <w:tblW w:w="0" w:type="auto"/>
        <w:tblLook w:val="04A0" w:firstRow="1" w:lastRow="0" w:firstColumn="1" w:lastColumn="0" w:noHBand="0" w:noVBand="1"/>
      </w:tblPr>
      <w:tblGrid>
        <w:gridCol w:w="3596"/>
        <w:gridCol w:w="3597"/>
        <w:gridCol w:w="3597"/>
      </w:tblGrid>
      <w:tr w:rsidR="00AA075B" w14:paraId="4642C688" w14:textId="77777777" w:rsidTr="00AA075B">
        <w:tc>
          <w:tcPr>
            <w:tcW w:w="3596" w:type="dxa"/>
          </w:tcPr>
          <w:p w14:paraId="1C899266" w14:textId="5572B810" w:rsidR="00AA075B" w:rsidRDefault="00AA075B" w:rsidP="007C276D">
            <w:pPr>
              <w:rPr>
                <w:rStyle w:val="Strong"/>
                <w:b w:val="0"/>
                <w:bCs w:val="0"/>
              </w:rPr>
            </w:pPr>
            <w:r>
              <w:rPr>
                <w:rStyle w:val="Strong"/>
                <w:b w:val="0"/>
                <w:bCs w:val="0"/>
              </w:rPr>
              <w:t>Item</w:t>
            </w:r>
          </w:p>
        </w:tc>
        <w:tc>
          <w:tcPr>
            <w:tcW w:w="3597" w:type="dxa"/>
          </w:tcPr>
          <w:p w14:paraId="64C205EE" w14:textId="1E780312" w:rsidR="00AA075B" w:rsidRDefault="00AA075B" w:rsidP="007C276D">
            <w:pPr>
              <w:rPr>
                <w:rStyle w:val="Strong"/>
                <w:b w:val="0"/>
                <w:bCs w:val="0"/>
              </w:rPr>
            </w:pPr>
            <w:r>
              <w:rPr>
                <w:rStyle w:val="Strong"/>
                <w:b w:val="0"/>
                <w:bCs w:val="0"/>
              </w:rPr>
              <w:t xml:space="preserve">Sent to </w:t>
            </w:r>
            <w:r w:rsidR="006B4807">
              <w:rPr>
                <w:rStyle w:val="Strong"/>
                <w:b w:val="0"/>
                <w:bCs w:val="0"/>
              </w:rPr>
              <w:t>Evaluator</w:t>
            </w:r>
          </w:p>
        </w:tc>
        <w:tc>
          <w:tcPr>
            <w:tcW w:w="3597" w:type="dxa"/>
          </w:tcPr>
          <w:p w14:paraId="026A621E" w14:textId="7BE73894" w:rsidR="00AA075B" w:rsidRDefault="006B4807" w:rsidP="007C276D">
            <w:pPr>
              <w:rPr>
                <w:rStyle w:val="Strong"/>
                <w:b w:val="0"/>
                <w:bCs w:val="0"/>
              </w:rPr>
            </w:pPr>
            <w:r>
              <w:rPr>
                <w:rStyle w:val="Strong"/>
                <w:b w:val="0"/>
                <w:bCs w:val="0"/>
              </w:rPr>
              <w:t>Sent to Board Members</w:t>
            </w:r>
          </w:p>
        </w:tc>
      </w:tr>
      <w:tr w:rsidR="00AA075B" w14:paraId="528726B9" w14:textId="77777777" w:rsidTr="00AA075B">
        <w:tc>
          <w:tcPr>
            <w:tcW w:w="3596" w:type="dxa"/>
          </w:tcPr>
          <w:p w14:paraId="0AC71AA4" w14:textId="5CE73F31" w:rsidR="00AA075B" w:rsidRDefault="006B4807" w:rsidP="007C276D">
            <w:pPr>
              <w:rPr>
                <w:rStyle w:val="Strong"/>
                <w:b w:val="0"/>
                <w:bCs w:val="0"/>
              </w:rPr>
            </w:pPr>
            <w:r>
              <w:rPr>
                <w:rStyle w:val="Strong"/>
                <w:b w:val="0"/>
                <w:bCs w:val="0"/>
              </w:rPr>
              <w:t>Executive Director Evaluation (President)</w:t>
            </w:r>
          </w:p>
        </w:tc>
        <w:tc>
          <w:tcPr>
            <w:tcW w:w="3597" w:type="dxa"/>
          </w:tcPr>
          <w:p w14:paraId="1355B7C8" w14:textId="553A0E71" w:rsidR="00AA075B" w:rsidRDefault="00576D11" w:rsidP="007C276D">
            <w:pPr>
              <w:rPr>
                <w:rStyle w:val="Strong"/>
                <w:b w:val="0"/>
                <w:bCs w:val="0"/>
              </w:rPr>
            </w:pPr>
            <w:r>
              <w:rPr>
                <w:rStyle w:val="Strong"/>
                <w:b w:val="0"/>
                <w:bCs w:val="0"/>
              </w:rPr>
              <w:t>120 hours</w:t>
            </w:r>
            <w:r w:rsidR="00290E0F">
              <w:rPr>
                <w:rStyle w:val="Strong"/>
                <w:b w:val="0"/>
                <w:bCs w:val="0"/>
              </w:rPr>
              <w:t xml:space="preserve"> prior to evaluation (5 days)</w:t>
            </w:r>
          </w:p>
        </w:tc>
        <w:tc>
          <w:tcPr>
            <w:tcW w:w="3597" w:type="dxa"/>
          </w:tcPr>
          <w:p w14:paraId="5A7841F4" w14:textId="52AF026E" w:rsidR="00AA075B" w:rsidRDefault="007D372C" w:rsidP="007C276D">
            <w:pPr>
              <w:rPr>
                <w:rStyle w:val="Strong"/>
                <w:b w:val="0"/>
                <w:bCs w:val="0"/>
              </w:rPr>
            </w:pPr>
            <w:r>
              <w:rPr>
                <w:rStyle w:val="Strong"/>
                <w:b w:val="0"/>
                <w:bCs w:val="0"/>
              </w:rPr>
              <w:t>72 hours prior to evaluation (3 days)</w:t>
            </w:r>
          </w:p>
        </w:tc>
      </w:tr>
      <w:tr w:rsidR="007D372C" w14:paraId="59AFA85A" w14:textId="77777777" w:rsidTr="00AA075B">
        <w:tc>
          <w:tcPr>
            <w:tcW w:w="3596" w:type="dxa"/>
          </w:tcPr>
          <w:p w14:paraId="5513F2CF" w14:textId="7773D790" w:rsidR="007D372C" w:rsidRDefault="007D372C" w:rsidP="007C276D">
            <w:pPr>
              <w:rPr>
                <w:rStyle w:val="Strong"/>
                <w:b w:val="0"/>
                <w:bCs w:val="0"/>
              </w:rPr>
            </w:pPr>
            <w:r>
              <w:rPr>
                <w:rStyle w:val="Strong"/>
                <w:b w:val="0"/>
                <w:bCs w:val="0"/>
              </w:rPr>
              <w:t xml:space="preserve">Board </w:t>
            </w:r>
            <w:r w:rsidR="00A530B6">
              <w:rPr>
                <w:rStyle w:val="Strong"/>
                <w:b w:val="0"/>
                <w:bCs w:val="0"/>
              </w:rPr>
              <w:t>Evaluation (Governance Chair)</w:t>
            </w:r>
          </w:p>
        </w:tc>
        <w:tc>
          <w:tcPr>
            <w:tcW w:w="3597" w:type="dxa"/>
          </w:tcPr>
          <w:p w14:paraId="7956D240" w14:textId="10C113AF" w:rsidR="007D372C" w:rsidRDefault="00576D11" w:rsidP="007C276D">
            <w:pPr>
              <w:rPr>
                <w:rStyle w:val="Strong"/>
                <w:b w:val="0"/>
                <w:bCs w:val="0"/>
              </w:rPr>
            </w:pPr>
            <w:r>
              <w:rPr>
                <w:rStyle w:val="Strong"/>
                <w:b w:val="0"/>
                <w:bCs w:val="0"/>
              </w:rPr>
              <w:t>120 hours</w:t>
            </w:r>
            <w:r w:rsidR="00A530B6">
              <w:rPr>
                <w:rStyle w:val="Strong"/>
                <w:b w:val="0"/>
                <w:bCs w:val="0"/>
              </w:rPr>
              <w:t xml:space="preserve"> prior to evaluation (5 days)</w:t>
            </w:r>
          </w:p>
        </w:tc>
        <w:tc>
          <w:tcPr>
            <w:tcW w:w="3597" w:type="dxa"/>
          </w:tcPr>
          <w:p w14:paraId="12CCE667" w14:textId="799E10A2" w:rsidR="007D372C" w:rsidRDefault="00A530B6" w:rsidP="007C276D">
            <w:pPr>
              <w:rPr>
                <w:rStyle w:val="Strong"/>
                <w:b w:val="0"/>
                <w:bCs w:val="0"/>
              </w:rPr>
            </w:pPr>
            <w:r>
              <w:rPr>
                <w:rStyle w:val="Strong"/>
                <w:b w:val="0"/>
                <w:bCs w:val="0"/>
              </w:rPr>
              <w:t>72 hours prior to evaluation (3 days)</w:t>
            </w:r>
          </w:p>
        </w:tc>
      </w:tr>
    </w:tbl>
    <w:p w14:paraId="11273D2D" w14:textId="77777777" w:rsidR="0060687B" w:rsidRDefault="0060687B" w:rsidP="003879C6">
      <w:pPr>
        <w:pStyle w:val="Heading3"/>
        <w:rPr>
          <w:rStyle w:val="Strong"/>
          <w:b w:val="0"/>
          <w:bCs w:val="0"/>
        </w:rPr>
      </w:pPr>
    </w:p>
    <w:p w14:paraId="7EB65B53" w14:textId="13647D4A" w:rsidR="003879C6" w:rsidRDefault="003879C6" w:rsidP="003879C6">
      <w:pPr>
        <w:pStyle w:val="Heading3"/>
        <w:rPr>
          <w:rStyle w:val="Strong"/>
          <w:b w:val="0"/>
          <w:bCs w:val="0"/>
        </w:rPr>
      </w:pPr>
      <w:r>
        <w:rPr>
          <w:rStyle w:val="Strong"/>
          <w:b w:val="0"/>
          <w:bCs w:val="0"/>
        </w:rPr>
        <w:t>Executive Director Evaluation</w:t>
      </w:r>
    </w:p>
    <w:p w14:paraId="679794C6" w14:textId="191824AE" w:rsidR="000A0A1F" w:rsidRDefault="003879C6" w:rsidP="000A0A1F">
      <w:r>
        <w:t xml:space="preserve">As the previous principal evaluation was based upon the job description of the principal, it is important to update it based upon current requirements for the Executive Director.  In addition, we want to make sure that he understands how he will be evaluated by this board early on so that there are no surprises.  Because of this, we will work on updating the current evaluation to reflect these new requirements.  We also know that there may be some fluidity in our standards this year as we learn more about how this position will be different from the principal position.  This will not set in stone what the evaluation process will look </w:t>
      </w:r>
      <w:r w:rsidR="005E1210">
        <w:t>like but</w:t>
      </w:r>
      <w:r>
        <w:t xml:space="preserve"> will be a starting point for the board.  Much like we are looking at doing for the board evaluation, it would be good to look at data points that can assist us in the evaluation process.</w:t>
      </w:r>
    </w:p>
    <w:p w14:paraId="4E43E540" w14:textId="13BDEDAD" w:rsidR="00D15F73" w:rsidRDefault="00D15F73" w:rsidP="00D15F73">
      <w:pPr>
        <w:pStyle w:val="Heading3"/>
      </w:pPr>
      <w:r>
        <w:t>Board Training</w:t>
      </w:r>
    </w:p>
    <w:p w14:paraId="7853BE6A" w14:textId="5BEFC21B" w:rsidR="00D15F73" w:rsidRDefault="00D15F73" w:rsidP="00D15F73">
      <w:r>
        <w:t xml:space="preserve">It is always important for the Board to </w:t>
      </w:r>
      <w:r w:rsidR="00822789">
        <w:t>be educated on our responsibilities</w:t>
      </w:r>
      <w:r w:rsidR="005F33B7">
        <w:t xml:space="preserve">. </w:t>
      </w:r>
      <w:r w:rsidR="00202523">
        <w:t>Most</w:t>
      </w:r>
      <w:r w:rsidR="005F33B7">
        <w:t xml:space="preserve"> month</w:t>
      </w:r>
      <w:r w:rsidR="00202523">
        <w:t>s</w:t>
      </w:r>
      <w:r w:rsidR="005F33B7">
        <w:t xml:space="preserve">, there are policy items listed for the board to review.  </w:t>
      </w:r>
      <w:r w:rsidR="009F5CAC">
        <w:t xml:space="preserve">I will plan on sending out the item that is to be reviewed prior to the meeting and </w:t>
      </w:r>
      <w:r w:rsidR="00FF7E0C">
        <w:t xml:space="preserve">have a brief discussion on the </w:t>
      </w:r>
      <w:r w:rsidR="000B606F">
        <w:t>item.</w:t>
      </w:r>
    </w:p>
    <w:p w14:paraId="17F67D52" w14:textId="16920DD5" w:rsidR="000B606F" w:rsidRPr="00D15F73" w:rsidRDefault="000B606F" w:rsidP="00D15F73">
      <w:r>
        <w:lastRenderedPageBreak/>
        <w:t>In addition, it is good for the board to review the board training modules</w:t>
      </w:r>
      <w:r w:rsidR="0078324F">
        <w:t xml:space="preserve"> from CDE</w:t>
      </w:r>
      <w:r>
        <w:t xml:space="preserve">.  </w:t>
      </w:r>
      <w:r w:rsidR="00D06517">
        <w:t xml:space="preserve">August through May, I will ask the Board to review 3 of the CDE training modules </w:t>
      </w:r>
      <w:r w:rsidR="004C25D6">
        <w:t xml:space="preserve">and review some questions related to those modules to help us internalize </w:t>
      </w:r>
      <w:r w:rsidR="0078324F">
        <w:t>this learning for our Board.</w:t>
      </w:r>
    </w:p>
    <w:p w14:paraId="0BA45E36" w14:textId="24AD0F7E" w:rsidR="00654FCF" w:rsidRDefault="00654FCF" w:rsidP="00654FCF">
      <w:pPr>
        <w:pStyle w:val="Heading1"/>
      </w:pPr>
      <w:r>
        <w:t>Other Business</w:t>
      </w:r>
    </w:p>
    <w:p w14:paraId="1E381597" w14:textId="37C9D21E" w:rsidR="00A444F4" w:rsidRPr="00A444F4" w:rsidRDefault="00A444F4" w:rsidP="00A444F4">
      <w:r>
        <w:t>I would love to recruit some parents to assist in both the building of the dashboard and general policy updates.  I plan on putting together a recruitment document for the community in early August.</w:t>
      </w:r>
    </w:p>
    <w:p w14:paraId="2A44B416" w14:textId="548EACB4" w:rsidR="00654FCF" w:rsidRDefault="00654FCF" w:rsidP="00654FCF">
      <w:pPr>
        <w:pStyle w:val="Heading1"/>
      </w:pPr>
      <w:r>
        <w:t>Next Meeting</w:t>
      </w:r>
    </w:p>
    <w:p w14:paraId="00844D23" w14:textId="6D210566" w:rsidR="00A444F4" w:rsidRPr="00A444F4" w:rsidRDefault="00A444F4" w:rsidP="00A444F4">
      <w:r>
        <w:t>To be determined</w:t>
      </w:r>
    </w:p>
    <w:sectPr w:rsidR="00A444F4" w:rsidRPr="00A444F4" w:rsidSect="00200B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375E2"/>
    <w:multiLevelType w:val="hybridMultilevel"/>
    <w:tmpl w:val="3F74BA24"/>
    <w:lvl w:ilvl="0" w:tplc="5A46ADE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CF"/>
    <w:rsid w:val="00057209"/>
    <w:rsid w:val="00062FEA"/>
    <w:rsid w:val="00074F4D"/>
    <w:rsid w:val="00094F6A"/>
    <w:rsid w:val="000A0A1F"/>
    <w:rsid w:val="000B606F"/>
    <w:rsid w:val="000C12F6"/>
    <w:rsid w:val="000D387A"/>
    <w:rsid w:val="000E03FF"/>
    <w:rsid w:val="00121E39"/>
    <w:rsid w:val="001354CC"/>
    <w:rsid w:val="0014252E"/>
    <w:rsid w:val="00144E29"/>
    <w:rsid w:val="00154E65"/>
    <w:rsid w:val="0019245E"/>
    <w:rsid w:val="00193168"/>
    <w:rsid w:val="001A1A51"/>
    <w:rsid w:val="001A6FA4"/>
    <w:rsid w:val="001D7A0D"/>
    <w:rsid w:val="001E304F"/>
    <w:rsid w:val="001E6043"/>
    <w:rsid w:val="00200B76"/>
    <w:rsid w:val="00202523"/>
    <w:rsid w:val="00220E8B"/>
    <w:rsid w:val="00233459"/>
    <w:rsid w:val="00236AB7"/>
    <w:rsid w:val="002377C0"/>
    <w:rsid w:val="00241E2A"/>
    <w:rsid w:val="0024347E"/>
    <w:rsid w:val="00250D24"/>
    <w:rsid w:val="00254768"/>
    <w:rsid w:val="00264EFE"/>
    <w:rsid w:val="002875F2"/>
    <w:rsid w:val="00290E0F"/>
    <w:rsid w:val="002B0867"/>
    <w:rsid w:val="002B1766"/>
    <w:rsid w:val="002B3B69"/>
    <w:rsid w:val="002B63E1"/>
    <w:rsid w:val="002B7D39"/>
    <w:rsid w:val="002D53B9"/>
    <w:rsid w:val="002E13ED"/>
    <w:rsid w:val="002E2549"/>
    <w:rsid w:val="002E2FEC"/>
    <w:rsid w:val="00306E3C"/>
    <w:rsid w:val="00325822"/>
    <w:rsid w:val="00355A9C"/>
    <w:rsid w:val="00367FB6"/>
    <w:rsid w:val="00373526"/>
    <w:rsid w:val="00377880"/>
    <w:rsid w:val="0038133F"/>
    <w:rsid w:val="003879C6"/>
    <w:rsid w:val="003903AA"/>
    <w:rsid w:val="003A1CC8"/>
    <w:rsid w:val="003A26EE"/>
    <w:rsid w:val="003C2CCE"/>
    <w:rsid w:val="003C6882"/>
    <w:rsid w:val="003D08C7"/>
    <w:rsid w:val="003F4204"/>
    <w:rsid w:val="003F57B3"/>
    <w:rsid w:val="00410572"/>
    <w:rsid w:val="00415B38"/>
    <w:rsid w:val="004214B6"/>
    <w:rsid w:val="00427E3A"/>
    <w:rsid w:val="0043525E"/>
    <w:rsid w:val="00441560"/>
    <w:rsid w:val="004433A2"/>
    <w:rsid w:val="004453AD"/>
    <w:rsid w:val="00451BF8"/>
    <w:rsid w:val="00452EDB"/>
    <w:rsid w:val="0046403C"/>
    <w:rsid w:val="00467EC7"/>
    <w:rsid w:val="00480D9D"/>
    <w:rsid w:val="00493348"/>
    <w:rsid w:val="004B432B"/>
    <w:rsid w:val="004C1408"/>
    <w:rsid w:val="004C25D6"/>
    <w:rsid w:val="004D31BC"/>
    <w:rsid w:val="004D6456"/>
    <w:rsid w:val="004F0E60"/>
    <w:rsid w:val="005004E4"/>
    <w:rsid w:val="00502D1E"/>
    <w:rsid w:val="00506423"/>
    <w:rsid w:val="005152CB"/>
    <w:rsid w:val="005169EA"/>
    <w:rsid w:val="0054612F"/>
    <w:rsid w:val="00551DCB"/>
    <w:rsid w:val="00555F34"/>
    <w:rsid w:val="00576D11"/>
    <w:rsid w:val="00583B35"/>
    <w:rsid w:val="00591530"/>
    <w:rsid w:val="005A2F3D"/>
    <w:rsid w:val="005A4EAE"/>
    <w:rsid w:val="005A5438"/>
    <w:rsid w:val="005D4F22"/>
    <w:rsid w:val="005D5EE2"/>
    <w:rsid w:val="005E1210"/>
    <w:rsid w:val="005F0B56"/>
    <w:rsid w:val="005F33B7"/>
    <w:rsid w:val="005F781E"/>
    <w:rsid w:val="0060687B"/>
    <w:rsid w:val="00635651"/>
    <w:rsid w:val="00644C8C"/>
    <w:rsid w:val="006532B4"/>
    <w:rsid w:val="00654FCF"/>
    <w:rsid w:val="00663ABA"/>
    <w:rsid w:val="0068179B"/>
    <w:rsid w:val="00683A82"/>
    <w:rsid w:val="006A7D17"/>
    <w:rsid w:val="006B4807"/>
    <w:rsid w:val="006B6DB4"/>
    <w:rsid w:val="006D49E9"/>
    <w:rsid w:val="006F24A0"/>
    <w:rsid w:val="00731B9B"/>
    <w:rsid w:val="007335FC"/>
    <w:rsid w:val="00734445"/>
    <w:rsid w:val="00736126"/>
    <w:rsid w:val="007430C6"/>
    <w:rsid w:val="007567F8"/>
    <w:rsid w:val="0078324F"/>
    <w:rsid w:val="00797816"/>
    <w:rsid w:val="007A4214"/>
    <w:rsid w:val="007C0443"/>
    <w:rsid w:val="007C276D"/>
    <w:rsid w:val="007D372C"/>
    <w:rsid w:val="007D6535"/>
    <w:rsid w:val="007D673B"/>
    <w:rsid w:val="007E232F"/>
    <w:rsid w:val="007E4620"/>
    <w:rsid w:val="007F4E23"/>
    <w:rsid w:val="007F526A"/>
    <w:rsid w:val="00816900"/>
    <w:rsid w:val="00822789"/>
    <w:rsid w:val="00822C98"/>
    <w:rsid w:val="00840AA8"/>
    <w:rsid w:val="00883F04"/>
    <w:rsid w:val="0089712D"/>
    <w:rsid w:val="008A2A6A"/>
    <w:rsid w:val="008A5CD8"/>
    <w:rsid w:val="008B364D"/>
    <w:rsid w:val="008C0595"/>
    <w:rsid w:val="008E6C61"/>
    <w:rsid w:val="00926079"/>
    <w:rsid w:val="009337C7"/>
    <w:rsid w:val="009365AC"/>
    <w:rsid w:val="00946824"/>
    <w:rsid w:val="0098369A"/>
    <w:rsid w:val="00990AFE"/>
    <w:rsid w:val="00991F86"/>
    <w:rsid w:val="009B38FC"/>
    <w:rsid w:val="009E667C"/>
    <w:rsid w:val="009F53D9"/>
    <w:rsid w:val="009F5CAC"/>
    <w:rsid w:val="00A259E4"/>
    <w:rsid w:val="00A30025"/>
    <w:rsid w:val="00A3295B"/>
    <w:rsid w:val="00A444F4"/>
    <w:rsid w:val="00A47EE7"/>
    <w:rsid w:val="00A530B6"/>
    <w:rsid w:val="00A671EE"/>
    <w:rsid w:val="00A81C6A"/>
    <w:rsid w:val="00A87A40"/>
    <w:rsid w:val="00AA075B"/>
    <w:rsid w:val="00AA276C"/>
    <w:rsid w:val="00AB2C26"/>
    <w:rsid w:val="00AC34FA"/>
    <w:rsid w:val="00AF122A"/>
    <w:rsid w:val="00B1431F"/>
    <w:rsid w:val="00B32A85"/>
    <w:rsid w:val="00B35FD1"/>
    <w:rsid w:val="00B551EA"/>
    <w:rsid w:val="00B73A38"/>
    <w:rsid w:val="00B81589"/>
    <w:rsid w:val="00B94EFA"/>
    <w:rsid w:val="00BC3C77"/>
    <w:rsid w:val="00BD2FC9"/>
    <w:rsid w:val="00BF1171"/>
    <w:rsid w:val="00BF6D93"/>
    <w:rsid w:val="00BF7AE8"/>
    <w:rsid w:val="00C01A8A"/>
    <w:rsid w:val="00C0659A"/>
    <w:rsid w:val="00C564EA"/>
    <w:rsid w:val="00C617AB"/>
    <w:rsid w:val="00C6299C"/>
    <w:rsid w:val="00C74CD4"/>
    <w:rsid w:val="00C94957"/>
    <w:rsid w:val="00CA1060"/>
    <w:rsid w:val="00CA76B5"/>
    <w:rsid w:val="00CB1C6E"/>
    <w:rsid w:val="00CE0C26"/>
    <w:rsid w:val="00CF3349"/>
    <w:rsid w:val="00D06517"/>
    <w:rsid w:val="00D15F73"/>
    <w:rsid w:val="00D27054"/>
    <w:rsid w:val="00D30C5A"/>
    <w:rsid w:val="00D37E96"/>
    <w:rsid w:val="00D4454C"/>
    <w:rsid w:val="00D91F4C"/>
    <w:rsid w:val="00D93FB7"/>
    <w:rsid w:val="00DE39DF"/>
    <w:rsid w:val="00DF3C03"/>
    <w:rsid w:val="00E01E3A"/>
    <w:rsid w:val="00E06D1B"/>
    <w:rsid w:val="00E13AB0"/>
    <w:rsid w:val="00E21973"/>
    <w:rsid w:val="00E55601"/>
    <w:rsid w:val="00E61963"/>
    <w:rsid w:val="00E81083"/>
    <w:rsid w:val="00EC3C38"/>
    <w:rsid w:val="00EC41F3"/>
    <w:rsid w:val="00ED001A"/>
    <w:rsid w:val="00ED1B8A"/>
    <w:rsid w:val="00EF622F"/>
    <w:rsid w:val="00EF63B6"/>
    <w:rsid w:val="00F22AFD"/>
    <w:rsid w:val="00F248C2"/>
    <w:rsid w:val="00F70AA0"/>
    <w:rsid w:val="00F832BF"/>
    <w:rsid w:val="00FA60AA"/>
    <w:rsid w:val="00FF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C386E"/>
  <w15:docId w15:val="{4A9A2BB9-C6B3-4183-8C84-F1301A808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F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64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D645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F24A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54FC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54FCF"/>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654FC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C12F6"/>
    <w:pPr>
      <w:ind w:left="720"/>
      <w:contextualSpacing/>
    </w:pPr>
  </w:style>
  <w:style w:type="character" w:customStyle="1" w:styleId="Heading2Char">
    <w:name w:val="Heading 2 Char"/>
    <w:basedOn w:val="DefaultParagraphFont"/>
    <w:link w:val="Heading2"/>
    <w:uiPriority w:val="9"/>
    <w:rsid w:val="004D645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D645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F24A0"/>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7C276D"/>
    <w:rPr>
      <w:b/>
      <w:bCs/>
    </w:rPr>
  </w:style>
  <w:style w:type="table" w:styleId="TableGrid">
    <w:name w:val="Table Grid"/>
    <w:basedOn w:val="TableNormal"/>
    <w:uiPriority w:val="59"/>
    <w:unhideWhenUsed/>
    <w:rsid w:val="007C2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612F"/>
    <w:rPr>
      <w:color w:val="0000FF"/>
      <w:u w:val="single"/>
    </w:rPr>
  </w:style>
  <w:style w:type="character" w:styleId="UnresolvedMention">
    <w:name w:val="Unresolved Mention"/>
    <w:basedOn w:val="DefaultParagraphFont"/>
    <w:uiPriority w:val="99"/>
    <w:semiHidden/>
    <w:unhideWhenUsed/>
    <w:rsid w:val="00546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go.boarddocs.com/co/jeffco/Board.nsf/goto?open&amp;id=87CU7K5E4D9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698</TotalTime>
  <Pages>6</Pages>
  <Words>1779</Words>
  <Characters>10143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Neely</dc:creator>
  <cp:lastModifiedBy>Doug Neely</cp:lastModifiedBy>
  <cp:revision>209</cp:revision>
  <dcterms:created xsi:type="dcterms:W3CDTF">2021-04-28T00:39:00Z</dcterms:created>
  <dcterms:modified xsi:type="dcterms:W3CDTF">2021-06-02T11:14:00Z</dcterms:modified>
</cp:coreProperties>
</file>