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68A8C" w14:textId="05917BA0" w:rsidR="00837EB6" w:rsidRPr="00837EB6" w:rsidRDefault="00837EB6" w:rsidP="00837EB6">
      <w:pPr>
        <w:jc w:val="center"/>
        <w:rPr>
          <w:sz w:val="32"/>
          <w:szCs w:val="32"/>
        </w:rPr>
      </w:pPr>
      <w:bookmarkStart w:id="0" w:name="_GoBack"/>
      <w:bookmarkEnd w:id="0"/>
      <w:r w:rsidRPr="00837EB6">
        <w:rPr>
          <w:sz w:val="32"/>
          <w:szCs w:val="32"/>
        </w:rPr>
        <w:t>ADELLE TURNER ELEMENTARY SCHOOL</w:t>
      </w:r>
    </w:p>
    <w:p w14:paraId="39405A21" w14:textId="7B6F4316" w:rsidR="00837EB6" w:rsidRPr="00837EB6" w:rsidRDefault="00837EB6" w:rsidP="00837EB6">
      <w:pPr>
        <w:jc w:val="center"/>
        <w:rPr>
          <w:sz w:val="32"/>
          <w:szCs w:val="32"/>
        </w:rPr>
      </w:pPr>
      <w:r w:rsidRPr="00837EB6">
        <w:rPr>
          <w:sz w:val="32"/>
          <w:szCs w:val="32"/>
        </w:rPr>
        <w:t>2020-2021 SCHOOL SUPPLY LIST</w:t>
      </w:r>
    </w:p>
    <w:tbl>
      <w:tblPr>
        <w:tblStyle w:val="TableGrid"/>
        <w:tblW w:w="0" w:type="auto"/>
        <w:tblInd w:w="1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0"/>
      </w:tblGrid>
      <w:tr w:rsidR="00EC3AC0" w:rsidRPr="00403C9B" w14:paraId="0EA97EBD" w14:textId="77777777" w:rsidTr="00837EB6">
        <w:tc>
          <w:tcPr>
            <w:tcW w:w="7380" w:type="dxa"/>
          </w:tcPr>
          <w:p w14:paraId="57486076" w14:textId="7F54C41A" w:rsidR="00EC3AC0" w:rsidRPr="00EC3AC0" w:rsidRDefault="00EC3AC0" w:rsidP="00EC3AC0">
            <w:pPr>
              <w:spacing w:line="276" w:lineRule="auto"/>
              <w:jc w:val="center"/>
              <w:rPr>
                <w:rFonts w:cstheme="minorHAnsi"/>
                <w:sz w:val="32"/>
                <w:szCs w:val="32"/>
              </w:rPr>
            </w:pPr>
            <w:r w:rsidRPr="00EC3AC0">
              <w:rPr>
                <w:rFonts w:cstheme="minorHAnsi"/>
                <w:sz w:val="32"/>
                <w:szCs w:val="32"/>
              </w:rPr>
              <w:t>5</w:t>
            </w:r>
            <w:r w:rsidRPr="00EC3AC0">
              <w:rPr>
                <w:rFonts w:cstheme="minorHAnsi"/>
                <w:sz w:val="32"/>
                <w:szCs w:val="32"/>
                <w:vertAlign w:val="superscript"/>
              </w:rPr>
              <w:t>TH</w:t>
            </w:r>
            <w:r w:rsidRPr="00EC3AC0">
              <w:rPr>
                <w:rFonts w:cstheme="minorHAnsi"/>
                <w:sz w:val="32"/>
                <w:szCs w:val="32"/>
              </w:rPr>
              <w:t xml:space="preserve"> GRADE</w:t>
            </w:r>
          </w:p>
        </w:tc>
      </w:tr>
      <w:tr w:rsidR="00EC3AC0" w:rsidRPr="00403C9B" w14:paraId="380DFFD8" w14:textId="77777777" w:rsidTr="00837EB6">
        <w:tc>
          <w:tcPr>
            <w:tcW w:w="7380" w:type="dxa"/>
          </w:tcPr>
          <w:p w14:paraId="176FD368" w14:textId="0E16FE16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</w:p>
        </w:tc>
      </w:tr>
      <w:tr w:rsidR="00EC3AC0" w:rsidRPr="00403C9B" w14:paraId="479AF3F4" w14:textId="77777777" w:rsidTr="00837EB6">
        <w:tc>
          <w:tcPr>
            <w:tcW w:w="7380" w:type="dxa"/>
          </w:tcPr>
          <w:p w14:paraId="0C1CCAC1" w14:textId="231E42B3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</w:p>
        </w:tc>
      </w:tr>
      <w:tr w:rsidR="00EC3AC0" w:rsidRPr="00403C9B" w14:paraId="3B4EFF55" w14:textId="77777777" w:rsidTr="00837EB6">
        <w:tc>
          <w:tcPr>
            <w:tcW w:w="7380" w:type="dxa"/>
          </w:tcPr>
          <w:p w14:paraId="1E8DA711" w14:textId="56E10306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</w:p>
        </w:tc>
      </w:tr>
      <w:tr w:rsidR="00EC3AC0" w:rsidRPr="00403C9B" w14:paraId="638B3ED1" w14:textId="77777777" w:rsidTr="00837EB6">
        <w:tc>
          <w:tcPr>
            <w:tcW w:w="7380" w:type="dxa"/>
          </w:tcPr>
          <w:p w14:paraId="60A636A5" w14:textId="0BA5A812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3 - Packs of notebook paper (wide ruled)</w:t>
            </w:r>
          </w:p>
        </w:tc>
      </w:tr>
      <w:tr w:rsidR="00EC3AC0" w:rsidRPr="00403C9B" w14:paraId="41F343E1" w14:textId="77777777" w:rsidTr="00837EB6">
        <w:tc>
          <w:tcPr>
            <w:tcW w:w="7380" w:type="dxa"/>
          </w:tcPr>
          <w:p w14:paraId="6FF5C0D3" w14:textId="6D2D65FF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5 - Spirals (wide ruled)</w:t>
            </w:r>
          </w:p>
        </w:tc>
      </w:tr>
      <w:tr w:rsidR="00EC3AC0" w:rsidRPr="00403C9B" w14:paraId="4454AD0E" w14:textId="77777777" w:rsidTr="00837EB6">
        <w:tc>
          <w:tcPr>
            <w:tcW w:w="7380" w:type="dxa"/>
          </w:tcPr>
          <w:p w14:paraId="2C7FF7DD" w14:textId="01AEDA78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2 - Composition notebook (wide ruled)</w:t>
            </w:r>
          </w:p>
        </w:tc>
      </w:tr>
      <w:tr w:rsidR="00EC3AC0" w:rsidRPr="00403C9B" w14:paraId="652C4FDA" w14:textId="77777777" w:rsidTr="00837EB6">
        <w:tc>
          <w:tcPr>
            <w:tcW w:w="7380" w:type="dxa"/>
          </w:tcPr>
          <w:p w14:paraId="7F7FCEC5" w14:textId="2BFFDBFA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4 - Pocket folders w/</w:t>
            </w:r>
            <w:proofErr w:type="gramStart"/>
            <w:r w:rsidRPr="00EC3AC0">
              <w:rPr>
                <w:rFonts w:ascii="Adobe Garamond Pro" w:hAnsi="Adobe Garamond Pro"/>
                <w:sz w:val="28"/>
                <w:szCs w:val="28"/>
              </w:rPr>
              <w:t>brads  -</w:t>
            </w:r>
            <w:proofErr w:type="gramEnd"/>
            <w:r w:rsidRPr="00EC3AC0">
              <w:rPr>
                <w:rFonts w:ascii="Adobe Garamond Pro" w:hAnsi="Adobe Garamond Pro"/>
                <w:sz w:val="28"/>
                <w:szCs w:val="28"/>
              </w:rPr>
              <w:t xml:space="preserve">  red</w:t>
            </w:r>
          </w:p>
        </w:tc>
      </w:tr>
      <w:tr w:rsidR="00EC3AC0" w:rsidRPr="00403C9B" w14:paraId="58A846EF" w14:textId="77777777" w:rsidTr="00837EB6">
        <w:tc>
          <w:tcPr>
            <w:tcW w:w="7380" w:type="dxa"/>
          </w:tcPr>
          <w:p w14:paraId="70005ACC" w14:textId="11A6CA03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1 - Black binder (3 in.)</w:t>
            </w:r>
          </w:p>
        </w:tc>
      </w:tr>
      <w:tr w:rsidR="00EC3AC0" w:rsidRPr="00403C9B" w14:paraId="47B7799A" w14:textId="77777777" w:rsidTr="00837EB6">
        <w:tc>
          <w:tcPr>
            <w:tcW w:w="7380" w:type="dxa"/>
          </w:tcPr>
          <w:p w14:paraId="4AB61E5C" w14:textId="46A08472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1 - Pack of dividers</w:t>
            </w:r>
          </w:p>
        </w:tc>
      </w:tr>
      <w:tr w:rsidR="00EC3AC0" w:rsidRPr="00403C9B" w14:paraId="55C65654" w14:textId="77777777" w:rsidTr="00837EB6">
        <w:tc>
          <w:tcPr>
            <w:tcW w:w="7380" w:type="dxa"/>
          </w:tcPr>
          <w:p w14:paraId="64C0DC0A" w14:textId="1705DB77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60 - Pencils (#2 lead)</w:t>
            </w:r>
          </w:p>
        </w:tc>
      </w:tr>
      <w:tr w:rsidR="00EC3AC0" w:rsidRPr="00403C9B" w14:paraId="2DF57F47" w14:textId="77777777" w:rsidTr="00837EB6">
        <w:tc>
          <w:tcPr>
            <w:tcW w:w="7380" w:type="dxa"/>
          </w:tcPr>
          <w:p w14:paraId="34EAC788" w14:textId="56C113BC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1 - Pack of Eraser ink pens (black/blue)</w:t>
            </w:r>
          </w:p>
        </w:tc>
      </w:tr>
      <w:tr w:rsidR="00EC3AC0" w:rsidRPr="00403C9B" w14:paraId="0423FF83" w14:textId="77777777" w:rsidTr="00837EB6">
        <w:tc>
          <w:tcPr>
            <w:tcW w:w="7380" w:type="dxa"/>
          </w:tcPr>
          <w:p w14:paraId="3E209C96" w14:textId="481EF348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1 - Pack of checking pens (red)</w:t>
            </w:r>
          </w:p>
        </w:tc>
      </w:tr>
      <w:tr w:rsidR="00EC3AC0" w:rsidRPr="00403C9B" w14:paraId="55BC03D0" w14:textId="77777777" w:rsidTr="00837EB6">
        <w:tc>
          <w:tcPr>
            <w:tcW w:w="7380" w:type="dxa"/>
          </w:tcPr>
          <w:p w14:paraId="740DEFF8" w14:textId="6667DEC8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8 - Dry erase markers</w:t>
            </w:r>
          </w:p>
        </w:tc>
      </w:tr>
      <w:tr w:rsidR="00EC3AC0" w:rsidRPr="00403C9B" w14:paraId="621745C6" w14:textId="77777777" w:rsidTr="00837EB6">
        <w:tc>
          <w:tcPr>
            <w:tcW w:w="7380" w:type="dxa"/>
          </w:tcPr>
          <w:p w14:paraId="39DA7F64" w14:textId="77777777" w:rsidR="00EC3AC0" w:rsidRPr="00EC3AC0" w:rsidRDefault="00EC3AC0" w:rsidP="00EC3AC0">
            <w:pPr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1 - Permanent marker (black med. point)</w:t>
            </w:r>
          </w:p>
          <w:p w14:paraId="28EB332E" w14:textId="0E55E5EA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– Pack of markers (thick)</w:t>
            </w:r>
          </w:p>
        </w:tc>
      </w:tr>
      <w:tr w:rsidR="00EC3AC0" w:rsidRPr="00403C9B" w14:paraId="78797F40" w14:textId="77777777" w:rsidTr="00837EB6">
        <w:tc>
          <w:tcPr>
            <w:tcW w:w="7380" w:type="dxa"/>
          </w:tcPr>
          <w:p w14:paraId="31DCA382" w14:textId="1061F988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1 - Pack of 3x5 index cards</w:t>
            </w:r>
          </w:p>
        </w:tc>
      </w:tr>
      <w:tr w:rsidR="00EC3AC0" w:rsidRPr="00403C9B" w14:paraId="565257FE" w14:textId="77777777" w:rsidTr="00837EB6">
        <w:tc>
          <w:tcPr>
            <w:tcW w:w="7380" w:type="dxa"/>
          </w:tcPr>
          <w:p w14:paraId="6813AFF6" w14:textId="19AEA0BD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1 - Pack of 4x6 index cards</w:t>
            </w:r>
          </w:p>
        </w:tc>
      </w:tr>
      <w:tr w:rsidR="00EC3AC0" w:rsidRPr="00403C9B" w14:paraId="06610D5F" w14:textId="77777777" w:rsidTr="00837EB6">
        <w:tc>
          <w:tcPr>
            <w:tcW w:w="7380" w:type="dxa"/>
          </w:tcPr>
          <w:p w14:paraId="30068D22" w14:textId="5B592D54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1 - Pair of scissors</w:t>
            </w:r>
          </w:p>
        </w:tc>
      </w:tr>
      <w:tr w:rsidR="00EC3AC0" w:rsidRPr="00403C9B" w14:paraId="521902DD" w14:textId="77777777" w:rsidTr="00837EB6">
        <w:tc>
          <w:tcPr>
            <w:tcW w:w="7380" w:type="dxa"/>
          </w:tcPr>
          <w:p w14:paraId="544ABBF2" w14:textId="072CD1FA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2 – Large pink erasers</w:t>
            </w:r>
          </w:p>
        </w:tc>
      </w:tr>
      <w:tr w:rsidR="00EC3AC0" w:rsidRPr="00403C9B" w14:paraId="369A73D8" w14:textId="77777777" w:rsidTr="00837EB6">
        <w:tc>
          <w:tcPr>
            <w:tcW w:w="7380" w:type="dxa"/>
          </w:tcPr>
          <w:p w14:paraId="248FAADC" w14:textId="5D800ADB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4 - Packs of color pencils</w:t>
            </w:r>
          </w:p>
        </w:tc>
      </w:tr>
      <w:tr w:rsidR="00EC3AC0" w:rsidRPr="00403C9B" w14:paraId="609A528E" w14:textId="77777777" w:rsidTr="00837EB6">
        <w:tc>
          <w:tcPr>
            <w:tcW w:w="7380" w:type="dxa"/>
          </w:tcPr>
          <w:p w14:paraId="5E5AE89A" w14:textId="142D65C1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2 - Boxes of crayons</w:t>
            </w:r>
          </w:p>
        </w:tc>
      </w:tr>
      <w:tr w:rsidR="00EC3AC0" w:rsidRPr="00403C9B" w14:paraId="003402B6" w14:textId="77777777" w:rsidTr="00837EB6">
        <w:tc>
          <w:tcPr>
            <w:tcW w:w="7380" w:type="dxa"/>
          </w:tcPr>
          <w:p w14:paraId="1B5E0008" w14:textId="2CA549B2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2 - Pencil bags (NO BOXES)</w:t>
            </w:r>
          </w:p>
        </w:tc>
      </w:tr>
      <w:tr w:rsidR="00EC3AC0" w:rsidRPr="00403C9B" w14:paraId="70C1247D" w14:textId="77777777" w:rsidTr="00837EB6">
        <w:tc>
          <w:tcPr>
            <w:tcW w:w="7380" w:type="dxa"/>
          </w:tcPr>
          <w:p w14:paraId="66589E63" w14:textId="5C090E6D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– Large Lysol wipes</w:t>
            </w:r>
          </w:p>
        </w:tc>
      </w:tr>
      <w:tr w:rsidR="00EC3AC0" w:rsidRPr="00403C9B" w14:paraId="254ABB82" w14:textId="77777777" w:rsidTr="00837EB6">
        <w:tc>
          <w:tcPr>
            <w:tcW w:w="7380" w:type="dxa"/>
          </w:tcPr>
          <w:p w14:paraId="3CA1C68C" w14:textId="627B407D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2 - Boxes of Ziploc bags (1 gal. &amp; 1 qt.)</w:t>
            </w:r>
          </w:p>
        </w:tc>
      </w:tr>
      <w:tr w:rsidR="00EC3AC0" w:rsidRPr="00403C9B" w14:paraId="376ADCEA" w14:textId="77777777" w:rsidTr="00837EB6">
        <w:tc>
          <w:tcPr>
            <w:tcW w:w="7380" w:type="dxa"/>
          </w:tcPr>
          <w:p w14:paraId="3F082B1D" w14:textId="2D65F3E5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8 - Glue sticks</w:t>
            </w:r>
          </w:p>
        </w:tc>
      </w:tr>
      <w:tr w:rsidR="00EC3AC0" w:rsidRPr="00403C9B" w14:paraId="2242846A" w14:textId="77777777" w:rsidTr="00837EB6">
        <w:tc>
          <w:tcPr>
            <w:tcW w:w="7380" w:type="dxa"/>
          </w:tcPr>
          <w:p w14:paraId="19A9CDA2" w14:textId="3B4A7507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1 - Pair of computer headphones</w:t>
            </w:r>
          </w:p>
        </w:tc>
      </w:tr>
      <w:tr w:rsidR="00EC3AC0" w:rsidRPr="008828B7" w14:paraId="31886CE6" w14:textId="77777777" w:rsidTr="00837EB6">
        <w:trPr>
          <w:trHeight w:val="458"/>
        </w:trPr>
        <w:tc>
          <w:tcPr>
            <w:tcW w:w="7380" w:type="dxa"/>
          </w:tcPr>
          <w:p w14:paraId="6CDE91B3" w14:textId="32786968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b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2 - Rolls of paper towels</w:t>
            </w:r>
          </w:p>
        </w:tc>
      </w:tr>
      <w:tr w:rsidR="00EC3AC0" w:rsidRPr="008828B7" w14:paraId="0A1E45FE" w14:textId="77777777" w:rsidTr="00837EB6">
        <w:trPr>
          <w:trHeight w:val="458"/>
        </w:trPr>
        <w:tc>
          <w:tcPr>
            <w:tcW w:w="7380" w:type="dxa"/>
          </w:tcPr>
          <w:p w14:paraId="083C3DDF" w14:textId="466FDAAB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EC3AC0">
              <w:rPr>
                <w:rFonts w:ascii="Adobe Garamond Pro" w:hAnsi="Adobe Garamond Pro"/>
                <w:sz w:val="28"/>
                <w:szCs w:val="28"/>
              </w:rPr>
              <w:t>5 - Boxes of Kleenex (160 count)</w:t>
            </w:r>
          </w:p>
        </w:tc>
      </w:tr>
      <w:tr w:rsidR="00EC3AC0" w:rsidRPr="008828B7" w14:paraId="735F235E" w14:textId="77777777" w:rsidTr="00837EB6">
        <w:trPr>
          <w:trHeight w:val="458"/>
        </w:trPr>
        <w:tc>
          <w:tcPr>
            <w:tcW w:w="7380" w:type="dxa"/>
          </w:tcPr>
          <w:p w14:paraId="36AF04FD" w14:textId="77777777" w:rsidR="00EC3AC0" w:rsidRPr="00EC3AC0" w:rsidRDefault="00EC3AC0" w:rsidP="00EC3AC0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</w:p>
        </w:tc>
      </w:tr>
    </w:tbl>
    <w:p w14:paraId="6F40214E" w14:textId="77777777" w:rsidR="00C76422" w:rsidRDefault="00C76422"/>
    <w:sectPr w:rsidR="00C764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B6"/>
    <w:rsid w:val="00531A8B"/>
    <w:rsid w:val="00837EB6"/>
    <w:rsid w:val="00C76422"/>
    <w:rsid w:val="00EC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6FC92"/>
  <w15:chartTrackingRefBased/>
  <w15:docId w15:val="{C64FDAAF-D3F9-4849-9E98-21E329C2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7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Tarona Paris-Brown</dc:creator>
  <cp:keywords/>
  <dc:description/>
  <cp:lastModifiedBy>Thomas, Derek D</cp:lastModifiedBy>
  <cp:revision>2</cp:revision>
  <dcterms:created xsi:type="dcterms:W3CDTF">2020-08-13T21:10:00Z</dcterms:created>
  <dcterms:modified xsi:type="dcterms:W3CDTF">2020-08-13T21:10:00Z</dcterms:modified>
</cp:coreProperties>
</file>