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424" w:rsidRPr="00991E05" w:rsidRDefault="00991E05" w:rsidP="00463424">
      <w:pPr>
        <w:spacing w:after="0" w:line="240" w:lineRule="auto"/>
        <w:jc w:val="center"/>
        <w:rPr>
          <w:rFonts w:ascii="Times New Roman" w:hAnsi="Times New Roman" w:cs="Times New Roman"/>
          <w:b/>
        </w:rPr>
      </w:pPr>
      <w:r w:rsidRPr="00991E05">
        <w:rPr>
          <w:rFonts w:ascii="Times New Roman" w:hAnsi="Times New Roman" w:cs="Times New Roman"/>
          <w:b/>
        </w:rPr>
        <w:t>GAINESVILLE R-5 SCHOOL DISTRICT</w:t>
      </w:r>
    </w:p>
    <w:p w:rsidR="00991E05" w:rsidRPr="00991E05" w:rsidRDefault="00991E05" w:rsidP="00463424">
      <w:pPr>
        <w:spacing w:after="0" w:line="240" w:lineRule="auto"/>
        <w:jc w:val="center"/>
        <w:rPr>
          <w:rFonts w:ascii="Times New Roman" w:hAnsi="Times New Roman" w:cs="Times New Roman"/>
          <w:b/>
        </w:rPr>
      </w:pPr>
      <w:r w:rsidRPr="00991E05">
        <w:rPr>
          <w:rFonts w:ascii="Times New Roman" w:hAnsi="Times New Roman" w:cs="Times New Roman"/>
          <w:b/>
        </w:rPr>
        <w:t>BOARD OF EDUCATION MEETING</w:t>
      </w:r>
    </w:p>
    <w:p w:rsidR="00991E05" w:rsidRPr="00991E05" w:rsidRDefault="00991E05" w:rsidP="00463424">
      <w:pPr>
        <w:spacing w:after="0" w:line="240" w:lineRule="auto"/>
        <w:jc w:val="center"/>
        <w:rPr>
          <w:rFonts w:ascii="Times New Roman" w:hAnsi="Times New Roman" w:cs="Times New Roman"/>
          <w:b/>
        </w:rPr>
      </w:pPr>
      <w:r w:rsidRPr="00991E05">
        <w:rPr>
          <w:rFonts w:ascii="Times New Roman" w:hAnsi="Times New Roman" w:cs="Times New Roman"/>
          <w:b/>
        </w:rPr>
        <w:t>OPEN SESSION MINUTES</w:t>
      </w:r>
    </w:p>
    <w:p w:rsidR="00991E05" w:rsidRPr="00991E05" w:rsidRDefault="00042405" w:rsidP="00463424">
      <w:pPr>
        <w:spacing w:after="0" w:line="240" w:lineRule="auto"/>
        <w:jc w:val="center"/>
        <w:rPr>
          <w:rFonts w:ascii="Times New Roman" w:hAnsi="Times New Roman" w:cs="Times New Roman"/>
          <w:b/>
        </w:rPr>
      </w:pPr>
      <w:r>
        <w:rPr>
          <w:rFonts w:ascii="Times New Roman" w:hAnsi="Times New Roman" w:cs="Times New Roman"/>
          <w:b/>
        </w:rPr>
        <w:t xml:space="preserve">AUGUST </w:t>
      </w:r>
      <w:r w:rsidR="0024408C">
        <w:rPr>
          <w:rFonts w:ascii="Times New Roman" w:hAnsi="Times New Roman" w:cs="Times New Roman"/>
          <w:b/>
        </w:rPr>
        <w:t>17, 2020</w:t>
      </w:r>
    </w:p>
    <w:p w:rsidR="00991E05" w:rsidRPr="00991E05" w:rsidRDefault="00947321" w:rsidP="00463424">
      <w:pPr>
        <w:spacing w:after="0" w:line="240" w:lineRule="auto"/>
        <w:jc w:val="center"/>
        <w:rPr>
          <w:rFonts w:ascii="Times New Roman" w:hAnsi="Times New Roman" w:cs="Times New Roman"/>
          <w:b/>
        </w:rPr>
      </w:pPr>
      <w:r>
        <w:rPr>
          <w:rFonts w:ascii="Times New Roman" w:hAnsi="Times New Roman" w:cs="Times New Roman"/>
          <w:b/>
        </w:rPr>
        <w:t>CENTRAL OFFICE</w:t>
      </w:r>
    </w:p>
    <w:p w:rsidR="00463424" w:rsidRDefault="00463424" w:rsidP="00463424">
      <w:pPr>
        <w:spacing w:after="0" w:line="240" w:lineRule="auto"/>
      </w:pPr>
    </w:p>
    <w:p w:rsidR="00A6219F" w:rsidRDefault="00991E05" w:rsidP="00683C4B">
      <w:pPr>
        <w:spacing w:after="0" w:line="240" w:lineRule="auto"/>
        <w:ind w:left="1440" w:hanging="1440"/>
      </w:pPr>
      <w:r>
        <w:rPr>
          <w:rFonts w:ascii="Times New Roman" w:hAnsi="Times New Roman" w:cs="Times New Roman"/>
          <w:sz w:val="24"/>
          <w:szCs w:val="24"/>
        </w:rPr>
        <w:t xml:space="preserve">PRESENT: </w:t>
      </w:r>
      <w:r>
        <w:rPr>
          <w:b/>
        </w:rPr>
        <w:t xml:space="preserve"> </w:t>
      </w:r>
      <w:r>
        <w:rPr>
          <w:b/>
        </w:rPr>
        <w:tab/>
      </w:r>
      <w:r w:rsidR="004362AD">
        <w:rPr>
          <w:rFonts w:ascii="Times New Roman" w:hAnsi="Times New Roman" w:cs="Times New Roman"/>
          <w:sz w:val="24"/>
          <w:szCs w:val="24"/>
        </w:rPr>
        <w:t>Marti Warden</w:t>
      </w:r>
      <w:r w:rsidR="002A7AF2" w:rsidRPr="00991E05">
        <w:rPr>
          <w:rFonts w:ascii="Times New Roman" w:hAnsi="Times New Roman" w:cs="Times New Roman"/>
          <w:sz w:val="24"/>
          <w:szCs w:val="24"/>
        </w:rPr>
        <w:t>,</w:t>
      </w:r>
      <w:r w:rsidR="00463424" w:rsidRPr="00991E05">
        <w:rPr>
          <w:rFonts w:ascii="Times New Roman" w:hAnsi="Times New Roman" w:cs="Times New Roman"/>
          <w:sz w:val="24"/>
          <w:szCs w:val="24"/>
        </w:rPr>
        <w:t xml:space="preserve"> President</w:t>
      </w:r>
      <w:r w:rsidRPr="00991E05">
        <w:rPr>
          <w:rFonts w:ascii="Times New Roman" w:hAnsi="Times New Roman" w:cs="Times New Roman"/>
          <w:sz w:val="24"/>
          <w:szCs w:val="24"/>
        </w:rPr>
        <w:t xml:space="preserve">; </w:t>
      </w:r>
      <w:r w:rsidR="004362AD">
        <w:rPr>
          <w:rFonts w:ascii="Times New Roman" w:hAnsi="Times New Roman" w:cs="Times New Roman"/>
          <w:sz w:val="24"/>
          <w:szCs w:val="24"/>
        </w:rPr>
        <w:t>Jabet Wade</w:t>
      </w:r>
      <w:r w:rsidR="008A6BB2">
        <w:rPr>
          <w:rFonts w:ascii="Times New Roman" w:hAnsi="Times New Roman" w:cs="Times New Roman"/>
          <w:sz w:val="24"/>
          <w:szCs w:val="24"/>
        </w:rPr>
        <w:t xml:space="preserve">, Vice-President; </w:t>
      </w:r>
      <w:r w:rsidR="00C356BE" w:rsidRPr="00991E05">
        <w:rPr>
          <w:rFonts w:ascii="Times New Roman" w:hAnsi="Times New Roman" w:cs="Times New Roman"/>
          <w:sz w:val="24"/>
          <w:szCs w:val="24"/>
        </w:rPr>
        <w:t>Jerry Kiger</w:t>
      </w:r>
      <w:r w:rsidR="00C6149B">
        <w:rPr>
          <w:rFonts w:ascii="Times New Roman" w:hAnsi="Times New Roman" w:cs="Times New Roman"/>
          <w:sz w:val="24"/>
          <w:szCs w:val="24"/>
        </w:rPr>
        <w:t xml:space="preserve">, Member; </w:t>
      </w:r>
      <w:r w:rsidR="000745CC" w:rsidRPr="00991E05">
        <w:rPr>
          <w:rFonts w:ascii="Times New Roman" w:hAnsi="Times New Roman" w:cs="Times New Roman"/>
          <w:sz w:val="24"/>
          <w:szCs w:val="24"/>
        </w:rPr>
        <w:t>Robby Walrath,</w:t>
      </w:r>
      <w:r w:rsidR="000745CC">
        <w:rPr>
          <w:rFonts w:ascii="Times New Roman" w:hAnsi="Times New Roman" w:cs="Times New Roman"/>
          <w:sz w:val="24"/>
          <w:szCs w:val="24"/>
        </w:rPr>
        <w:t xml:space="preserve"> Member;</w:t>
      </w:r>
      <w:r w:rsidR="000745CC" w:rsidRPr="00991E05">
        <w:rPr>
          <w:rFonts w:ascii="Times New Roman" w:hAnsi="Times New Roman" w:cs="Times New Roman"/>
          <w:sz w:val="24"/>
          <w:szCs w:val="24"/>
        </w:rPr>
        <w:t xml:space="preserve"> </w:t>
      </w:r>
      <w:r w:rsidR="00A6219F" w:rsidRPr="00991E05">
        <w:rPr>
          <w:rFonts w:ascii="Times New Roman" w:hAnsi="Times New Roman" w:cs="Times New Roman"/>
          <w:sz w:val="24"/>
          <w:szCs w:val="24"/>
        </w:rPr>
        <w:t>Heather Bushner</w:t>
      </w:r>
      <w:r w:rsidRPr="00991E05">
        <w:rPr>
          <w:rFonts w:ascii="Times New Roman" w:hAnsi="Times New Roman" w:cs="Times New Roman"/>
          <w:sz w:val="24"/>
          <w:szCs w:val="24"/>
        </w:rPr>
        <w:t xml:space="preserve">, Member; </w:t>
      </w:r>
      <w:r w:rsidR="000745CC">
        <w:rPr>
          <w:rFonts w:ascii="Times New Roman" w:hAnsi="Times New Roman" w:cs="Times New Roman"/>
          <w:sz w:val="24"/>
          <w:szCs w:val="24"/>
        </w:rPr>
        <w:t>Mason Eslinger</w:t>
      </w:r>
      <w:r w:rsidR="00BC3C76">
        <w:rPr>
          <w:rFonts w:ascii="Times New Roman" w:hAnsi="Times New Roman" w:cs="Times New Roman"/>
          <w:sz w:val="24"/>
          <w:szCs w:val="24"/>
        </w:rPr>
        <w:t>, Member</w:t>
      </w:r>
      <w:r w:rsidR="00C82EB7">
        <w:rPr>
          <w:rFonts w:ascii="Times New Roman" w:hAnsi="Times New Roman" w:cs="Times New Roman"/>
          <w:sz w:val="24"/>
          <w:szCs w:val="24"/>
        </w:rPr>
        <w:t xml:space="preserve">; </w:t>
      </w:r>
      <w:r w:rsidR="004362AD">
        <w:rPr>
          <w:rFonts w:ascii="Times New Roman" w:hAnsi="Times New Roman" w:cs="Times New Roman"/>
          <w:sz w:val="24"/>
          <w:szCs w:val="24"/>
        </w:rPr>
        <w:t>Corey Hillhouse, Member</w:t>
      </w:r>
    </w:p>
    <w:p w:rsidR="00E0183D" w:rsidRDefault="00E0183D" w:rsidP="00463424">
      <w:pPr>
        <w:spacing w:after="0" w:line="240" w:lineRule="auto"/>
        <w:rPr>
          <w:rFonts w:ascii="Times New Roman" w:hAnsi="Times New Roman" w:cs="Times New Roman"/>
          <w:sz w:val="24"/>
          <w:szCs w:val="24"/>
        </w:rPr>
      </w:pPr>
    </w:p>
    <w:p w:rsidR="00A6219F" w:rsidRDefault="00991E05" w:rsidP="0046342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meeting was called to order by President </w:t>
      </w:r>
      <w:r w:rsidR="004362AD">
        <w:rPr>
          <w:rFonts w:ascii="Times New Roman" w:hAnsi="Times New Roman" w:cs="Times New Roman"/>
          <w:sz w:val="24"/>
          <w:szCs w:val="24"/>
        </w:rPr>
        <w:t>Marti Warden</w:t>
      </w:r>
      <w:r>
        <w:rPr>
          <w:rFonts w:ascii="Times New Roman" w:hAnsi="Times New Roman" w:cs="Times New Roman"/>
          <w:sz w:val="24"/>
          <w:szCs w:val="24"/>
        </w:rPr>
        <w:t xml:space="preserve"> at </w:t>
      </w:r>
      <w:r w:rsidR="00947321">
        <w:rPr>
          <w:rFonts w:ascii="Times New Roman" w:hAnsi="Times New Roman" w:cs="Times New Roman"/>
          <w:sz w:val="24"/>
          <w:szCs w:val="24"/>
        </w:rPr>
        <w:t>6:00</w:t>
      </w:r>
      <w:r w:rsidR="00B24016">
        <w:rPr>
          <w:rFonts w:ascii="Times New Roman" w:hAnsi="Times New Roman" w:cs="Times New Roman"/>
          <w:sz w:val="24"/>
          <w:szCs w:val="24"/>
        </w:rPr>
        <w:t xml:space="preserve"> </w:t>
      </w:r>
      <w:r w:rsidR="00947321">
        <w:rPr>
          <w:rFonts w:ascii="Times New Roman" w:hAnsi="Times New Roman" w:cs="Times New Roman"/>
          <w:sz w:val="24"/>
          <w:szCs w:val="24"/>
        </w:rPr>
        <w:t>p</w:t>
      </w:r>
      <w:r>
        <w:rPr>
          <w:rFonts w:ascii="Times New Roman" w:hAnsi="Times New Roman" w:cs="Times New Roman"/>
          <w:sz w:val="24"/>
          <w:szCs w:val="24"/>
        </w:rPr>
        <w:t xml:space="preserve">.m. with </w:t>
      </w:r>
      <w:r w:rsidR="00042405">
        <w:rPr>
          <w:rFonts w:ascii="Times New Roman" w:hAnsi="Times New Roman" w:cs="Times New Roman"/>
          <w:sz w:val="24"/>
          <w:szCs w:val="24"/>
        </w:rPr>
        <w:t>seven</w:t>
      </w:r>
      <w:r w:rsidR="00C6149B">
        <w:rPr>
          <w:rFonts w:ascii="Times New Roman" w:hAnsi="Times New Roman" w:cs="Times New Roman"/>
          <w:sz w:val="24"/>
          <w:szCs w:val="24"/>
        </w:rPr>
        <w:t xml:space="preserve"> </w:t>
      </w:r>
      <w:r>
        <w:rPr>
          <w:rFonts w:ascii="Times New Roman" w:hAnsi="Times New Roman" w:cs="Times New Roman"/>
          <w:sz w:val="24"/>
          <w:szCs w:val="24"/>
        </w:rPr>
        <w:t xml:space="preserve">members present. </w:t>
      </w:r>
    </w:p>
    <w:p w:rsidR="00987199" w:rsidRDefault="00987199" w:rsidP="00463424">
      <w:pPr>
        <w:spacing w:after="0" w:line="240" w:lineRule="auto"/>
        <w:rPr>
          <w:rFonts w:ascii="Times New Roman" w:hAnsi="Times New Roman" w:cs="Times New Roman"/>
          <w:sz w:val="24"/>
          <w:szCs w:val="24"/>
        </w:rPr>
      </w:pPr>
    </w:p>
    <w:p w:rsidR="00A6219F" w:rsidRDefault="00B24016" w:rsidP="00A6219F">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APPROVAL OF AGENDA</w:t>
      </w:r>
    </w:p>
    <w:p w:rsidR="009C7D68" w:rsidRDefault="00683C4B" w:rsidP="00A621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board approved the following items by consent: Agenda, </w:t>
      </w:r>
      <w:r w:rsidR="004362AD">
        <w:rPr>
          <w:rFonts w:ascii="Times New Roman" w:hAnsi="Times New Roman" w:cs="Times New Roman"/>
          <w:sz w:val="24"/>
          <w:szCs w:val="24"/>
        </w:rPr>
        <w:t>July 20, 2020 Open Session Minutes</w:t>
      </w:r>
      <w:r w:rsidR="00947321">
        <w:rPr>
          <w:rFonts w:ascii="Times New Roman" w:hAnsi="Times New Roman" w:cs="Times New Roman"/>
          <w:sz w:val="24"/>
          <w:szCs w:val="24"/>
        </w:rPr>
        <w:t xml:space="preserve"> and </w:t>
      </w:r>
      <w:r w:rsidR="004362AD">
        <w:rPr>
          <w:rFonts w:ascii="Times New Roman" w:hAnsi="Times New Roman" w:cs="Times New Roman"/>
          <w:sz w:val="24"/>
          <w:szCs w:val="24"/>
        </w:rPr>
        <w:t>June 25, 2020 Reorganization Minutes</w:t>
      </w:r>
      <w:r w:rsidR="005E2189">
        <w:rPr>
          <w:rFonts w:ascii="Times New Roman" w:hAnsi="Times New Roman" w:cs="Times New Roman"/>
          <w:sz w:val="24"/>
          <w:szCs w:val="24"/>
        </w:rPr>
        <w:t>,</w:t>
      </w:r>
      <w:r w:rsidR="000353AF">
        <w:rPr>
          <w:rFonts w:ascii="Times New Roman" w:hAnsi="Times New Roman" w:cs="Times New Roman"/>
          <w:sz w:val="24"/>
          <w:szCs w:val="24"/>
        </w:rPr>
        <w:t xml:space="preserve"> </w:t>
      </w:r>
      <w:r w:rsidR="00042405">
        <w:rPr>
          <w:rFonts w:ascii="Times New Roman" w:hAnsi="Times New Roman" w:cs="Times New Roman"/>
          <w:sz w:val="24"/>
          <w:szCs w:val="24"/>
        </w:rPr>
        <w:t>July</w:t>
      </w:r>
      <w:r w:rsidR="000353AF">
        <w:rPr>
          <w:rFonts w:ascii="Times New Roman" w:hAnsi="Times New Roman" w:cs="Times New Roman"/>
          <w:sz w:val="24"/>
          <w:szCs w:val="24"/>
        </w:rPr>
        <w:t xml:space="preserve"> </w:t>
      </w:r>
      <w:r w:rsidR="00C6149B">
        <w:rPr>
          <w:rFonts w:ascii="Times New Roman" w:hAnsi="Times New Roman" w:cs="Times New Roman"/>
          <w:sz w:val="24"/>
          <w:szCs w:val="24"/>
        </w:rPr>
        <w:t>Bills,</w:t>
      </w:r>
      <w:r w:rsidR="00A94F6C">
        <w:rPr>
          <w:rFonts w:ascii="Times New Roman" w:hAnsi="Times New Roman" w:cs="Times New Roman"/>
          <w:sz w:val="24"/>
          <w:szCs w:val="24"/>
        </w:rPr>
        <w:t xml:space="preserve"> </w:t>
      </w:r>
      <w:r w:rsidR="00042405">
        <w:rPr>
          <w:rFonts w:ascii="Times New Roman" w:hAnsi="Times New Roman" w:cs="Times New Roman"/>
          <w:sz w:val="24"/>
          <w:szCs w:val="24"/>
        </w:rPr>
        <w:t>Special Educati</w:t>
      </w:r>
      <w:r w:rsidR="00504840">
        <w:rPr>
          <w:rFonts w:ascii="Times New Roman" w:hAnsi="Times New Roman" w:cs="Times New Roman"/>
          <w:sz w:val="24"/>
          <w:szCs w:val="24"/>
        </w:rPr>
        <w:t>on Compliance Plan Certification</w:t>
      </w:r>
      <w:r w:rsidR="00042405">
        <w:rPr>
          <w:rFonts w:ascii="Times New Roman" w:hAnsi="Times New Roman" w:cs="Times New Roman"/>
          <w:sz w:val="24"/>
          <w:szCs w:val="24"/>
        </w:rPr>
        <w:t>, Set 20</w:t>
      </w:r>
      <w:r w:rsidR="004362AD">
        <w:rPr>
          <w:rFonts w:ascii="Times New Roman" w:hAnsi="Times New Roman" w:cs="Times New Roman"/>
          <w:sz w:val="24"/>
          <w:szCs w:val="24"/>
        </w:rPr>
        <w:t>21</w:t>
      </w:r>
      <w:r w:rsidR="00042405">
        <w:rPr>
          <w:rFonts w:ascii="Times New Roman" w:hAnsi="Times New Roman" w:cs="Times New Roman"/>
          <w:sz w:val="24"/>
          <w:szCs w:val="24"/>
        </w:rPr>
        <w:t xml:space="preserve"> Senior Graduation (May </w:t>
      </w:r>
      <w:r w:rsidR="004362AD">
        <w:rPr>
          <w:rFonts w:ascii="Times New Roman" w:hAnsi="Times New Roman" w:cs="Times New Roman"/>
          <w:sz w:val="24"/>
          <w:szCs w:val="24"/>
        </w:rPr>
        <w:t>14</w:t>
      </w:r>
      <w:r w:rsidR="00947321">
        <w:rPr>
          <w:rFonts w:ascii="Times New Roman" w:hAnsi="Times New Roman" w:cs="Times New Roman"/>
          <w:sz w:val="24"/>
          <w:szCs w:val="24"/>
        </w:rPr>
        <w:t>, 2020)</w:t>
      </w:r>
      <w:r w:rsidR="004362AD">
        <w:rPr>
          <w:rFonts w:ascii="Times New Roman" w:hAnsi="Times New Roman" w:cs="Times New Roman"/>
          <w:sz w:val="24"/>
          <w:szCs w:val="24"/>
        </w:rPr>
        <w:t>, R</w:t>
      </w:r>
      <w:r w:rsidR="008833EB">
        <w:rPr>
          <w:rFonts w:ascii="Times New Roman" w:hAnsi="Times New Roman" w:cs="Times New Roman"/>
          <w:sz w:val="24"/>
          <w:szCs w:val="24"/>
        </w:rPr>
        <w:t xml:space="preserve">e-opening Plan, Substitute Pay </w:t>
      </w:r>
      <w:r w:rsidR="004362AD">
        <w:rPr>
          <w:rFonts w:ascii="Times New Roman" w:hAnsi="Times New Roman" w:cs="Times New Roman"/>
          <w:sz w:val="24"/>
          <w:szCs w:val="24"/>
        </w:rPr>
        <w:t>Schedule for 20-21, District Virtual Learning Application</w:t>
      </w:r>
      <w:r w:rsidR="00947321">
        <w:rPr>
          <w:rFonts w:ascii="Times New Roman" w:hAnsi="Times New Roman" w:cs="Times New Roman"/>
          <w:sz w:val="24"/>
          <w:szCs w:val="24"/>
        </w:rPr>
        <w:t xml:space="preserve">. </w:t>
      </w:r>
      <w:r w:rsidR="00042405">
        <w:rPr>
          <w:rFonts w:ascii="Times New Roman" w:hAnsi="Times New Roman" w:cs="Times New Roman"/>
          <w:sz w:val="24"/>
          <w:szCs w:val="24"/>
        </w:rPr>
        <w:t>M</w:t>
      </w:r>
      <w:r w:rsidR="005E2189">
        <w:rPr>
          <w:rFonts w:ascii="Times New Roman" w:hAnsi="Times New Roman" w:cs="Times New Roman"/>
          <w:sz w:val="24"/>
          <w:szCs w:val="24"/>
        </w:rPr>
        <w:t xml:space="preserve">otion was made by </w:t>
      </w:r>
      <w:r w:rsidR="004362AD">
        <w:rPr>
          <w:rFonts w:ascii="Times New Roman" w:hAnsi="Times New Roman" w:cs="Times New Roman"/>
          <w:sz w:val="24"/>
          <w:szCs w:val="24"/>
        </w:rPr>
        <w:t>Corey Hillhouse</w:t>
      </w:r>
      <w:r w:rsidR="005E2189">
        <w:rPr>
          <w:rFonts w:ascii="Times New Roman" w:hAnsi="Times New Roman" w:cs="Times New Roman"/>
          <w:sz w:val="24"/>
          <w:szCs w:val="24"/>
        </w:rPr>
        <w:t xml:space="preserve">, seconded by </w:t>
      </w:r>
      <w:r w:rsidR="004362AD">
        <w:rPr>
          <w:rFonts w:ascii="Times New Roman" w:hAnsi="Times New Roman" w:cs="Times New Roman"/>
          <w:sz w:val="24"/>
          <w:szCs w:val="24"/>
        </w:rPr>
        <w:t>Heather Bushner</w:t>
      </w:r>
      <w:r w:rsidR="00042405">
        <w:rPr>
          <w:rFonts w:ascii="Times New Roman" w:hAnsi="Times New Roman" w:cs="Times New Roman"/>
          <w:sz w:val="24"/>
          <w:szCs w:val="24"/>
        </w:rPr>
        <w:t>,</w:t>
      </w:r>
      <w:r w:rsidR="005E2189">
        <w:rPr>
          <w:rFonts w:ascii="Times New Roman" w:hAnsi="Times New Roman" w:cs="Times New Roman"/>
          <w:sz w:val="24"/>
          <w:szCs w:val="24"/>
        </w:rPr>
        <w:t xml:space="preserve"> to approve the </w:t>
      </w:r>
      <w:r w:rsidR="005768B7">
        <w:rPr>
          <w:rFonts w:ascii="Times New Roman" w:hAnsi="Times New Roman" w:cs="Times New Roman"/>
          <w:sz w:val="24"/>
          <w:szCs w:val="24"/>
        </w:rPr>
        <w:t xml:space="preserve">consent agenda. Motion carried </w:t>
      </w:r>
      <w:r w:rsidR="009A5F8B">
        <w:rPr>
          <w:rFonts w:ascii="Times New Roman" w:hAnsi="Times New Roman" w:cs="Times New Roman"/>
          <w:sz w:val="24"/>
          <w:szCs w:val="24"/>
        </w:rPr>
        <w:t>7</w:t>
      </w:r>
      <w:r w:rsidR="005768B7">
        <w:rPr>
          <w:rFonts w:ascii="Times New Roman" w:hAnsi="Times New Roman" w:cs="Times New Roman"/>
          <w:sz w:val="24"/>
          <w:szCs w:val="24"/>
        </w:rPr>
        <w:t>-0.</w:t>
      </w:r>
    </w:p>
    <w:p w:rsidR="00C82EB7" w:rsidRDefault="00C82EB7" w:rsidP="00A6219F">
      <w:pPr>
        <w:spacing w:after="0" w:line="240" w:lineRule="auto"/>
        <w:jc w:val="both"/>
        <w:rPr>
          <w:rFonts w:ascii="Times New Roman" w:hAnsi="Times New Roman" w:cs="Times New Roman"/>
          <w:sz w:val="24"/>
          <w:szCs w:val="24"/>
        </w:rPr>
      </w:pPr>
    </w:p>
    <w:p w:rsidR="005768B7" w:rsidRDefault="005768B7" w:rsidP="00A6219F">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EXECUTIVE ADMINSTRATION REPORT</w:t>
      </w:r>
    </w:p>
    <w:p w:rsidR="000353AF" w:rsidRDefault="004362AD" w:rsidP="00A621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Gilmore</w:t>
      </w:r>
      <w:r w:rsidR="0017204C">
        <w:rPr>
          <w:rFonts w:ascii="Times New Roman" w:hAnsi="Times New Roman" w:cs="Times New Roman"/>
          <w:sz w:val="24"/>
          <w:szCs w:val="24"/>
        </w:rPr>
        <w:t xml:space="preserve"> reviewed with the board financial reports</w:t>
      </w:r>
      <w:r w:rsidR="00413FF6">
        <w:rPr>
          <w:rFonts w:ascii="Times New Roman" w:hAnsi="Times New Roman" w:cs="Times New Roman"/>
          <w:sz w:val="24"/>
          <w:szCs w:val="24"/>
        </w:rPr>
        <w:t xml:space="preserve"> and</w:t>
      </w:r>
      <w:r>
        <w:rPr>
          <w:rFonts w:ascii="Times New Roman" w:hAnsi="Times New Roman" w:cs="Times New Roman"/>
          <w:sz w:val="24"/>
          <w:szCs w:val="24"/>
        </w:rPr>
        <w:t xml:space="preserve"> discussed account balances including ESSER funds the district applied for based on salaries paid on and after March 15, 2020. Mr. Gilmore also projected revenue for the 20-21 school year should reach over $7 million.</w:t>
      </w:r>
    </w:p>
    <w:p w:rsidR="00947321" w:rsidRDefault="00947321" w:rsidP="00A6219F">
      <w:pPr>
        <w:spacing w:after="0" w:line="240" w:lineRule="auto"/>
        <w:jc w:val="both"/>
        <w:rPr>
          <w:rFonts w:ascii="Times New Roman" w:hAnsi="Times New Roman" w:cs="Times New Roman"/>
          <w:sz w:val="24"/>
          <w:szCs w:val="24"/>
        </w:rPr>
      </w:pPr>
    </w:p>
    <w:p w:rsidR="008D25BA" w:rsidRDefault="008D25BA" w:rsidP="00214360">
      <w:pPr>
        <w:spacing w:after="0" w:line="240" w:lineRule="auto"/>
        <w:jc w:val="both"/>
        <w:rPr>
          <w:rFonts w:ascii="Times New Roman" w:hAnsi="Times New Roman" w:cs="Times New Roman"/>
          <w:b/>
          <w:sz w:val="24"/>
          <w:szCs w:val="24"/>
          <w:u w:val="single"/>
        </w:rPr>
      </w:pPr>
      <w:r w:rsidRPr="0054728F">
        <w:rPr>
          <w:rFonts w:ascii="Times New Roman" w:hAnsi="Times New Roman" w:cs="Times New Roman"/>
          <w:b/>
          <w:sz w:val="24"/>
          <w:szCs w:val="24"/>
          <w:u w:val="single"/>
        </w:rPr>
        <w:t>PUBLIC COMMENT ON OPEN AGENDA ITEMS</w:t>
      </w:r>
    </w:p>
    <w:p w:rsidR="004F0C1C" w:rsidRPr="004F0C1C" w:rsidRDefault="004F0C1C" w:rsidP="00214360">
      <w:pPr>
        <w:spacing w:after="0" w:line="240" w:lineRule="auto"/>
        <w:jc w:val="both"/>
        <w:rPr>
          <w:rFonts w:ascii="Times New Roman" w:hAnsi="Times New Roman" w:cs="Times New Roman"/>
          <w:sz w:val="24"/>
          <w:szCs w:val="24"/>
        </w:rPr>
      </w:pPr>
    </w:p>
    <w:p w:rsidR="008D25BA" w:rsidRPr="0054728F" w:rsidRDefault="008D25BA" w:rsidP="00214360">
      <w:pPr>
        <w:spacing w:after="0" w:line="240" w:lineRule="auto"/>
        <w:jc w:val="both"/>
        <w:rPr>
          <w:rFonts w:ascii="Times New Roman" w:hAnsi="Times New Roman" w:cs="Times New Roman"/>
          <w:i/>
          <w:sz w:val="24"/>
          <w:szCs w:val="24"/>
        </w:rPr>
      </w:pPr>
      <w:r w:rsidRPr="0054728F">
        <w:rPr>
          <w:rFonts w:ascii="Times New Roman" w:hAnsi="Times New Roman" w:cs="Times New Roman"/>
          <w:i/>
          <w:sz w:val="24"/>
          <w:szCs w:val="24"/>
        </w:rPr>
        <w:t xml:space="preserve">As per Missouri Sunshine law:  only items listed and noticed up on the agenda can be discussed by the </w:t>
      </w:r>
      <w:r w:rsidR="00FB7783" w:rsidRPr="0054728F">
        <w:rPr>
          <w:rFonts w:ascii="Times New Roman" w:hAnsi="Times New Roman" w:cs="Times New Roman"/>
          <w:i/>
          <w:sz w:val="24"/>
          <w:szCs w:val="24"/>
        </w:rPr>
        <w:t>publ</w:t>
      </w:r>
      <w:r w:rsidR="00A6219F" w:rsidRPr="0054728F">
        <w:rPr>
          <w:rFonts w:ascii="Times New Roman" w:hAnsi="Times New Roman" w:cs="Times New Roman"/>
          <w:i/>
          <w:sz w:val="24"/>
          <w:szCs w:val="24"/>
        </w:rPr>
        <w:t xml:space="preserve">ic.  </w:t>
      </w:r>
    </w:p>
    <w:p w:rsidR="00BA0289" w:rsidRPr="002C2211" w:rsidRDefault="00BA0289" w:rsidP="003C27F8">
      <w:pPr>
        <w:spacing w:after="0" w:line="240" w:lineRule="auto"/>
        <w:jc w:val="both"/>
        <w:rPr>
          <w:i/>
          <w:sz w:val="24"/>
          <w:szCs w:val="24"/>
        </w:rPr>
      </w:pPr>
    </w:p>
    <w:p w:rsidR="0054728F" w:rsidRDefault="0054728F" w:rsidP="003C27F8">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DISCUSSION / ACTION ITEMS</w:t>
      </w:r>
    </w:p>
    <w:p w:rsidR="009C7D68" w:rsidRDefault="00334F5F" w:rsidP="009C7D68">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Tax Levy: Ozark Co./Douglas Co.</w:t>
      </w:r>
    </w:p>
    <w:p w:rsidR="00F1660C" w:rsidRPr="00F1660C" w:rsidRDefault="00F1660C" w:rsidP="00F1660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Gilmore reviewed the tax rate hearing with the board. </w:t>
      </w:r>
      <w:r w:rsidRPr="00F1660C">
        <w:rPr>
          <w:rFonts w:ascii="Times New Roman" w:hAnsi="Times New Roman" w:cs="Times New Roman"/>
          <w:sz w:val="24"/>
          <w:szCs w:val="24"/>
        </w:rPr>
        <w:t xml:space="preserve">A </w:t>
      </w:r>
      <w:r w:rsidRPr="00F1660C">
        <w:rPr>
          <w:rFonts w:ascii="Times New Roman" w:hAnsi="Times New Roman" w:cs="Times New Roman"/>
          <w:b/>
          <w:sz w:val="24"/>
          <w:szCs w:val="24"/>
        </w:rPr>
        <w:t>motion</w:t>
      </w:r>
      <w:r w:rsidRPr="00F1660C">
        <w:rPr>
          <w:rFonts w:ascii="Times New Roman" w:hAnsi="Times New Roman" w:cs="Times New Roman"/>
          <w:sz w:val="24"/>
          <w:szCs w:val="24"/>
        </w:rPr>
        <w:t xml:space="preserve"> was made by Mason Eslinger, seconded by Robby Walrath, to set the district’s operating levy at $2.75 the state maximum allowed by law without the vote of the people as allowed under Article X Section 11 (Amendment 2). Motion carried 7-0.</w:t>
      </w:r>
    </w:p>
    <w:p w:rsidR="009A5F8B" w:rsidRPr="009A5F8B" w:rsidRDefault="009A5F8B" w:rsidP="009A5F8B">
      <w:pPr>
        <w:spacing w:after="0" w:line="240" w:lineRule="auto"/>
        <w:jc w:val="both"/>
        <w:rPr>
          <w:rFonts w:ascii="Times New Roman" w:hAnsi="Times New Roman" w:cs="Times New Roman"/>
          <w:sz w:val="24"/>
          <w:szCs w:val="24"/>
        </w:rPr>
      </w:pPr>
    </w:p>
    <w:p w:rsidR="009C7D68" w:rsidRPr="00CA651A" w:rsidRDefault="004362AD" w:rsidP="00304EF0">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MSBA Policy 2020</w:t>
      </w:r>
      <w:r w:rsidR="00947321">
        <w:rPr>
          <w:rFonts w:ascii="Times New Roman" w:hAnsi="Times New Roman" w:cs="Times New Roman"/>
          <w:b/>
          <w:sz w:val="24"/>
          <w:szCs w:val="24"/>
        </w:rPr>
        <w:t>B</w:t>
      </w:r>
      <w:r>
        <w:rPr>
          <w:rFonts w:ascii="Times New Roman" w:hAnsi="Times New Roman" w:cs="Times New Roman"/>
          <w:b/>
          <w:sz w:val="24"/>
          <w:szCs w:val="24"/>
        </w:rPr>
        <w:t>A</w:t>
      </w:r>
      <w:r w:rsidR="00947321">
        <w:rPr>
          <w:rFonts w:ascii="Times New Roman" w:hAnsi="Times New Roman" w:cs="Times New Roman"/>
          <w:b/>
          <w:sz w:val="24"/>
          <w:szCs w:val="24"/>
        </w:rPr>
        <w:t xml:space="preserve"> Update – 1st</w:t>
      </w:r>
      <w:r w:rsidR="00334F5F">
        <w:rPr>
          <w:rFonts w:ascii="Times New Roman" w:hAnsi="Times New Roman" w:cs="Times New Roman"/>
          <w:b/>
          <w:sz w:val="24"/>
          <w:szCs w:val="24"/>
        </w:rPr>
        <w:t xml:space="preserve"> Reading</w:t>
      </w:r>
    </w:p>
    <w:p w:rsidR="00F97E16" w:rsidRDefault="004362AD" w:rsidP="009A5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Gilmore</w:t>
      </w:r>
      <w:r w:rsidR="00304EF0">
        <w:rPr>
          <w:rFonts w:ascii="Times New Roman" w:hAnsi="Times New Roman" w:cs="Times New Roman"/>
          <w:sz w:val="24"/>
          <w:szCs w:val="24"/>
        </w:rPr>
        <w:t xml:space="preserve"> </w:t>
      </w:r>
      <w:r w:rsidR="00F0567B">
        <w:rPr>
          <w:rFonts w:ascii="Times New Roman" w:hAnsi="Times New Roman" w:cs="Times New Roman"/>
          <w:sz w:val="24"/>
          <w:szCs w:val="24"/>
        </w:rPr>
        <w:t xml:space="preserve">reviewed with </w:t>
      </w:r>
      <w:r w:rsidR="00334F5F">
        <w:rPr>
          <w:rFonts w:ascii="Times New Roman" w:hAnsi="Times New Roman" w:cs="Times New Roman"/>
          <w:sz w:val="24"/>
          <w:szCs w:val="24"/>
        </w:rPr>
        <w:t xml:space="preserve">the board </w:t>
      </w:r>
      <w:r>
        <w:rPr>
          <w:rFonts w:ascii="Times New Roman" w:hAnsi="Times New Roman" w:cs="Times New Roman"/>
          <w:sz w:val="24"/>
          <w:szCs w:val="24"/>
        </w:rPr>
        <w:t xml:space="preserve">Policy </w:t>
      </w:r>
      <w:hyperlink r:id="rId8" w:history="1">
        <w:r w:rsidRPr="004362AD">
          <w:rPr>
            <w:rFonts w:ascii="Times New Roman" w:hAnsi="Times New Roman" w:cs="Times New Roman"/>
            <w:sz w:val="24"/>
            <w:szCs w:val="24"/>
          </w:rPr>
          <w:t>2020A Overview</w:t>
        </w:r>
      </w:hyperlink>
      <w:r w:rsidRPr="004362AD">
        <w:rPr>
          <w:rFonts w:ascii="Times New Roman" w:hAnsi="Times New Roman" w:cs="Times New Roman"/>
          <w:sz w:val="24"/>
          <w:szCs w:val="24"/>
        </w:rPr>
        <w:t xml:space="preserve">, </w:t>
      </w:r>
      <w:hyperlink r:id="rId9" w:history="1">
        <w:r w:rsidRPr="004362AD">
          <w:rPr>
            <w:rFonts w:ascii="Times New Roman" w:hAnsi="Times New Roman" w:cs="Times New Roman"/>
            <w:sz w:val="24"/>
            <w:szCs w:val="24"/>
          </w:rPr>
          <w:t>DC</w:t>
        </w:r>
      </w:hyperlink>
      <w:r w:rsidRPr="004362AD">
        <w:rPr>
          <w:rFonts w:ascii="Times New Roman" w:hAnsi="Times New Roman" w:cs="Times New Roman"/>
          <w:sz w:val="24"/>
          <w:szCs w:val="24"/>
        </w:rPr>
        <w:t xml:space="preserve">, </w:t>
      </w:r>
      <w:hyperlink r:id="rId10" w:history="1">
        <w:r w:rsidRPr="004362AD">
          <w:rPr>
            <w:rFonts w:ascii="Times New Roman" w:hAnsi="Times New Roman" w:cs="Times New Roman"/>
            <w:sz w:val="24"/>
            <w:szCs w:val="24"/>
          </w:rPr>
          <w:t>DFI</w:t>
        </w:r>
      </w:hyperlink>
      <w:r w:rsidRPr="004362AD">
        <w:rPr>
          <w:rFonts w:ascii="Times New Roman" w:hAnsi="Times New Roman" w:cs="Times New Roman"/>
          <w:sz w:val="24"/>
          <w:szCs w:val="24"/>
        </w:rPr>
        <w:t xml:space="preserve">, </w:t>
      </w:r>
      <w:hyperlink r:id="rId11" w:history="1">
        <w:r w:rsidRPr="004362AD">
          <w:rPr>
            <w:rFonts w:ascii="Times New Roman" w:hAnsi="Times New Roman" w:cs="Times New Roman"/>
            <w:sz w:val="24"/>
            <w:szCs w:val="24"/>
          </w:rPr>
          <w:t>DJF</w:t>
        </w:r>
      </w:hyperlink>
      <w:r w:rsidRPr="004362AD">
        <w:rPr>
          <w:rFonts w:ascii="Times New Roman" w:hAnsi="Times New Roman" w:cs="Times New Roman"/>
          <w:sz w:val="24"/>
          <w:szCs w:val="24"/>
        </w:rPr>
        <w:t xml:space="preserve">, </w:t>
      </w:r>
      <w:hyperlink r:id="rId12" w:history="1">
        <w:r w:rsidRPr="004362AD">
          <w:rPr>
            <w:rFonts w:ascii="Times New Roman" w:hAnsi="Times New Roman" w:cs="Times New Roman"/>
            <w:sz w:val="24"/>
            <w:szCs w:val="24"/>
          </w:rPr>
          <w:t>GBAD</w:t>
        </w:r>
      </w:hyperlink>
      <w:r w:rsidRPr="004362AD">
        <w:rPr>
          <w:rFonts w:ascii="Times New Roman" w:hAnsi="Times New Roman" w:cs="Times New Roman"/>
          <w:sz w:val="24"/>
          <w:szCs w:val="24"/>
        </w:rPr>
        <w:t xml:space="preserve">, </w:t>
      </w:r>
      <w:hyperlink r:id="rId13" w:history="1">
        <w:r w:rsidRPr="004362AD">
          <w:rPr>
            <w:rFonts w:ascii="Times New Roman" w:hAnsi="Times New Roman" w:cs="Times New Roman"/>
            <w:sz w:val="24"/>
            <w:szCs w:val="24"/>
          </w:rPr>
          <w:t>GBCA</w:t>
        </w:r>
      </w:hyperlink>
      <w:r w:rsidRPr="004362AD">
        <w:rPr>
          <w:rFonts w:ascii="Times New Roman" w:hAnsi="Times New Roman" w:cs="Times New Roman"/>
          <w:sz w:val="24"/>
          <w:szCs w:val="24"/>
        </w:rPr>
        <w:t xml:space="preserve">, </w:t>
      </w:r>
      <w:hyperlink r:id="rId14" w:history="1">
        <w:r w:rsidRPr="004362AD">
          <w:rPr>
            <w:rFonts w:ascii="Times New Roman" w:hAnsi="Times New Roman" w:cs="Times New Roman"/>
            <w:sz w:val="24"/>
            <w:szCs w:val="24"/>
          </w:rPr>
          <w:t>GBCBA</w:t>
        </w:r>
      </w:hyperlink>
      <w:r w:rsidRPr="004362AD">
        <w:rPr>
          <w:rFonts w:ascii="Times New Roman" w:hAnsi="Times New Roman" w:cs="Times New Roman"/>
          <w:sz w:val="24"/>
          <w:szCs w:val="24"/>
        </w:rPr>
        <w:t xml:space="preserve">, </w:t>
      </w:r>
      <w:hyperlink r:id="rId15" w:history="1">
        <w:r w:rsidRPr="004362AD">
          <w:rPr>
            <w:rFonts w:ascii="Times New Roman" w:hAnsi="Times New Roman" w:cs="Times New Roman"/>
            <w:sz w:val="24"/>
            <w:szCs w:val="24"/>
          </w:rPr>
          <w:t>GBEBB</w:t>
        </w:r>
      </w:hyperlink>
      <w:r w:rsidRPr="004362AD">
        <w:rPr>
          <w:rFonts w:ascii="Times New Roman" w:hAnsi="Times New Roman" w:cs="Times New Roman"/>
          <w:sz w:val="24"/>
          <w:szCs w:val="24"/>
        </w:rPr>
        <w:t xml:space="preserve">, </w:t>
      </w:r>
      <w:hyperlink r:id="rId16" w:history="1">
        <w:r w:rsidRPr="004362AD">
          <w:rPr>
            <w:rFonts w:ascii="Times New Roman" w:hAnsi="Times New Roman" w:cs="Times New Roman"/>
            <w:sz w:val="24"/>
            <w:szCs w:val="24"/>
          </w:rPr>
          <w:t>GCBA</w:t>
        </w:r>
      </w:hyperlink>
      <w:r w:rsidRPr="004362AD">
        <w:rPr>
          <w:rFonts w:ascii="Times New Roman" w:hAnsi="Times New Roman" w:cs="Times New Roman"/>
          <w:sz w:val="24"/>
          <w:szCs w:val="24"/>
        </w:rPr>
        <w:t>,</w:t>
      </w:r>
      <w:hyperlink r:id="rId17" w:history="1">
        <w:r w:rsidRPr="004362AD">
          <w:rPr>
            <w:rFonts w:ascii="Times New Roman" w:hAnsi="Times New Roman" w:cs="Times New Roman"/>
            <w:sz w:val="24"/>
            <w:szCs w:val="24"/>
          </w:rPr>
          <w:t xml:space="preserve"> IC</w:t>
        </w:r>
      </w:hyperlink>
      <w:r w:rsidRPr="004362AD">
        <w:rPr>
          <w:rFonts w:ascii="Times New Roman" w:hAnsi="Times New Roman" w:cs="Times New Roman"/>
          <w:sz w:val="24"/>
          <w:szCs w:val="24"/>
        </w:rPr>
        <w:t xml:space="preserve">, </w:t>
      </w:r>
      <w:hyperlink r:id="rId18" w:history="1">
        <w:r w:rsidRPr="004362AD">
          <w:rPr>
            <w:rFonts w:ascii="Times New Roman" w:hAnsi="Times New Roman" w:cs="Times New Roman"/>
            <w:sz w:val="24"/>
            <w:szCs w:val="24"/>
          </w:rPr>
          <w:t>IHB</w:t>
        </w:r>
      </w:hyperlink>
      <w:r w:rsidRPr="004362AD">
        <w:rPr>
          <w:rFonts w:ascii="Times New Roman" w:hAnsi="Times New Roman" w:cs="Times New Roman"/>
          <w:sz w:val="24"/>
          <w:szCs w:val="24"/>
        </w:rPr>
        <w:t xml:space="preserve">, </w:t>
      </w:r>
      <w:hyperlink r:id="rId19" w:history="1">
        <w:r w:rsidRPr="004362AD">
          <w:rPr>
            <w:rFonts w:ascii="Times New Roman" w:hAnsi="Times New Roman" w:cs="Times New Roman"/>
            <w:sz w:val="24"/>
            <w:szCs w:val="24"/>
          </w:rPr>
          <w:t>IKF</w:t>
        </w:r>
      </w:hyperlink>
      <w:r w:rsidRPr="004362AD">
        <w:rPr>
          <w:rFonts w:ascii="Times New Roman" w:hAnsi="Times New Roman" w:cs="Times New Roman"/>
          <w:sz w:val="24"/>
          <w:szCs w:val="24"/>
        </w:rPr>
        <w:t xml:space="preserve">, </w:t>
      </w:r>
      <w:hyperlink r:id="rId20" w:history="1">
        <w:r w:rsidRPr="004362AD">
          <w:rPr>
            <w:rFonts w:ascii="Times New Roman" w:hAnsi="Times New Roman" w:cs="Times New Roman"/>
            <w:sz w:val="24"/>
            <w:szCs w:val="24"/>
          </w:rPr>
          <w:t>JCB</w:t>
        </w:r>
      </w:hyperlink>
      <w:r w:rsidRPr="004362AD">
        <w:rPr>
          <w:rFonts w:ascii="Times New Roman" w:hAnsi="Times New Roman" w:cs="Times New Roman"/>
          <w:sz w:val="24"/>
          <w:szCs w:val="24"/>
        </w:rPr>
        <w:t xml:space="preserve">, </w:t>
      </w:r>
      <w:hyperlink r:id="rId21" w:history="1">
        <w:r w:rsidRPr="004362AD">
          <w:rPr>
            <w:rFonts w:ascii="Times New Roman" w:hAnsi="Times New Roman" w:cs="Times New Roman"/>
            <w:sz w:val="24"/>
            <w:szCs w:val="24"/>
          </w:rPr>
          <w:t>JCC</w:t>
        </w:r>
      </w:hyperlink>
      <w:r w:rsidRPr="004362AD">
        <w:rPr>
          <w:rFonts w:ascii="Times New Roman" w:hAnsi="Times New Roman" w:cs="Times New Roman"/>
          <w:sz w:val="24"/>
          <w:szCs w:val="24"/>
        </w:rPr>
        <w:t xml:space="preserve">, </w:t>
      </w:r>
      <w:hyperlink r:id="rId22" w:history="1">
        <w:r w:rsidRPr="004362AD">
          <w:rPr>
            <w:rFonts w:ascii="Times New Roman" w:hAnsi="Times New Roman" w:cs="Times New Roman"/>
            <w:sz w:val="24"/>
            <w:szCs w:val="24"/>
          </w:rPr>
          <w:t>JECA</w:t>
        </w:r>
      </w:hyperlink>
      <w:r w:rsidRPr="004362AD">
        <w:rPr>
          <w:rFonts w:ascii="Times New Roman" w:hAnsi="Times New Roman" w:cs="Times New Roman"/>
          <w:sz w:val="24"/>
          <w:szCs w:val="24"/>
        </w:rPr>
        <w:t xml:space="preserve">, </w:t>
      </w:r>
      <w:hyperlink r:id="rId23" w:history="1">
        <w:r w:rsidRPr="004362AD">
          <w:rPr>
            <w:rFonts w:ascii="Times New Roman" w:hAnsi="Times New Roman" w:cs="Times New Roman"/>
            <w:sz w:val="24"/>
            <w:szCs w:val="24"/>
          </w:rPr>
          <w:t>JFG</w:t>
        </w:r>
      </w:hyperlink>
      <w:r w:rsidRPr="004362AD">
        <w:rPr>
          <w:rFonts w:ascii="Times New Roman" w:hAnsi="Times New Roman" w:cs="Times New Roman"/>
          <w:sz w:val="24"/>
          <w:szCs w:val="24"/>
        </w:rPr>
        <w:t xml:space="preserve">, </w:t>
      </w:r>
      <w:hyperlink r:id="rId24" w:history="1">
        <w:r w:rsidRPr="004362AD">
          <w:rPr>
            <w:rFonts w:ascii="Times New Roman" w:hAnsi="Times New Roman" w:cs="Times New Roman"/>
            <w:sz w:val="24"/>
            <w:szCs w:val="24"/>
          </w:rPr>
          <w:t>JFGA</w:t>
        </w:r>
      </w:hyperlink>
      <w:r w:rsidRPr="004362AD">
        <w:rPr>
          <w:rFonts w:ascii="Times New Roman" w:hAnsi="Times New Roman" w:cs="Times New Roman"/>
          <w:sz w:val="24"/>
          <w:szCs w:val="24"/>
        </w:rPr>
        <w:t xml:space="preserve">, </w:t>
      </w:r>
      <w:hyperlink r:id="rId25" w:history="1">
        <w:r w:rsidRPr="004362AD">
          <w:rPr>
            <w:rFonts w:ascii="Times New Roman" w:hAnsi="Times New Roman" w:cs="Times New Roman"/>
            <w:sz w:val="24"/>
            <w:szCs w:val="24"/>
          </w:rPr>
          <w:t>JG</w:t>
        </w:r>
      </w:hyperlink>
      <w:r w:rsidRPr="004362AD">
        <w:rPr>
          <w:rFonts w:ascii="Times New Roman" w:hAnsi="Times New Roman" w:cs="Times New Roman"/>
          <w:sz w:val="24"/>
          <w:szCs w:val="24"/>
        </w:rPr>
        <w:t xml:space="preserve">, </w:t>
      </w:r>
      <w:hyperlink r:id="rId26" w:history="1">
        <w:r w:rsidRPr="004362AD">
          <w:rPr>
            <w:rFonts w:ascii="Times New Roman" w:hAnsi="Times New Roman" w:cs="Times New Roman"/>
            <w:sz w:val="24"/>
            <w:szCs w:val="24"/>
          </w:rPr>
          <w:t>JHCB</w:t>
        </w:r>
      </w:hyperlink>
      <w:r w:rsidR="00947321">
        <w:rPr>
          <w:rFonts w:ascii="Times New Roman" w:hAnsi="Times New Roman" w:cs="Times New Roman"/>
          <w:sz w:val="24"/>
          <w:szCs w:val="24"/>
        </w:rPr>
        <w:t>.</w:t>
      </w:r>
      <w:r w:rsidR="009A5F8B">
        <w:rPr>
          <w:rFonts w:ascii="Times New Roman" w:hAnsi="Times New Roman" w:cs="Times New Roman"/>
          <w:sz w:val="24"/>
          <w:szCs w:val="24"/>
        </w:rPr>
        <w:t xml:space="preserve"> </w:t>
      </w:r>
      <w:r w:rsidR="00947321">
        <w:rPr>
          <w:rFonts w:ascii="Times New Roman" w:hAnsi="Times New Roman" w:cs="Times New Roman"/>
          <w:sz w:val="24"/>
          <w:szCs w:val="24"/>
        </w:rPr>
        <w:t xml:space="preserve">Final reading to </w:t>
      </w:r>
      <w:r>
        <w:rPr>
          <w:rFonts w:ascii="Times New Roman" w:hAnsi="Times New Roman" w:cs="Times New Roman"/>
          <w:sz w:val="24"/>
          <w:szCs w:val="24"/>
        </w:rPr>
        <w:t>take place during September 2020</w:t>
      </w:r>
      <w:r w:rsidR="00947321">
        <w:rPr>
          <w:rFonts w:ascii="Times New Roman" w:hAnsi="Times New Roman" w:cs="Times New Roman"/>
          <w:sz w:val="24"/>
          <w:szCs w:val="24"/>
        </w:rPr>
        <w:t xml:space="preserve"> meeting.</w:t>
      </w:r>
    </w:p>
    <w:p w:rsidR="004362AD" w:rsidRDefault="004362AD" w:rsidP="004362AD">
      <w:pPr>
        <w:pStyle w:val="Default"/>
      </w:pPr>
    </w:p>
    <w:p w:rsidR="004362AD" w:rsidRPr="00CA651A" w:rsidRDefault="004362AD" w:rsidP="004362AD">
      <w:pPr>
        <w:pStyle w:val="ListParagraph"/>
        <w:numPr>
          <w:ilvl w:val="0"/>
          <w:numId w:val="5"/>
        </w:numPr>
        <w:spacing w:after="0" w:line="240" w:lineRule="auto"/>
        <w:jc w:val="both"/>
        <w:rPr>
          <w:rFonts w:ascii="Times New Roman" w:hAnsi="Times New Roman" w:cs="Times New Roman"/>
          <w:b/>
          <w:sz w:val="24"/>
          <w:szCs w:val="24"/>
        </w:rPr>
      </w:pPr>
      <w:r>
        <w:t xml:space="preserve"> </w:t>
      </w:r>
      <w:r>
        <w:rPr>
          <w:rFonts w:ascii="Times New Roman" w:hAnsi="Times New Roman" w:cs="Times New Roman"/>
          <w:b/>
          <w:sz w:val="24"/>
          <w:szCs w:val="24"/>
        </w:rPr>
        <w:t>MSBA Policy BBFA and ACA – Final Reading</w:t>
      </w:r>
    </w:p>
    <w:p w:rsidR="007974F5" w:rsidRDefault="004362AD" w:rsidP="004362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Gilmore reviewed with the board Policies BBFA and ACA. Motion was made by </w:t>
      </w:r>
      <w:r w:rsidR="007974F5">
        <w:rPr>
          <w:rFonts w:ascii="Times New Roman" w:hAnsi="Times New Roman" w:cs="Times New Roman"/>
          <w:sz w:val="24"/>
          <w:szCs w:val="24"/>
        </w:rPr>
        <w:t>Jerry Kiger</w:t>
      </w:r>
      <w:r>
        <w:rPr>
          <w:rFonts w:ascii="Times New Roman" w:hAnsi="Times New Roman" w:cs="Times New Roman"/>
          <w:sz w:val="24"/>
          <w:szCs w:val="24"/>
        </w:rPr>
        <w:t xml:space="preserve">, seconded by </w:t>
      </w:r>
      <w:r w:rsidR="007974F5">
        <w:rPr>
          <w:rFonts w:ascii="Times New Roman" w:hAnsi="Times New Roman" w:cs="Times New Roman"/>
          <w:sz w:val="24"/>
          <w:szCs w:val="24"/>
        </w:rPr>
        <w:t>Jabet Wade</w:t>
      </w:r>
      <w:r>
        <w:rPr>
          <w:rFonts w:ascii="Times New Roman" w:hAnsi="Times New Roman" w:cs="Times New Roman"/>
          <w:sz w:val="24"/>
          <w:szCs w:val="24"/>
        </w:rPr>
        <w:t xml:space="preserve"> to approve the updates, as presented, to policies BBFA and ACA. Vote carried 7-0.</w:t>
      </w:r>
    </w:p>
    <w:p w:rsidR="00947321" w:rsidRDefault="00947321" w:rsidP="009A5F8B">
      <w:pPr>
        <w:spacing w:after="0" w:line="240" w:lineRule="auto"/>
        <w:jc w:val="both"/>
        <w:rPr>
          <w:rFonts w:ascii="Times New Roman" w:hAnsi="Times New Roman" w:cs="Times New Roman"/>
          <w:sz w:val="24"/>
          <w:szCs w:val="24"/>
        </w:rPr>
      </w:pPr>
    </w:p>
    <w:p w:rsidR="007974F5" w:rsidRPr="00CA651A" w:rsidRDefault="007974F5" w:rsidP="007974F5">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HANDBOOK POLICY UPDATE</w:t>
      </w:r>
    </w:p>
    <w:p w:rsidR="007974F5" w:rsidRDefault="007974F5" w:rsidP="00797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Mr. Gilmore reviewed with the board the District’s Handbook Attendance Policy Update . Motion was made by Jabet Wade, seconded by Robby Walrath to approve the updates, as presented, to the D</w:t>
      </w:r>
      <w:r w:rsidR="00624EF3">
        <w:rPr>
          <w:rFonts w:ascii="Times New Roman" w:hAnsi="Times New Roman" w:cs="Times New Roman"/>
          <w:sz w:val="24"/>
          <w:szCs w:val="24"/>
        </w:rPr>
        <w:t>istrict’s Handbook policy</w:t>
      </w:r>
      <w:r>
        <w:rPr>
          <w:rFonts w:ascii="Times New Roman" w:hAnsi="Times New Roman" w:cs="Times New Roman"/>
          <w:sz w:val="24"/>
          <w:szCs w:val="24"/>
        </w:rPr>
        <w:t>. Vote carried 7-0.</w:t>
      </w:r>
    </w:p>
    <w:p w:rsidR="007974F5" w:rsidRDefault="007974F5" w:rsidP="007974F5">
      <w:pPr>
        <w:spacing w:after="0" w:line="240" w:lineRule="auto"/>
        <w:jc w:val="both"/>
        <w:rPr>
          <w:rFonts w:ascii="Times New Roman" w:hAnsi="Times New Roman" w:cs="Times New Roman"/>
          <w:sz w:val="24"/>
          <w:szCs w:val="24"/>
        </w:rPr>
      </w:pPr>
    </w:p>
    <w:p w:rsidR="007974F5" w:rsidRPr="00CA651A" w:rsidRDefault="007974F5" w:rsidP="007974F5">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RN Nurse- Classified Salary</w:t>
      </w:r>
    </w:p>
    <w:p w:rsidR="007974F5" w:rsidRDefault="007974F5" w:rsidP="00797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Gilmore reviewed with the board the RN Nurse position on the Classified Salary Schedule. Motion was made by Mason Eslinger, seconded by Corey Hillhouse to amend the Classified Salary Schedule as presented. Vote carried 7-0.</w:t>
      </w:r>
    </w:p>
    <w:p w:rsidR="007974F5" w:rsidRDefault="007974F5" w:rsidP="009A5F8B">
      <w:pPr>
        <w:spacing w:after="0" w:line="240" w:lineRule="auto"/>
        <w:jc w:val="both"/>
        <w:rPr>
          <w:rFonts w:ascii="Times New Roman" w:hAnsi="Times New Roman" w:cs="Times New Roman"/>
          <w:sz w:val="24"/>
          <w:szCs w:val="24"/>
        </w:rPr>
      </w:pPr>
    </w:p>
    <w:p w:rsidR="00F97E16" w:rsidRPr="00F97E16" w:rsidRDefault="00E80911" w:rsidP="00F97E16">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Substitute List for 201</w:t>
      </w:r>
      <w:r w:rsidR="00947321">
        <w:rPr>
          <w:rFonts w:ascii="Times New Roman" w:hAnsi="Times New Roman" w:cs="Times New Roman"/>
          <w:b/>
          <w:sz w:val="24"/>
          <w:szCs w:val="24"/>
        </w:rPr>
        <w:t>9</w:t>
      </w:r>
      <w:r>
        <w:rPr>
          <w:rFonts w:ascii="Times New Roman" w:hAnsi="Times New Roman" w:cs="Times New Roman"/>
          <w:b/>
          <w:sz w:val="24"/>
          <w:szCs w:val="24"/>
        </w:rPr>
        <w:t>-20</w:t>
      </w:r>
      <w:r w:rsidR="00947321">
        <w:rPr>
          <w:rFonts w:ascii="Times New Roman" w:hAnsi="Times New Roman" w:cs="Times New Roman"/>
          <w:b/>
          <w:sz w:val="24"/>
          <w:szCs w:val="24"/>
        </w:rPr>
        <w:t>20</w:t>
      </w:r>
    </w:p>
    <w:p w:rsidR="002C2211" w:rsidRDefault="007974F5" w:rsidP="002C22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Gilmore</w:t>
      </w:r>
      <w:r w:rsidR="00F97E16">
        <w:rPr>
          <w:rFonts w:ascii="Times New Roman" w:hAnsi="Times New Roman" w:cs="Times New Roman"/>
          <w:sz w:val="24"/>
          <w:szCs w:val="24"/>
        </w:rPr>
        <w:t xml:space="preserve"> reviewed with the board the </w:t>
      </w:r>
      <w:r w:rsidR="00E80911">
        <w:rPr>
          <w:rFonts w:ascii="Times New Roman" w:hAnsi="Times New Roman" w:cs="Times New Roman"/>
          <w:sz w:val="24"/>
          <w:szCs w:val="24"/>
        </w:rPr>
        <w:t xml:space="preserve">substitute list for </w:t>
      </w:r>
      <w:r w:rsidR="00413FF6">
        <w:rPr>
          <w:rFonts w:ascii="Times New Roman" w:hAnsi="Times New Roman" w:cs="Times New Roman"/>
          <w:sz w:val="24"/>
          <w:szCs w:val="24"/>
        </w:rPr>
        <w:t xml:space="preserve">the </w:t>
      </w:r>
      <w:r>
        <w:rPr>
          <w:rFonts w:ascii="Times New Roman" w:hAnsi="Times New Roman" w:cs="Times New Roman"/>
          <w:sz w:val="24"/>
          <w:szCs w:val="24"/>
        </w:rPr>
        <w:t>2020</w:t>
      </w:r>
      <w:r w:rsidR="00E80911">
        <w:rPr>
          <w:rFonts w:ascii="Times New Roman" w:hAnsi="Times New Roman" w:cs="Times New Roman"/>
          <w:sz w:val="24"/>
          <w:szCs w:val="24"/>
        </w:rPr>
        <w:t>-20</w:t>
      </w:r>
      <w:r>
        <w:rPr>
          <w:rFonts w:ascii="Times New Roman" w:hAnsi="Times New Roman" w:cs="Times New Roman"/>
          <w:sz w:val="24"/>
          <w:szCs w:val="24"/>
        </w:rPr>
        <w:t>21</w:t>
      </w:r>
      <w:r w:rsidR="00E80911">
        <w:rPr>
          <w:rFonts w:ascii="Times New Roman" w:hAnsi="Times New Roman" w:cs="Times New Roman"/>
          <w:sz w:val="24"/>
          <w:szCs w:val="24"/>
        </w:rPr>
        <w:t xml:space="preserve"> school year. Motion was made by </w:t>
      </w:r>
      <w:r>
        <w:rPr>
          <w:rFonts w:ascii="Times New Roman" w:hAnsi="Times New Roman" w:cs="Times New Roman"/>
          <w:sz w:val="24"/>
          <w:szCs w:val="24"/>
        </w:rPr>
        <w:t>Heather Bushner,</w:t>
      </w:r>
      <w:r w:rsidR="00E80911">
        <w:rPr>
          <w:rFonts w:ascii="Times New Roman" w:hAnsi="Times New Roman" w:cs="Times New Roman"/>
          <w:sz w:val="24"/>
          <w:szCs w:val="24"/>
        </w:rPr>
        <w:t xml:space="preserve"> seconded by </w:t>
      </w:r>
      <w:r w:rsidR="00DC21FA">
        <w:rPr>
          <w:rFonts w:ascii="Times New Roman" w:hAnsi="Times New Roman" w:cs="Times New Roman"/>
          <w:sz w:val="24"/>
          <w:szCs w:val="24"/>
        </w:rPr>
        <w:t>Mason Eslinger</w:t>
      </w:r>
      <w:r w:rsidR="00E80911">
        <w:rPr>
          <w:rFonts w:ascii="Times New Roman" w:hAnsi="Times New Roman" w:cs="Times New Roman"/>
          <w:sz w:val="24"/>
          <w:szCs w:val="24"/>
        </w:rPr>
        <w:t>, to approve</w:t>
      </w:r>
      <w:r>
        <w:rPr>
          <w:rFonts w:ascii="Times New Roman" w:hAnsi="Times New Roman" w:cs="Times New Roman"/>
          <w:sz w:val="24"/>
          <w:szCs w:val="24"/>
        </w:rPr>
        <w:t xml:space="preserve"> the substitute list for the 2020</w:t>
      </w:r>
      <w:r w:rsidR="00E80911">
        <w:rPr>
          <w:rFonts w:ascii="Times New Roman" w:hAnsi="Times New Roman" w:cs="Times New Roman"/>
          <w:sz w:val="24"/>
          <w:szCs w:val="24"/>
        </w:rPr>
        <w:t>-20</w:t>
      </w:r>
      <w:r>
        <w:rPr>
          <w:rFonts w:ascii="Times New Roman" w:hAnsi="Times New Roman" w:cs="Times New Roman"/>
          <w:sz w:val="24"/>
          <w:szCs w:val="24"/>
        </w:rPr>
        <w:t>21</w:t>
      </w:r>
      <w:r w:rsidR="00E80911">
        <w:rPr>
          <w:rFonts w:ascii="Times New Roman" w:hAnsi="Times New Roman" w:cs="Times New Roman"/>
          <w:sz w:val="24"/>
          <w:szCs w:val="24"/>
        </w:rPr>
        <w:t xml:space="preserve"> school year as presented. Vote carried </w:t>
      </w:r>
      <w:r w:rsidR="00DC21FA">
        <w:rPr>
          <w:rFonts w:ascii="Times New Roman" w:hAnsi="Times New Roman" w:cs="Times New Roman"/>
          <w:sz w:val="24"/>
          <w:szCs w:val="24"/>
        </w:rPr>
        <w:t>6</w:t>
      </w:r>
      <w:r w:rsidR="00E80911">
        <w:rPr>
          <w:rFonts w:ascii="Times New Roman" w:hAnsi="Times New Roman" w:cs="Times New Roman"/>
          <w:sz w:val="24"/>
          <w:szCs w:val="24"/>
        </w:rPr>
        <w:t xml:space="preserve">-0. </w:t>
      </w:r>
      <w:r w:rsidR="001E27C3">
        <w:rPr>
          <w:rFonts w:ascii="Times New Roman" w:hAnsi="Times New Roman" w:cs="Times New Roman"/>
          <w:sz w:val="24"/>
          <w:szCs w:val="24"/>
        </w:rPr>
        <w:t>Corey Hillhouse-</w:t>
      </w:r>
      <w:r w:rsidR="00A70AB4">
        <w:rPr>
          <w:rFonts w:ascii="Times New Roman" w:hAnsi="Times New Roman" w:cs="Times New Roman"/>
          <w:sz w:val="24"/>
          <w:szCs w:val="24"/>
        </w:rPr>
        <w:t>abstained.</w:t>
      </w:r>
    </w:p>
    <w:p w:rsidR="003717BF" w:rsidRDefault="003717BF" w:rsidP="00851D15">
      <w:pPr>
        <w:spacing w:after="0" w:line="240" w:lineRule="auto"/>
        <w:jc w:val="both"/>
        <w:rPr>
          <w:rFonts w:ascii="Times New Roman" w:hAnsi="Times New Roman" w:cs="Times New Roman"/>
          <w:sz w:val="24"/>
          <w:szCs w:val="24"/>
        </w:rPr>
      </w:pPr>
    </w:p>
    <w:p w:rsidR="003717BF" w:rsidRPr="003717BF" w:rsidRDefault="007974F5" w:rsidP="003717BF">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b/>
          <w:sz w:val="24"/>
          <w:szCs w:val="24"/>
        </w:rPr>
        <w:t>Gainesville R-V Administrator Evaluation Handbook</w:t>
      </w:r>
    </w:p>
    <w:p w:rsidR="003717BF" w:rsidRPr="003717BF" w:rsidRDefault="007974F5" w:rsidP="003717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Gilmore reviewed with the board the Administrator Evaluation Handbook. Motion was made by Corey Hillhouse, seconded by Heather Bushner to approve pages 1 through 11 and page 21. Vote carried 7-0.</w:t>
      </w:r>
    </w:p>
    <w:p w:rsidR="006B7696" w:rsidRPr="00F14450" w:rsidRDefault="006B7696" w:rsidP="002C2211">
      <w:pPr>
        <w:spacing w:after="0" w:line="240" w:lineRule="auto"/>
        <w:jc w:val="both"/>
        <w:rPr>
          <w:rFonts w:ascii="Times New Roman" w:hAnsi="Times New Roman" w:cs="Times New Roman"/>
          <w:sz w:val="24"/>
          <w:szCs w:val="24"/>
        </w:rPr>
      </w:pPr>
    </w:p>
    <w:p w:rsidR="00F1660C" w:rsidRDefault="00F1660C" w:rsidP="00214360">
      <w:pPr>
        <w:pStyle w:val="Heading1"/>
        <w:jc w:val="both"/>
        <w:rPr>
          <w:rFonts w:ascii="Times New Roman" w:hAnsi="Times New Roman" w:cs="Times New Roman"/>
          <w:sz w:val="22"/>
        </w:rPr>
      </w:pPr>
    </w:p>
    <w:p w:rsidR="00F1660C" w:rsidRDefault="00F1660C" w:rsidP="00214360">
      <w:pPr>
        <w:pStyle w:val="Heading1"/>
        <w:jc w:val="both"/>
        <w:rPr>
          <w:rFonts w:ascii="Times New Roman" w:hAnsi="Times New Roman" w:cs="Times New Roman"/>
          <w:sz w:val="22"/>
        </w:rPr>
      </w:pPr>
    </w:p>
    <w:p w:rsidR="00EB5663" w:rsidRPr="0086764A" w:rsidRDefault="000D22BD" w:rsidP="00214360">
      <w:pPr>
        <w:pStyle w:val="Heading1"/>
        <w:jc w:val="both"/>
        <w:rPr>
          <w:rFonts w:ascii="Times New Roman" w:hAnsi="Times New Roman" w:cs="Times New Roman"/>
          <w:sz w:val="22"/>
        </w:rPr>
      </w:pPr>
      <w:r w:rsidRPr="0086764A">
        <w:rPr>
          <w:rFonts w:ascii="Times New Roman" w:hAnsi="Times New Roman" w:cs="Times New Roman"/>
          <w:sz w:val="22"/>
        </w:rPr>
        <w:t>C</w:t>
      </w:r>
      <w:r w:rsidR="00EB5663" w:rsidRPr="0086764A">
        <w:rPr>
          <w:rFonts w:ascii="Times New Roman" w:hAnsi="Times New Roman" w:cs="Times New Roman"/>
          <w:sz w:val="22"/>
        </w:rPr>
        <w:t>ONVENE EXECUTIVE SESSION FOR PURPOSES LISTED IN SECTION 610.021</w:t>
      </w:r>
      <w:r w:rsidR="00EB5663" w:rsidRPr="0086764A">
        <w:rPr>
          <w:rFonts w:ascii="Times New Roman" w:hAnsi="Times New Roman" w:cs="Times New Roman"/>
          <w:b w:val="0"/>
          <w:sz w:val="22"/>
        </w:rPr>
        <w:t xml:space="preserve"> </w:t>
      </w:r>
    </w:p>
    <w:p w:rsidR="00EB5663" w:rsidRPr="005C020A" w:rsidRDefault="00EB5663" w:rsidP="00214360">
      <w:pPr>
        <w:spacing w:after="4" w:line="250" w:lineRule="auto"/>
        <w:ind w:left="10" w:right="41"/>
        <w:jc w:val="both"/>
        <w:rPr>
          <w:rFonts w:ascii="Times New Roman" w:hAnsi="Times New Roman" w:cs="Times New Roman"/>
        </w:rPr>
      </w:pPr>
      <w:r w:rsidRPr="005C020A">
        <w:rPr>
          <w:rFonts w:ascii="Times New Roman" w:hAnsi="Times New Roman" w:cs="Times New Roman"/>
        </w:rPr>
        <w:t xml:space="preserve">A </w:t>
      </w:r>
      <w:r w:rsidRPr="005C020A">
        <w:rPr>
          <w:rFonts w:ascii="Times New Roman" w:eastAsia="Calibri" w:hAnsi="Times New Roman" w:cs="Times New Roman"/>
          <w:b/>
        </w:rPr>
        <w:t>motion</w:t>
      </w:r>
      <w:r w:rsidRPr="005C020A">
        <w:rPr>
          <w:rFonts w:ascii="Times New Roman" w:hAnsi="Times New Roman" w:cs="Times New Roman"/>
        </w:rPr>
        <w:t xml:space="preserve"> was made by </w:t>
      </w:r>
      <w:r w:rsidR="00A70AB4">
        <w:rPr>
          <w:rFonts w:ascii="Times New Roman" w:hAnsi="Times New Roman" w:cs="Times New Roman"/>
        </w:rPr>
        <w:t>Jerry Kiger</w:t>
      </w:r>
      <w:r w:rsidR="009C7D68">
        <w:rPr>
          <w:rFonts w:ascii="Times New Roman" w:hAnsi="Times New Roman" w:cs="Times New Roman"/>
        </w:rPr>
        <w:t>,</w:t>
      </w:r>
      <w:r w:rsidRPr="005C020A">
        <w:rPr>
          <w:rFonts w:ascii="Times New Roman" w:hAnsi="Times New Roman" w:cs="Times New Roman"/>
        </w:rPr>
        <w:t xml:space="preserve"> seconded by </w:t>
      </w:r>
      <w:r w:rsidR="007974F5">
        <w:rPr>
          <w:rFonts w:ascii="Times New Roman" w:hAnsi="Times New Roman" w:cs="Times New Roman"/>
        </w:rPr>
        <w:t>Mason Eslinger</w:t>
      </w:r>
      <w:r w:rsidRPr="005C020A">
        <w:rPr>
          <w:rFonts w:ascii="Times New Roman" w:hAnsi="Times New Roman" w:cs="Times New Roman"/>
        </w:rPr>
        <w:t>, to convene executive session for purposes listed in section RSMo 610.</w:t>
      </w:r>
      <w:r w:rsidR="0086764A">
        <w:rPr>
          <w:rFonts w:ascii="Times New Roman" w:hAnsi="Times New Roman" w:cs="Times New Roman"/>
        </w:rPr>
        <w:t>021, (3), (12) &amp; (13) Personnel</w:t>
      </w:r>
      <w:r w:rsidR="00B46A4A">
        <w:rPr>
          <w:rFonts w:ascii="Times New Roman" w:hAnsi="Times New Roman" w:cs="Times New Roman"/>
        </w:rPr>
        <w:t>. Roll Call Vote:</w:t>
      </w:r>
      <w:r w:rsidRPr="005C020A">
        <w:rPr>
          <w:rFonts w:ascii="Times New Roman" w:hAnsi="Times New Roman" w:cs="Times New Roman"/>
        </w:rPr>
        <w:t xml:space="preserve"> </w:t>
      </w:r>
      <w:r w:rsidR="00C84DEC">
        <w:rPr>
          <w:rFonts w:ascii="Times New Roman" w:hAnsi="Times New Roman" w:cs="Times New Roman"/>
        </w:rPr>
        <w:t>Kiger</w:t>
      </w:r>
      <w:r w:rsidR="002C6BA8">
        <w:rPr>
          <w:rFonts w:ascii="Times New Roman" w:hAnsi="Times New Roman" w:cs="Times New Roman"/>
        </w:rPr>
        <w:t>-</w:t>
      </w:r>
      <w:r w:rsidRPr="005C020A">
        <w:rPr>
          <w:rFonts w:ascii="Times New Roman" w:hAnsi="Times New Roman" w:cs="Times New Roman"/>
        </w:rPr>
        <w:t xml:space="preserve">yes; </w:t>
      </w:r>
      <w:r w:rsidR="00C84DEC">
        <w:rPr>
          <w:rFonts w:ascii="Times New Roman" w:hAnsi="Times New Roman" w:cs="Times New Roman"/>
        </w:rPr>
        <w:t>Walrath</w:t>
      </w:r>
      <w:r w:rsidR="002C6BA8">
        <w:rPr>
          <w:rFonts w:ascii="Times New Roman" w:hAnsi="Times New Roman" w:cs="Times New Roman"/>
        </w:rPr>
        <w:t>-</w:t>
      </w:r>
      <w:r w:rsidR="00731FFF">
        <w:rPr>
          <w:rFonts w:ascii="Times New Roman" w:hAnsi="Times New Roman" w:cs="Times New Roman"/>
        </w:rPr>
        <w:t xml:space="preserve">yes; </w:t>
      </w:r>
      <w:r w:rsidR="00C84DEC">
        <w:rPr>
          <w:rFonts w:ascii="Times New Roman" w:hAnsi="Times New Roman" w:cs="Times New Roman"/>
        </w:rPr>
        <w:t>Bushner</w:t>
      </w:r>
      <w:r w:rsidR="002C6BA8">
        <w:rPr>
          <w:rFonts w:ascii="Times New Roman" w:hAnsi="Times New Roman" w:cs="Times New Roman"/>
        </w:rPr>
        <w:t>-</w:t>
      </w:r>
      <w:r w:rsidRPr="005C020A">
        <w:rPr>
          <w:rFonts w:ascii="Times New Roman" w:hAnsi="Times New Roman" w:cs="Times New Roman"/>
        </w:rPr>
        <w:t xml:space="preserve">yes; </w:t>
      </w:r>
      <w:r w:rsidR="002C6BA8">
        <w:rPr>
          <w:rFonts w:ascii="Times New Roman" w:hAnsi="Times New Roman" w:cs="Times New Roman"/>
        </w:rPr>
        <w:t>Eslinger-</w:t>
      </w:r>
      <w:r w:rsidR="00C6149B">
        <w:rPr>
          <w:rFonts w:ascii="Times New Roman" w:hAnsi="Times New Roman" w:cs="Times New Roman"/>
        </w:rPr>
        <w:t xml:space="preserve">yes; </w:t>
      </w:r>
      <w:r w:rsidR="002C6BA8">
        <w:rPr>
          <w:rFonts w:ascii="Times New Roman" w:hAnsi="Times New Roman" w:cs="Times New Roman"/>
        </w:rPr>
        <w:t>Wade-</w:t>
      </w:r>
      <w:r w:rsidR="00731FFF">
        <w:rPr>
          <w:rFonts w:ascii="Times New Roman" w:hAnsi="Times New Roman" w:cs="Times New Roman"/>
        </w:rPr>
        <w:t>yes</w:t>
      </w:r>
      <w:r w:rsidR="00676DF8">
        <w:rPr>
          <w:rFonts w:ascii="Times New Roman" w:hAnsi="Times New Roman" w:cs="Times New Roman"/>
        </w:rPr>
        <w:t>; Warden-yes;</w:t>
      </w:r>
      <w:r w:rsidR="00731FFF">
        <w:rPr>
          <w:rFonts w:ascii="Times New Roman" w:hAnsi="Times New Roman" w:cs="Times New Roman"/>
        </w:rPr>
        <w:t xml:space="preserve"> </w:t>
      </w:r>
      <w:r w:rsidR="00C6149B">
        <w:rPr>
          <w:rFonts w:ascii="Times New Roman" w:hAnsi="Times New Roman" w:cs="Times New Roman"/>
        </w:rPr>
        <w:t xml:space="preserve">and </w:t>
      </w:r>
      <w:r w:rsidR="00B04CE4">
        <w:rPr>
          <w:rFonts w:ascii="Times New Roman" w:hAnsi="Times New Roman" w:cs="Times New Roman"/>
        </w:rPr>
        <w:t>Hillhous</w:t>
      </w:r>
      <w:r w:rsidR="00266E1C">
        <w:rPr>
          <w:rFonts w:ascii="Times New Roman" w:hAnsi="Times New Roman" w:cs="Times New Roman"/>
        </w:rPr>
        <w:t>e</w:t>
      </w:r>
      <w:r w:rsidR="00B04CE4">
        <w:rPr>
          <w:rFonts w:ascii="Times New Roman" w:hAnsi="Times New Roman" w:cs="Times New Roman"/>
        </w:rPr>
        <w:t>-</w:t>
      </w:r>
      <w:r w:rsidR="00DE738E" w:rsidRPr="005C020A">
        <w:rPr>
          <w:rFonts w:ascii="Times New Roman" w:hAnsi="Times New Roman" w:cs="Times New Roman"/>
        </w:rPr>
        <w:t>yes</w:t>
      </w:r>
      <w:r w:rsidRPr="005C020A">
        <w:rPr>
          <w:rFonts w:ascii="Times New Roman" w:hAnsi="Times New Roman" w:cs="Times New Roman"/>
        </w:rPr>
        <w:t xml:space="preserve">. </w:t>
      </w:r>
      <w:r w:rsidR="00624EF3">
        <w:rPr>
          <w:rFonts w:ascii="Times New Roman" w:hAnsi="Times New Roman" w:cs="Times New Roman"/>
        </w:rPr>
        <w:t>6:55</w:t>
      </w:r>
      <w:r w:rsidR="00B04CE4">
        <w:rPr>
          <w:rFonts w:ascii="Times New Roman" w:hAnsi="Times New Roman" w:cs="Times New Roman"/>
        </w:rPr>
        <w:t xml:space="preserve"> </w:t>
      </w:r>
      <w:r w:rsidRPr="005C020A">
        <w:rPr>
          <w:rFonts w:ascii="Times New Roman" w:hAnsi="Times New Roman" w:cs="Times New Roman"/>
        </w:rPr>
        <w:t xml:space="preserve">p.m. </w:t>
      </w:r>
    </w:p>
    <w:p w:rsidR="002C2211" w:rsidRDefault="002C2211" w:rsidP="00214360">
      <w:pPr>
        <w:spacing w:after="0" w:line="240" w:lineRule="auto"/>
        <w:jc w:val="both"/>
        <w:rPr>
          <w:b/>
          <w:sz w:val="20"/>
          <w:szCs w:val="20"/>
        </w:rPr>
      </w:pPr>
    </w:p>
    <w:p w:rsidR="00F1660C" w:rsidRDefault="00F1660C" w:rsidP="00214360">
      <w:pPr>
        <w:spacing w:after="0" w:line="240" w:lineRule="auto"/>
        <w:jc w:val="both"/>
        <w:rPr>
          <w:b/>
          <w:sz w:val="20"/>
          <w:szCs w:val="20"/>
        </w:rPr>
      </w:pPr>
    </w:p>
    <w:p w:rsidR="00F1660C" w:rsidRPr="0069240B" w:rsidRDefault="00F1660C" w:rsidP="00214360">
      <w:pPr>
        <w:spacing w:after="0" w:line="240" w:lineRule="auto"/>
        <w:jc w:val="both"/>
        <w:rPr>
          <w:b/>
          <w:sz w:val="20"/>
          <w:szCs w:val="20"/>
        </w:rPr>
      </w:pPr>
    </w:p>
    <w:p w:rsidR="00EB5663" w:rsidRPr="005C020A" w:rsidRDefault="005C020A" w:rsidP="008D25BA">
      <w:pPr>
        <w:spacing w:after="0" w:line="240" w:lineRule="auto"/>
        <w:rPr>
          <w:rFonts w:ascii="Times New Roman" w:hAnsi="Times New Roman" w:cs="Times New Roman"/>
          <w:b/>
          <w:sz w:val="24"/>
          <w:szCs w:val="24"/>
        </w:rPr>
      </w:pPr>
      <w:r w:rsidRPr="005C020A">
        <w:rPr>
          <w:rFonts w:ascii="Times New Roman" w:hAnsi="Times New Roman" w:cs="Times New Roman"/>
          <w:b/>
          <w:sz w:val="24"/>
          <w:szCs w:val="24"/>
        </w:rPr>
        <w:t xml:space="preserve">Exit Executive Session </w:t>
      </w:r>
      <w:r w:rsidR="004711C3">
        <w:rPr>
          <w:rFonts w:ascii="Times New Roman" w:hAnsi="Times New Roman" w:cs="Times New Roman"/>
          <w:b/>
          <w:sz w:val="24"/>
          <w:szCs w:val="24"/>
        </w:rPr>
        <w:t>7:08</w:t>
      </w:r>
      <w:r w:rsidR="00EB5663" w:rsidRPr="005C020A">
        <w:rPr>
          <w:rFonts w:ascii="Times New Roman" w:hAnsi="Times New Roman" w:cs="Times New Roman"/>
          <w:b/>
          <w:sz w:val="24"/>
          <w:szCs w:val="24"/>
        </w:rPr>
        <w:t xml:space="preserve"> p.m.</w:t>
      </w:r>
    </w:p>
    <w:p w:rsidR="00E915CE" w:rsidRDefault="00E915CE" w:rsidP="008D25BA">
      <w:pPr>
        <w:spacing w:after="0" w:line="240" w:lineRule="auto"/>
        <w:rPr>
          <w:i/>
          <w:sz w:val="20"/>
          <w:szCs w:val="20"/>
        </w:rPr>
      </w:pPr>
    </w:p>
    <w:p w:rsidR="00F1660C" w:rsidRDefault="00F1660C" w:rsidP="008D25BA">
      <w:pPr>
        <w:spacing w:after="0" w:line="240" w:lineRule="auto"/>
        <w:rPr>
          <w:i/>
          <w:sz w:val="20"/>
          <w:szCs w:val="20"/>
        </w:rPr>
      </w:pPr>
    </w:p>
    <w:p w:rsidR="00F1660C" w:rsidRDefault="00F1660C" w:rsidP="008D25BA">
      <w:pPr>
        <w:spacing w:after="0" w:line="240" w:lineRule="auto"/>
        <w:rPr>
          <w:i/>
          <w:sz w:val="20"/>
          <w:szCs w:val="20"/>
        </w:rPr>
      </w:pPr>
    </w:p>
    <w:p w:rsidR="007974F5" w:rsidRDefault="008B2DC6" w:rsidP="007974F5">
      <w:pPr>
        <w:spacing w:after="0" w:line="240" w:lineRule="auto"/>
        <w:rPr>
          <w:rFonts w:ascii="Times New Roman" w:hAnsi="Times New Roman" w:cs="Times New Roman"/>
          <w:sz w:val="24"/>
          <w:szCs w:val="24"/>
        </w:rPr>
      </w:pPr>
      <w:r w:rsidRPr="005C020A">
        <w:rPr>
          <w:rFonts w:ascii="Times New Roman" w:hAnsi="Times New Roman" w:cs="Times New Roman"/>
          <w:b/>
          <w:sz w:val="24"/>
          <w:szCs w:val="24"/>
        </w:rPr>
        <w:t>BOARD ACTIONS</w:t>
      </w:r>
      <w:r w:rsidR="00041BD1">
        <w:rPr>
          <w:rFonts w:ascii="Times New Roman" w:hAnsi="Times New Roman" w:cs="Times New Roman"/>
          <w:b/>
          <w:sz w:val="24"/>
          <w:szCs w:val="24"/>
        </w:rPr>
        <w:t xml:space="preserve"> - </w:t>
      </w:r>
      <w:r w:rsidR="007974F5">
        <w:rPr>
          <w:rFonts w:ascii="Times New Roman" w:hAnsi="Times New Roman" w:cs="Times New Roman"/>
          <w:sz w:val="24"/>
          <w:szCs w:val="24"/>
        </w:rPr>
        <w:t xml:space="preserve">A </w:t>
      </w:r>
      <w:r w:rsidR="007974F5" w:rsidRPr="00B46A4A">
        <w:rPr>
          <w:rFonts w:ascii="Times New Roman" w:hAnsi="Times New Roman" w:cs="Times New Roman"/>
          <w:b/>
          <w:sz w:val="24"/>
          <w:szCs w:val="24"/>
        </w:rPr>
        <w:t>motion</w:t>
      </w:r>
      <w:r w:rsidR="007974F5">
        <w:rPr>
          <w:rFonts w:ascii="Times New Roman" w:hAnsi="Times New Roman" w:cs="Times New Roman"/>
          <w:sz w:val="24"/>
          <w:szCs w:val="24"/>
        </w:rPr>
        <w:t xml:space="preserve"> was made by Jerry Kiger seconded by Mason Eslinger, to hire </w:t>
      </w:r>
      <w:r w:rsidR="004711C3">
        <w:rPr>
          <w:rFonts w:ascii="Times New Roman" w:hAnsi="Times New Roman" w:cs="Times New Roman"/>
          <w:sz w:val="24"/>
          <w:szCs w:val="24"/>
        </w:rPr>
        <w:t>Alison Decker, Step 26 MS as Critical Shortage HS Math teacher, Catherine McKinzie as Step 26 BS Critical Shortage HS English teacher, and Monica Loschen Step 4 MS for High School Science Teacher</w:t>
      </w:r>
      <w:r w:rsidR="007974F5">
        <w:rPr>
          <w:rFonts w:ascii="Times New Roman" w:hAnsi="Times New Roman" w:cs="Times New Roman"/>
          <w:sz w:val="24"/>
          <w:szCs w:val="24"/>
        </w:rPr>
        <w:t xml:space="preserve"> for the 2020-2021 school year. Roll Call Vote:</w:t>
      </w:r>
      <w:r w:rsidR="007974F5" w:rsidRPr="00B46A4A">
        <w:rPr>
          <w:rFonts w:ascii="Times New Roman" w:hAnsi="Times New Roman" w:cs="Times New Roman"/>
          <w:sz w:val="24"/>
          <w:szCs w:val="24"/>
        </w:rPr>
        <w:t xml:space="preserve"> </w:t>
      </w:r>
      <w:r w:rsidR="007974F5">
        <w:rPr>
          <w:rFonts w:ascii="Times New Roman" w:hAnsi="Times New Roman" w:cs="Times New Roman"/>
          <w:sz w:val="24"/>
          <w:szCs w:val="24"/>
        </w:rPr>
        <w:t>Kiger-yes; Walrath</w:t>
      </w:r>
      <w:r w:rsidR="007974F5" w:rsidRPr="0069240B">
        <w:rPr>
          <w:rFonts w:ascii="Times New Roman" w:hAnsi="Times New Roman" w:cs="Times New Roman"/>
          <w:sz w:val="24"/>
          <w:szCs w:val="24"/>
        </w:rPr>
        <w:t xml:space="preserve">-yes, </w:t>
      </w:r>
      <w:r w:rsidR="007974F5">
        <w:rPr>
          <w:rFonts w:ascii="Times New Roman" w:hAnsi="Times New Roman" w:cs="Times New Roman"/>
          <w:sz w:val="24"/>
          <w:szCs w:val="24"/>
        </w:rPr>
        <w:t>Bushner</w:t>
      </w:r>
      <w:r w:rsidR="007974F5" w:rsidRPr="0069240B">
        <w:rPr>
          <w:rFonts w:ascii="Times New Roman" w:hAnsi="Times New Roman" w:cs="Times New Roman"/>
          <w:sz w:val="24"/>
          <w:szCs w:val="24"/>
        </w:rPr>
        <w:t xml:space="preserve">-yes; </w:t>
      </w:r>
      <w:r w:rsidR="007974F5">
        <w:rPr>
          <w:rFonts w:ascii="Times New Roman" w:hAnsi="Times New Roman" w:cs="Times New Roman"/>
          <w:sz w:val="24"/>
          <w:szCs w:val="24"/>
        </w:rPr>
        <w:t>Eslinger-</w:t>
      </w:r>
      <w:r w:rsidR="007974F5" w:rsidRPr="0069240B">
        <w:rPr>
          <w:rFonts w:ascii="Times New Roman" w:hAnsi="Times New Roman" w:cs="Times New Roman"/>
          <w:sz w:val="24"/>
          <w:szCs w:val="24"/>
        </w:rPr>
        <w:t xml:space="preserve">yes; </w:t>
      </w:r>
      <w:r w:rsidR="007974F5">
        <w:rPr>
          <w:rFonts w:ascii="Times New Roman" w:hAnsi="Times New Roman" w:cs="Times New Roman"/>
          <w:sz w:val="24"/>
          <w:szCs w:val="24"/>
        </w:rPr>
        <w:t>Wade-yes; Hillhouse-yes; Warden-</w:t>
      </w:r>
      <w:r w:rsidR="007974F5" w:rsidRPr="0069240B">
        <w:rPr>
          <w:rFonts w:ascii="Times New Roman" w:hAnsi="Times New Roman" w:cs="Times New Roman"/>
          <w:sz w:val="24"/>
          <w:szCs w:val="24"/>
        </w:rPr>
        <w:t xml:space="preserve"> yes.</w:t>
      </w:r>
      <w:r w:rsidR="007974F5">
        <w:rPr>
          <w:rFonts w:ascii="Times New Roman" w:hAnsi="Times New Roman" w:cs="Times New Roman"/>
          <w:sz w:val="24"/>
          <w:szCs w:val="24"/>
        </w:rPr>
        <w:t xml:space="preserve"> </w:t>
      </w:r>
    </w:p>
    <w:p w:rsidR="004711C3" w:rsidRDefault="004711C3" w:rsidP="007974F5">
      <w:pPr>
        <w:spacing w:after="0" w:line="240" w:lineRule="auto"/>
        <w:rPr>
          <w:rFonts w:ascii="Times New Roman" w:hAnsi="Times New Roman" w:cs="Times New Roman"/>
          <w:sz w:val="24"/>
          <w:szCs w:val="24"/>
        </w:rPr>
      </w:pPr>
    </w:p>
    <w:p w:rsidR="004711C3" w:rsidRDefault="004711C3" w:rsidP="007974F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B46A4A">
        <w:rPr>
          <w:rFonts w:ascii="Times New Roman" w:hAnsi="Times New Roman" w:cs="Times New Roman"/>
          <w:b/>
          <w:sz w:val="24"/>
          <w:szCs w:val="24"/>
        </w:rPr>
        <w:t>motion</w:t>
      </w:r>
      <w:r>
        <w:rPr>
          <w:rFonts w:ascii="Times New Roman" w:hAnsi="Times New Roman" w:cs="Times New Roman"/>
          <w:sz w:val="24"/>
          <w:szCs w:val="24"/>
        </w:rPr>
        <w:t xml:space="preserve"> was made by Mason Eslinger seconded by Robby Walrath, to hire Catrina Hawkins as</w:t>
      </w:r>
      <w:r w:rsidR="00624EF3">
        <w:rPr>
          <w:rFonts w:ascii="Times New Roman" w:hAnsi="Times New Roman" w:cs="Times New Roman"/>
          <w:sz w:val="24"/>
          <w:szCs w:val="24"/>
        </w:rPr>
        <w:t xml:space="preserve"> </w:t>
      </w:r>
      <w:r>
        <w:rPr>
          <w:rFonts w:ascii="Times New Roman" w:hAnsi="Times New Roman" w:cs="Times New Roman"/>
          <w:sz w:val="24"/>
          <w:szCs w:val="24"/>
        </w:rPr>
        <w:t>Step 10 Classified RN Nu</w:t>
      </w:r>
      <w:r w:rsidR="008833EB">
        <w:rPr>
          <w:rFonts w:ascii="Times New Roman" w:hAnsi="Times New Roman" w:cs="Times New Roman"/>
          <w:sz w:val="24"/>
          <w:szCs w:val="24"/>
        </w:rPr>
        <w:t>rse, Carla Taylor as a Step 14 S</w:t>
      </w:r>
      <w:bookmarkStart w:id="0" w:name="_GoBack"/>
      <w:bookmarkEnd w:id="0"/>
      <w:r>
        <w:rPr>
          <w:rFonts w:ascii="Times New Roman" w:hAnsi="Times New Roman" w:cs="Times New Roman"/>
          <w:sz w:val="24"/>
          <w:szCs w:val="24"/>
        </w:rPr>
        <w:t>ubstitute Bus Driver</w:t>
      </w:r>
      <w:r w:rsidR="00624EF3">
        <w:rPr>
          <w:rFonts w:ascii="Times New Roman" w:hAnsi="Times New Roman" w:cs="Times New Roman"/>
          <w:sz w:val="24"/>
          <w:szCs w:val="24"/>
        </w:rPr>
        <w:t>, 6 month contract</w:t>
      </w:r>
      <w:r w:rsidR="00504840">
        <w:rPr>
          <w:rFonts w:ascii="Times New Roman" w:hAnsi="Times New Roman" w:cs="Times New Roman"/>
          <w:sz w:val="24"/>
          <w:szCs w:val="24"/>
        </w:rPr>
        <w:t xml:space="preserve">, and Austin Thompson as Extra Duty $2,400.00 </w:t>
      </w:r>
      <w:r>
        <w:rPr>
          <w:rFonts w:ascii="Times New Roman" w:hAnsi="Times New Roman" w:cs="Times New Roman"/>
          <w:sz w:val="24"/>
          <w:szCs w:val="24"/>
        </w:rPr>
        <w:t>Assistant High School Baseball Coach for the 2020-2021 school year. Roll Call Vote:</w:t>
      </w:r>
      <w:r w:rsidRPr="00B46A4A">
        <w:rPr>
          <w:rFonts w:ascii="Times New Roman" w:hAnsi="Times New Roman" w:cs="Times New Roman"/>
          <w:sz w:val="24"/>
          <w:szCs w:val="24"/>
        </w:rPr>
        <w:t xml:space="preserve"> </w:t>
      </w:r>
      <w:r>
        <w:rPr>
          <w:rFonts w:ascii="Times New Roman" w:hAnsi="Times New Roman" w:cs="Times New Roman"/>
          <w:sz w:val="24"/>
          <w:szCs w:val="24"/>
        </w:rPr>
        <w:t>Kiger-yes; Walrath</w:t>
      </w:r>
      <w:r w:rsidRPr="0069240B">
        <w:rPr>
          <w:rFonts w:ascii="Times New Roman" w:hAnsi="Times New Roman" w:cs="Times New Roman"/>
          <w:sz w:val="24"/>
          <w:szCs w:val="24"/>
        </w:rPr>
        <w:t xml:space="preserve">-yes, </w:t>
      </w:r>
      <w:r>
        <w:rPr>
          <w:rFonts w:ascii="Times New Roman" w:hAnsi="Times New Roman" w:cs="Times New Roman"/>
          <w:sz w:val="24"/>
          <w:szCs w:val="24"/>
        </w:rPr>
        <w:t>Bushner</w:t>
      </w:r>
      <w:r w:rsidRPr="0069240B">
        <w:rPr>
          <w:rFonts w:ascii="Times New Roman" w:hAnsi="Times New Roman" w:cs="Times New Roman"/>
          <w:sz w:val="24"/>
          <w:szCs w:val="24"/>
        </w:rPr>
        <w:t xml:space="preserve">-yes; </w:t>
      </w:r>
      <w:r>
        <w:rPr>
          <w:rFonts w:ascii="Times New Roman" w:hAnsi="Times New Roman" w:cs="Times New Roman"/>
          <w:sz w:val="24"/>
          <w:szCs w:val="24"/>
        </w:rPr>
        <w:t>Eslinger-</w:t>
      </w:r>
      <w:r w:rsidRPr="0069240B">
        <w:rPr>
          <w:rFonts w:ascii="Times New Roman" w:hAnsi="Times New Roman" w:cs="Times New Roman"/>
          <w:sz w:val="24"/>
          <w:szCs w:val="24"/>
        </w:rPr>
        <w:t xml:space="preserve">yes; </w:t>
      </w:r>
      <w:r>
        <w:rPr>
          <w:rFonts w:ascii="Times New Roman" w:hAnsi="Times New Roman" w:cs="Times New Roman"/>
          <w:sz w:val="24"/>
          <w:szCs w:val="24"/>
        </w:rPr>
        <w:t>Wade-yes; Hillhouse-yes; Warden-</w:t>
      </w:r>
      <w:r w:rsidRPr="0069240B">
        <w:rPr>
          <w:rFonts w:ascii="Times New Roman" w:hAnsi="Times New Roman" w:cs="Times New Roman"/>
          <w:sz w:val="24"/>
          <w:szCs w:val="24"/>
        </w:rPr>
        <w:t xml:space="preserve"> yes.</w:t>
      </w:r>
    </w:p>
    <w:p w:rsidR="007974F5" w:rsidRDefault="007974F5" w:rsidP="007974F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76DF8" w:rsidRPr="002C6BA8" w:rsidRDefault="007974F5" w:rsidP="008D25B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B46A4A">
        <w:rPr>
          <w:rFonts w:ascii="Times New Roman" w:hAnsi="Times New Roman" w:cs="Times New Roman"/>
          <w:b/>
          <w:sz w:val="24"/>
          <w:szCs w:val="24"/>
        </w:rPr>
        <w:t>motion</w:t>
      </w:r>
      <w:r>
        <w:rPr>
          <w:rFonts w:ascii="Times New Roman" w:hAnsi="Times New Roman" w:cs="Times New Roman"/>
          <w:sz w:val="24"/>
          <w:szCs w:val="24"/>
        </w:rPr>
        <w:t xml:space="preserve"> was made by Robby Walrath, seconded by Heather Bushner, to accept the resignation of </w:t>
      </w:r>
      <w:r w:rsidR="004711C3">
        <w:rPr>
          <w:rFonts w:ascii="Times New Roman" w:hAnsi="Times New Roman" w:cs="Times New Roman"/>
          <w:sz w:val="24"/>
          <w:szCs w:val="24"/>
        </w:rPr>
        <w:t>Kara Wigger as Elementary Special Education Teacher, and Stephen Wigger as High School Science Teacher</w:t>
      </w:r>
      <w:r>
        <w:rPr>
          <w:rFonts w:ascii="Times New Roman" w:hAnsi="Times New Roman" w:cs="Times New Roman"/>
          <w:sz w:val="24"/>
          <w:szCs w:val="24"/>
        </w:rPr>
        <w:t xml:space="preserve"> for the 2020-21 School year. </w:t>
      </w:r>
      <w:r>
        <w:rPr>
          <w:rFonts w:ascii="Times New Roman" w:hAnsi="Times New Roman" w:cs="Times New Roman"/>
        </w:rPr>
        <w:t>Roll Call Vote:</w:t>
      </w:r>
      <w:r w:rsidRPr="005C020A">
        <w:rPr>
          <w:rFonts w:ascii="Times New Roman" w:hAnsi="Times New Roman" w:cs="Times New Roman"/>
        </w:rPr>
        <w:t xml:space="preserve"> </w:t>
      </w:r>
      <w:r>
        <w:rPr>
          <w:rFonts w:ascii="Times New Roman" w:hAnsi="Times New Roman" w:cs="Times New Roman"/>
        </w:rPr>
        <w:t>Kiger-yes; Walrath-yes; Bushner-</w:t>
      </w:r>
      <w:r w:rsidRPr="005C020A">
        <w:rPr>
          <w:rFonts w:ascii="Times New Roman" w:hAnsi="Times New Roman" w:cs="Times New Roman"/>
        </w:rPr>
        <w:t xml:space="preserve">yes; </w:t>
      </w:r>
      <w:r>
        <w:rPr>
          <w:rFonts w:ascii="Times New Roman" w:hAnsi="Times New Roman" w:cs="Times New Roman"/>
        </w:rPr>
        <w:t>Eslinger-yes; Wade-yes; Hillhouse-yes; Warden-yes</w:t>
      </w:r>
      <w:r w:rsidRPr="005C020A">
        <w:rPr>
          <w:rFonts w:ascii="Times New Roman" w:hAnsi="Times New Roman" w:cs="Times New Roman"/>
        </w:rPr>
        <w:t>.</w:t>
      </w:r>
    </w:p>
    <w:p w:rsidR="00F14450" w:rsidRPr="0069240B" w:rsidRDefault="00F14450" w:rsidP="00E84900">
      <w:pPr>
        <w:spacing w:after="0" w:line="240" w:lineRule="auto"/>
        <w:jc w:val="both"/>
        <w:rPr>
          <w:rFonts w:ascii="Times New Roman" w:hAnsi="Times New Roman" w:cs="Times New Roman"/>
          <w:sz w:val="20"/>
          <w:szCs w:val="20"/>
        </w:rPr>
      </w:pPr>
    </w:p>
    <w:p w:rsidR="00214360" w:rsidRPr="0069240B" w:rsidRDefault="00214360" w:rsidP="00214360">
      <w:pPr>
        <w:spacing w:after="0" w:line="240" w:lineRule="auto"/>
        <w:rPr>
          <w:rFonts w:ascii="Times New Roman" w:hAnsi="Times New Roman" w:cs="Times New Roman"/>
          <w:sz w:val="24"/>
          <w:szCs w:val="24"/>
        </w:rPr>
      </w:pPr>
      <w:r w:rsidRPr="0069240B">
        <w:rPr>
          <w:rFonts w:ascii="Times New Roman" w:hAnsi="Times New Roman" w:cs="Times New Roman"/>
          <w:b/>
          <w:sz w:val="24"/>
          <w:szCs w:val="24"/>
        </w:rPr>
        <w:t>ADJOURNMENT</w:t>
      </w:r>
    </w:p>
    <w:p w:rsidR="00214360" w:rsidRPr="0069240B" w:rsidRDefault="00214360" w:rsidP="0069240B">
      <w:pPr>
        <w:spacing w:after="0" w:line="240" w:lineRule="auto"/>
        <w:rPr>
          <w:rFonts w:ascii="Times New Roman" w:hAnsi="Times New Roman" w:cs="Times New Roman"/>
          <w:sz w:val="24"/>
          <w:szCs w:val="24"/>
        </w:rPr>
      </w:pPr>
      <w:r w:rsidRPr="0069240B">
        <w:rPr>
          <w:rFonts w:ascii="Times New Roman" w:hAnsi="Times New Roman" w:cs="Times New Roman"/>
          <w:sz w:val="24"/>
          <w:szCs w:val="24"/>
        </w:rPr>
        <w:lastRenderedPageBreak/>
        <w:t xml:space="preserve">A </w:t>
      </w:r>
      <w:r w:rsidRPr="0069240B">
        <w:rPr>
          <w:rFonts w:ascii="Times New Roman" w:hAnsi="Times New Roman" w:cs="Times New Roman"/>
          <w:b/>
          <w:sz w:val="24"/>
          <w:szCs w:val="24"/>
        </w:rPr>
        <w:t>motion</w:t>
      </w:r>
      <w:r w:rsidRPr="0069240B">
        <w:rPr>
          <w:rFonts w:ascii="Times New Roman" w:hAnsi="Times New Roman" w:cs="Times New Roman"/>
          <w:sz w:val="24"/>
          <w:szCs w:val="24"/>
        </w:rPr>
        <w:t xml:space="preserve"> was made by </w:t>
      </w:r>
      <w:r w:rsidR="00624EF3">
        <w:rPr>
          <w:rFonts w:ascii="Times New Roman" w:hAnsi="Times New Roman" w:cs="Times New Roman"/>
          <w:sz w:val="24"/>
          <w:szCs w:val="24"/>
        </w:rPr>
        <w:t>Jerry Kiger</w:t>
      </w:r>
      <w:r w:rsidRPr="0069240B">
        <w:rPr>
          <w:rFonts w:ascii="Times New Roman" w:hAnsi="Times New Roman" w:cs="Times New Roman"/>
          <w:sz w:val="24"/>
          <w:szCs w:val="24"/>
        </w:rPr>
        <w:t>, seconded by</w:t>
      </w:r>
      <w:r w:rsidR="00F60B5E" w:rsidRPr="0069240B">
        <w:rPr>
          <w:rFonts w:ascii="Times New Roman" w:hAnsi="Times New Roman" w:cs="Times New Roman"/>
          <w:sz w:val="24"/>
          <w:szCs w:val="24"/>
        </w:rPr>
        <w:t xml:space="preserve"> </w:t>
      </w:r>
      <w:r w:rsidR="00624EF3">
        <w:rPr>
          <w:rFonts w:ascii="Times New Roman" w:hAnsi="Times New Roman" w:cs="Times New Roman"/>
          <w:sz w:val="24"/>
          <w:szCs w:val="24"/>
        </w:rPr>
        <w:t>Mason Eslinger</w:t>
      </w:r>
      <w:r w:rsidR="008B5868">
        <w:rPr>
          <w:rFonts w:ascii="Times New Roman" w:hAnsi="Times New Roman" w:cs="Times New Roman"/>
          <w:sz w:val="24"/>
          <w:szCs w:val="24"/>
        </w:rPr>
        <w:t>,</w:t>
      </w:r>
      <w:r w:rsidR="00266E1C" w:rsidRPr="00266E1C">
        <w:rPr>
          <w:rFonts w:ascii="Times New Roman" w:hAnsi="Times New Roman" w:cs="Times New Roman"/>
          <w:sz w:val="24"/>
          <w:szCs w:val="24"/>
        </w:rPr>
        <w:t xml:space="preserve"> </w:t>
      </w:r>
      <w:r w:rsidR="00266E1C">
        <w:rPr>
          <w:rFonts w:ascii="Times New Roman" w:hAnsi="Times New Roman" w:cs="Times New Roman"/>
          <w:sz w:val="24"/>
          <w:szCs w:val="24"/>
        </w:rPr>
        <w:t xml:space="preserve">to </w:t>
      </w:r>
      <w:r w:rsidRPr="0069240B">
        <w:rPr>
          <w:rFonts w:ascii="Times New Roman" w:hAnsi="Times New Roman" w:cs="Times New Roman"/>
          <w:sz w:val="24"/>
          <w:szCs w:val="24"/>
        </w:rPr>
        <w:t xml:space="preserve">adjourn the meeting.  Roll Call Vote: </w:t>
      </w:r>
      <w:r w:rsidR="00C84DEC">
        <w:rPr>
          <w:rFonts w:ascii="Times New Roman" w:hAnsi="Times New Roman" w:cs="Times New Roman"/>
          <w:sz w:val="24"/>
          <w:szCs w:val="24"/>
        </w:rPr>
        <w:t>Kiger</w:t>
      </w:r>
      <w:r w:rsidRPr="0069240B">
        <w:rPr>
          <w:rFonts w:ascii="Times New Roman" w:hAnsi="Times New Roman" w:cs="Times New Roman"/>
          <w:sz w:val="24"/>
          <w:szCs w:val="24"/>
        </w:rPr>
        <w:t xml:space="preserve">-yes, </w:t>
      </w:r>
      <w:r w:rsidR="00C84DEC">
        <w:rPr>
          <w:rFonts w:ascii="Times New Roman" w:hAnsi="Times New Roman" w:cs="Times New Roman"/>
          <w:sz w:val="24"/>
          <w:szCs w:val="24"/>
        </w:rPr>
        <w:t>Walrath</w:t>
      </w:r>
      <w:r w:rsidRPr="0069240B">
        <w:rPr>
          <w:rFonts w:ascii="Times New Roman" w:hAnsi="Times New Roman" w:cs="Times New Roman"/>
          <w:sz w:val="24"/>
          <w:szCs w:val="24"/>
        </w:rPr>
        <w:t xml:space="preserve">-yes, </w:t>
      </w:r>
      <w:r w:rsidR="00C84DEC">
        <w:rPr>
          <w:rFonts w:ascii="Times New Roman" w:hAnsi="Times New Roman" w:cs="Times New Roman"/>
          <w:sz w:val="24"/>
          <w:szCs w:val="24"/>
        </w:rPr>
        <w:t>Bushner</w:t>
      </w:r>
      <w:r w:rsidR="00F60B5E" w:rsidRPr="0069240B">
        <w:rPr>
          <w:rFonts w:ascii="Times New Roman" w:hAnsi="Times New Roman" w:cs="Times New Roman"/>
          <w:sz w:val="24"/>
          <w:szCs w:val="24"/>
        </w:rPr>
        <w:t xml:space="preserve">-yes; </w:t>
      </w:r>
      <w:r w:rsidR="002C6BA8">
        <w:rPr>
          <w:rFonts w:ascii="Times New Roman" w:hAnsi="Times New Roman" w:cs="Times New Roman"/>
          <w:sz w:val="24"/>
          <w:szCs w:val="24"/>
        </w:rPr>
        <w:t>Eslinger-</w:t>
      </w:r>
      <w:r w:rsidR="000D22BD" w:rsidRPr="0069240B">
        <w:rPr>
          <w:rFonts w:ascii="Times New Roman" w:hAnsi="Times New Roman" w:cs="Times New Roman"/>
          <w:sz w:val="24"/>
          <w:szCs w:val="24"/>
        </w:rPr>
        <w:t xml:space="preserve">yes; </w:t>
      </w:r>
      <w:r w:rsidR="002C6BA8">
        <w:rPr>
          <w:rFonts w:ascii="Times New Roman" w:hAnsi="Times New Roman" w:cs="Times New Roman"/>
          <w:sz w:val="24"/>
          <w:szCs w:val="24"/>
        </w:rPr>
        <w:t>Wade-</w:t>
      </w:r>
      <w:r w:rsidR="00D23A0A">
        <w:rPr>
          <w:rFonts w:ascii="Times New Roman" w:hAnsi="Times New Roman" w:cs="Times New Roman"/>
          <w:sz w:val="24"/>
          <w:szCs w:val="24"/>
        </w:rPr>
        <w:t>yes;</w:t>
      </w:r>
      <w:r w:rsidR="00E900B0" w:rsidRPr="0069240B">
        <w:rPr>
          <w:rFonts w:ascii="Times New Roman" w:hAnsi="Times New Roman" w:cs="Times New Roman"/>
          <w:sz w:val="24"/>
          <w:szCs w:val="24"/>
        </w:rPr>
        <w:t xml:space="preserve"> </w:t>
      </w:r>
      <w:r w:rsidR="0035495B">
        <w:rPr>
          <w:rFonts w:ascii="Times New Roman" w:hAnsi="Times New Roman" w:cs="Times New Roman"/>
          <w:sz w:val="24"/>
          <w:szCs w:val="24"/>
        </w:rPr>
        <w:t xml:space="preserve">Warden-yes; </w:t>
      </w:r>
      <w:r w:rsidR="00ED4CA2">
        <w:rPr>
          <w:rFonts w:ascii="Times New Roman" w:hAnsi="Times New Roman" w:cs="Times New Roman"/>
          <w:sz w:val="24"/>
          <w:szCs w:val="24"/>
        </w:rPr>
        <w:t>Hillhouse</w:t>
      </w:r>
      <w:r w:rsidR="002C6BA8">
        <w:rPr>
          <w:rFonts w:ascii="Times New Roman" w:hAnsi="Times New Roman" w:cs="Times New Roman"/>
          <w:sz w:val="24"/>
          <w:szCs w:val="24"/>
        </w:rPr>
        <w:t>-</w:t>
      </w:r>
      <w:r w:rsidR="000D22BD" w:rsidRPr="0069240B">
        <w:rPr>
          <w:rFonts w:ascii="Times New Roman" w:hAnsi="Times New Roman" w:cs="Times New Roman"/>
          <w:sz w:val="24"/>
          <w:szCs w:val="24"/>
        </w:rPr>
        <w:t xml:space="preserve"> yes.</w:t>
      </w:r>
      <w:r w:rsidR="0069240B">
        <w:rPr>
          <w:rFonts w:ascii="Times New Roman" w:hAnsi="Times New Roman" w:cs="Times New Roman"/>
          <w:sz w:val="24"/>
          <w:szCs w:val="24"/>
        </w:rPr>
        <w:t xml:space="preserve"> </w:t>
      </w:r>
      <w:r w:rsidR="004711C3">
        <w:rPr>
          <w:rFonts w:ascii="Times New Roman" w:hAnsi="Times New Roman" w:cs="Times New Roman"/>
          <w:sz w:val="24"/>
          <w:szCs w:val="24"/>
        </w:rPr>
        <w:t>7:10</w:t>
      </w:r>
      <w:r w:rsidR="00F46487" w:rsidRPr="0069240B">
        <w:rPr>
          <w:rFonts w:ascii="Times New Roman" w:hAnsi="Times New Roman" w:cs="Times New Roman"/>
          <w:sz w:val="24"/>
          <w:szCs w:val="24"/>
        </w:rPr>
        <w:t xml:space="preserve"> p.m.</w:t>
      </w:r>
    </w:p>
    <w:p w:rsidR="00214360" w:rsidRDefault="00214360" w:rsidP="005B29C9">
      <w:pPr>
        <w:spacing w:after="0" w:line="240" w:lineRule="auto"/>
        <w:rPr>
          <w:sz w:val="24"/>
          <w:szCs w:val="24"/>
        </w:rPr>
      </w:pPr>
    </w:p>
    <w:p w:rsidR="0086764A" w:rsidRDefault="0086764A" w:rsidP="005B29C9">
      <w:pPr>
        <w:spacing w:after="0" w:line="240" w:lineRule="auto"/>
        <w:rPr>
          <w:sz w:val="24"/>
          <w:szCs w:val="24"/>
        </w:rPr>
      </w:pPr>
    </w:p>
    <w:p w:rsidR="0086764A" w:rsidRDefault="0086764A" w:rsidP="005B29C9">
      <w:pPr>
        <w:spacing w:after="0" w:line="240" w:lineRule="auto"/>
        <w:rPr>
          <w:sz w:val="24"/>
          <w:szCs w:val="24"/>
        </w:rPr>
      </w:pPr>
    </w:p>
    <w:p w:rsidR="005B29C9" w:rsidRPr="0086764A" w:rsidRDefault="005B29C9" w:rsidP="005B29C9">
      <w:pPr>
        <w:spacing w:after="0" w:line="240" w:lineRule="auto"/>
        <w:rPr>
          <w:rFonts w:ascii="Times New Roman" w:hAnsi="Times New Roman" w:cs="Times New Roman"/>
          <w:sz w:val="24"/>
          <w:szCs w:val="24"/>
          <w:u w:val="single"/>
        </w:rPr>
      </w:pP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rPr>
        <w:tab/>
      </w:r>
      <w:r w:rsidRPr="0086764A">
        <w:rPr>
          <w:rFonts w:ascii="Times New Roman" w:hAnsi="Times New Roman" w:cs="Times New Roman"/>
          <w:sz w:val="24"/>
          <w:szCs w:val="24"/>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r w:rsidRPr="0086764A">
        <w:rPr>
          <w:rFonts w:ascii="Times New Roman" w:hAnsi="Times New Roman" w:cs="Times New Roman"/>
          <w:sz w:val="24"/>
          <w:szCs w:val="24"/>
          <w:u w:val="single"/>
        </w:rPr>
        <w:tab/>
      </w:r>
    </w:p>
    <w:p w:rsidR="005B29C9" w:rsidRPr="0086764A" w:rsidRDefault="005B29C9" w:rsidP="005B29C9">
      <w:pPr>
        <w:spacing w:after="0" w:line="240" w:lineRule="auto"/>
        <w:rPr>
          <w:rFonts w:ascii="Times New Roman" w:hAnsi="Times New Roman" w:cs="Times New Roman"/>
          <w:sz w:val="24"/>
          <w:szCs w:val="24"/>
        </w:rPr>
      </w:pPr>
      <w:r w:rsidRPr="0086764A">
        <w:rPr>
          <w:rFonts w:ascii="Times New Roman" w:hAnsi="Times New Roman" w:cs="Times New Roman"/>
          <w:sz w:val="24"/>
          <w:szCs w:val="24"/>
        </w:rPr>
        <w:t>President, Board of Education</w:t>
      </w:r>
      <w:r w:rsidRPr="0086764A">
        <w:rPr>
          <w:rFonts w:ascii="Times New Roman" w:hAnsi="Times New Roman" w:cs="Times New Roman"/>
          <w:sz w:val="24"/>
          <w:szCs w:val="24"/>
        </w:rPr>
        <w:tab/>
      </w:r>
      <w:r w:rsidRPr="0086764A">
        <w:rPr>
          <w:rFonts w:ascii="Times New Roman" w:hAnsi="Times New Roman" w:cs="Times New Roman"/>
          <w:sz w:val="24"/>
          <w:szCs w:val="24"/>
        </w:rPr>
        <w:tab/>
      </w:r>
      <w:r w:rsidRPr="0086764A">
        <w:rPr>
          <w:rFonts w:ascii="Times New Roman" w:hAnsi="Times New Roman" w:cs="Times New Roman"/>
          <w:sz w:val="24"/>
          <w:szCs w:val="24"/>
        </w:rPr>
        <w:tab/>
        <w:t>Secretary, Board of Education</w:t>
      </w:r>
    </w:p>
    <w:sectPr w:rsidR="005B29C9" w:rsidRPr="0086764A" w:rsidSect="00991E05">
      <w:footerReference w:type="default" r:id="rId27"/>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424" w:rsidRDefault="00463424" w:rsidP="00463424">
      <w:pPr>
        <w:spacing w:after="0" w:line="240" w:lineRule="auto"/>
      </w:pPr>
      <w:r>
        <w:separator/>
      </w:r>
    </w:p>
  </w:endnote>
  <w:endnote w:type="continuationSeparator" w:id="0">
    <w:p w:rsidR="00463424" w:rsidRDefault="00463424" w:rsidP="00463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960178"/>
      <w:docPartObj>
        <w:docPartGallery w:val="Page Numbers (Bottom of Page)"/>
        <w:docPartUnique/>
      </w:docPartObj>
    </w:sdtPr>
    <w:sdtEndPr>
      <w:rPr>
        <w:color w:val="7F7F7F" w:themeColor="background1" w:themeShade="7F"/>
        <w:spacing w:val="60"/>
      </w:rPr>
    </w:sdtEndPr>
    <w:sdtContent>
      <w:p w:rsidR="00463424" w:rsidRDefault="0046342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833EB" w:rsidRPr="008833EB">
          <w:rPr>
            <w:b/>
            <w:bCs/>
            <w:noProof/>
          </w:rPr>
          <w:t>3</w:t>
        </w:r>
        <w:r>
          <w:rPr>
            <w:b/>
            <w:bCs/>
            <w:noProof/>
          </w:rPr>
          <w:fldChar w:fldCharType="end"/>
        </w:r>
        <w:r>
          <w:rPr>
            <w:b/>
            <w:bCs/>
          </w:rPr>
          <w:t xml:space="preserve"> | </w:t>
        </w:r>
        <w:r>
          <w:rPr>
            <w:color w:val="7F7F7F" w:themeColor="background1" w:themeShade="7F"/>
            <w:spacing w:val="60"/>
          </w:rPr>
          <w:t>Page</w:t>
        </w:r>
      </w:p>
    </w:sdtContent>
  </w:sdt>
  <w:p w:rsidR="00463424" w:rsidRDefault="0059706A" w:rsidP="0059706A">
    <w:pPr>
      <w:pStyle w:val="Footer"/>
      <w:jc w:val="center"/>
    </w:pPr>
    <w:r>
      <w:t>Board of Education Meeting</w:t>
    </w:r>
  </w:p>
  <w:p w:rsidR="0059706A" w:rsidRDefault="008B5868" w:rsidP="0059706A">
    <w:pPr>
      <w:pStyle w:val="Footer"/>
      <w:jc w:val="center"/>
    </w:pPr>
    <w:r>
      <w:t xml:space="preserve">August </w:t>
    </w:r>
    <w:r w:rsidR="00624EF3">
      <w:t>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424" w:rsidRDefault="00463424" w:rsidP="00463424">
      <w:pPr>
        <w:spacing w:after="0" w:line="240" w:lineRule="auto"/>
      </w:pPr>
      <w:r>
        <w:separator/>
      </w:r>
    </w:p>
  </w:footnote>
  <w:footnote w:type="continuationSeparator" w:id="0">
    <w:p w:rsidR="00463424" w:rsidRDefault="00463424" w:rsidP="00463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3088"/>
    <w:multiLevelType w:val="hybridMultilevel"/>
    <w:tmpl w:val="2D266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E32D0"/>
    <w:multiLevelType w:val="hybridMultilevel"/>
    <w:tmpl w:val="25DA69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A855CD"/>
    <w:multiLevelType w:val="hybridMultilevel"/>
    <w:tmpl w:val="710AE6E8"/>
    <w:lvl w:ilvl="0" w:tplc="D7660B7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401214"/>
    <w:multiLevelType w:val="hybridMultilevel"/>
    <w:tmpl w:val="7C7A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459BC"/>
    <w:multiLevelType w:val="hybridMultilevel"/>
    <w:tmpl w:val="61AECEF0"/>
    <w:lvl w:ilvl="0" w:tplc="EB56EAF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047332"/>
    <w:multiLevelType w:val="hybridMultilevel"/>
    <w:tmpl w:val="E1DE9020"/>
    <w:lvl w:ilvl="0" w:tplc="17A215D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305578"/>
    <w:multiLevelType w:val="hybridMultilevel"/>
    <w:tmpl w:val="838636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24"/>
    <w:rsid w:val="000353AF"/>
    <w:rsid w:val="00041BD1"/>
    <w:rsid w:val="00042405"/>
    <w:rsid w:val="00044176"/>
    <w:rsid w:val="000745CC"/>
    <w:rsid w:val="000800B1"/>
    <w:rsid w:val="00081206"/>
    <w:rsid w:val="000D22BD"/>
    <w:rsid w:val="000E57BC"/>
    <w:rsid w:val="00102A17"/>
    <w:rsid w:val="001229E8"/>
    <w:rsid w:val="00124A71"/>
    <w:rsid w:val="0017204C"/>
    <w:rsid w:val="001B2B06"/>
    <w:rsid w:val="001C0961"/>
    <w:rsid w:val="001D5E48"/>
    <w:rsid w:val="001E27C3"/>
    <w:rsid w:val="00200A66"/>
    <w:rsid w:val="00214360"/>
    <w:rsid w:val="0022283C"/>
    <w:rsid w:val="002375E3"/>
    <w:rsid w:val="0024408C"/>
    <w:rsid w:val="00266E1C"/>
    <w:rsid w:val="00267FC1"/>
    <w:rsid w:val="00283F22"/>
    <w:rsid w:val="0028658A"/>
    <w:rsid w:val="002A7AF2"/>
    <w:rsid w:val="002C2211"/>
    <w:rsid w:val="002C580A"/>
    <w:rsid w:val="002C6BA8"/>
    <w:rsid w:val="00304EF0"/>
    <w:rsid w:val="0030786B"/>
    <w:rsid w:val="00307CB8"/>
    <w:rsid w:val="00334F5F"/>
    <w:rsid w:val="0035495B"/>
    <w:rsid w:val="00363566"/>
    <w:rsid w:val="003717BF"/>
    <w:rsid w:val="003C163E"/>
    <w:rsid w:val="003C27F8"/>
    <w:rsid w:val="003C2843"/>
    <w:rsid w:val="003D4EA1"/>
    <w:rsid w:val="00413FF6"/>
    <w:rsid w:val="0041593A"/>
    <w:rsid w:val="00423FE9"/>
    <w:rsid w:val="004362AD"/>
    <w:rsid w:val="004372AA"/>
    <w:rsid w:val="00460E1F"/>
    <w:rsid w:val="00463424"/>
    <w:rsid w:val="004711C3"/>
    <w:rsid w:val="004747E3"/>
    <w:rsid w:val="0048727F"/>
    <w:rsid w:val="00495B99"/>
    <w:rsid w:val="004C4A1B"/>
    <w:rsid w:val="004C67EC"/>
    <w:rsid w:val="004E4EF9"/>
    <w:rsid w:val="004F0C1C"/>
    <w:rsid w:val="00504840"/>
    <w:rsid w:val="005063A4"/>
    <w:rsid w:val="0054728F"/>
    <w:rsid w:val="005768B7"/>
    <w:rsid w:val="00584478"/>
    <w:rsid w:val="00585508"/>
    <w:rsid w:val="00591EF3"/>
    <w:rsid w:val="0059706A"/>
    <w:rsid w:val="005A0CC7"/>
    <w:rsid w:val="005B29C9"/>
    <w:rsid w:val="005B6319"/>
    <w:rsid w:val="005C020A"/>
    <w:rsid w:val="005E2189"/>
    <w:rsid w:val="005E643D"/>
    <w:rsid w:val="005F4E0A"/>
    <w:rsid w:val="006065B7"/>
    <w:rsid w:val="00620181"/>
    <w:rsid w:val="00624EF3"/>
    <w:rsid w:val="0065145C"/>
    <w:rsid w:val="006569A2"/>
    <w:rsid w:val="00676DF8"/>
    <w:rsid w:val="00677C9E"/>
    <w:rsid w:val="00683C4B"/>
    <w:rsid w:val="0069240B"/>
    <w:rsid w:val="006A4011"/>
    <w:rsid w:val="006B731C"/>
    <w:rsid w:val="006B7696"/>
    <w:rsid w:val="006C78FE"/>
    <w:rsid w:val="006D21DA"/>
    <w:rsid w:val="006F04B5"/>
    <w:rsid w:val="00730A56"/>
    <w:rsid w:val="00731FFF"/>
    <w:rsid w:val="00751EA1"/>
    <w:rsid w:val="0075672C"/>
    <w:rsid w:val="00771647"/>
    <w:rsid w:val="007974F5"/>
    <w:rsid w:val="007A525E"/>
    <w:rsid w:val="007C3365"/>
    <w:rsid w:val="007D6587"/>
    <w:rsid w:val="007F0835"/>
    <w:rsid w:val="00821369"/>
    <w:rsid w:val="008273FE"/>
    <w:rsid w:val="00834D57"/>
    <w:rsid w:val="00851D15"/>
    <w:rsid w:val="00862D59"/>
    <w:rsid w:val="00867190"/>
    <w:rsid w:val="0086764A"/>
    <w:rsid w:val="008833EB"/>
    <w:rsid w:val="008A0D5A"/>
    <w:rsid w:val="008A6BB2"/>
    <w:rsid w:val="008B2DC6"/>
    <w:rsid w:val="008B5868"/>
    <w:rsid w:val="008D25BA"/>
    <w:rsid w:val="008E2AEF"/>
    <w:rsid w:val="008F11E0"/>
    <w:rsid w:val="00947321"/>
    <w:rsid w:val="00965887"/>
    <w:rsid w:val="00987199"/>
    <w:rsid w:val="00991CBC"/>
    <w:rsid w:val="00991E05"/>
    <w:rsid w:val="0099322E"/>
    <w:rsid w:val="009A5F8B"/>
    <w:rsid w:val="009C2E9B"/>
    <w:rsid w:val="009C7D68"/>
    <w:rsid w:val="00A05239"/>
    <w:rsid w:val="00A51A15"/>
    <w:rsid w:val="00A6219F"/>
    <w:rsid w:val="00A664E6"/>
    <w:rsid w:val="00A70AB4"/>
    <w:rsid w:val="00A70CB1"/>
    <w:rsid w:val="00A719EA"/>
    <w:rsid w:val="00A826D7"/>
    <w:rsid w:val="00A866C1"/>
    <w:rsid w:val="00A92B72"/>
    <w:rsid w:val="00A94F6C"/>
    <w:rsid w:val="00AE404C"/>
    <w:rsid w:val="00B03A88"/>
    <w:rsid w:val="00B04CE4"/>
    <w:rsid w:val="00B057AE"/>
    <w:rsid w:val="00B24016"/>
    <w:rsid w:val="00B3532C"/>
    <w:rsid w:val="00B46A4A"/>
    <w:rsid w:val="00B4726D"/>
    <w:rsid w:val="00B57A83"/>
    <w:rsid w:val="00B77A39"/>
    <w:rsid w:val="00B91FAD"/>
    <w:rsid w:val="00B93C93"/>
    <w:rsid w:val="00BA0289"/>
    <w:rsid w:val="00BA713E"/>
    <w:rsid w:val="00BC3C76"/>
    <w:rsid w:val="00BD64BF"/>
    <w:rsid w:val="00BE2CF2"/>
    <w:rsid w:val="00BF7E5C"/>
    <w:rsid w:val="00C11100"/>
    <w:rsid w:val="00C313C7"/>
    <w:rsid w:val="00C356BE"/>
    <w:rsid w:val="00C416EA"/>
    <w:rsid w:val="00C6149B"/>
    <w:rsid w:val="00C72159"/>
    <w:rsid w:val="00C75F34"/>
    <w:rsid w:val="00C75FC6"/>
    <w:rsid w:val="00C76A30"/>
    <w:rsid w:val="00C82EB7"/>
    <w:rsid w:val="00C84DEC"/>
    <w:rsid w:val="00CA651A"/>
    <w:rsid w:val="00CE5BFB"/>
    <w:rsid w:val="00D23A0A"/>
    <w:rsid w:val="00D36E5F"/>
    <w:rsid w:val="00D80F56"/>
    <w:rsid w:val="00D83075"/>
    <w:rsid w:val="00D90E0C"/>
    <w:rsid w:val="00DB09BF"/>
    <w:rsid w:val="00DB7D01"/>
    <w:rsid w:val="00DC21FA"/>
    <w:rsid w:val="00DC275F"/>
    <w:rsid w:val="00DD5C28"/>
    <w:rsid w:val="00DE060F"/>
    <w:rsid w:val="00DE3A67"/>
    <w:rsid w:val="00DE738E"/>
    <w:rsid w:val="00DF4714"/>
    <w:rsid w:val="00E0183D"/>
    <w:rsid w:val="00E1311C"/>
    <w:rsid w:val="00E34506"/>
    <w:rsid w:val="00E4643B"/>
    <w:rsid w:val="00E62081"/>
    <w:rsid w:val="00E71942"/>
    <w:rsid w:val="00E80911"/>
    <w:rsid w:val="00E84900"/>
    <w:rsid w:val="00E900B0"/>
    <w:rsid w:val="00E915CE"/>
    <w:rsid w:val="00EB5663"/>
    <w:rsid w:val="00EC15E6"/>
    <w:rsid w:val="00EC33D6"/>
    <w:rsid w:val="00EC54FD"/>
    <w:rsid w:val="00ED4CA2"/>
    <w:rsid w:val="00ED7CB8"/>
    <w:rsid w:val="00EF2719"/>
    <w:rsid w:val="00EF2FBC"/>
    <w:rsid w:val="00F0567B"/>
    <w:rsid w:val="00F14450"/>
    <w:rsid w:val="00F1660C"/>
    <w:rsid w:val="00F235AD"/>
    <w:rsid w:val="00F26A7C"/>
    <w:rsid w:val="00F35121"/>
    <w:rsid w:val="00F45A7A"/>
    <w:rsid w:val="00F46487"/>
    <w:rsid w:val="00F544AA"/>
    <w:rsid w:val="00F60B5E"/>
    <w:rsid w:val="00F70E96"/>
    <w:rsid w:val="00F83902"/>
    <w:rsid w:val="00F92FD6"/>
    <w:rsid w:val="00F94539"/>
    <w:rsid w:val="00F9749F"/>
    <w:rsid w:val="00F97E16"/>
    <w:rsid w:val="00FA523D"/>
    <w:rsid w:val="00FA610D"/>
    <w:rsid w:val="00FB1441"/>
    <w:rsid w:val="00FB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5F216"/>
  <w15:chartTrackingRefBased/>
  <w15:docId w15:val="{E3DA4D12-E75B-4042-BE69-48C39CCB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EB5663"/>
    <w:pPr>
      <w:keepNext/>
      <w:keepLines/>
      <w:spacing w:after="0"/>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24"/>
  </w:style>
  <w:style w:type="paragraph" w:styleId="Footer">
    <w:name w:val="footer"/>
    <w:basedOn w:val="Normal"/>
    <w:link w:val="FooterChar"/>
    <w:uiPriority w:val="99"/>
    <w:unhideWhenUsed/>
    <w:rsid w:val="00463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24"/>
  </w:style>
  <w:style w:type="paragraph" w:styleId="ListParagraph">
    <w:name w:val="List Paragraph"/>
    <w:basedOn w:val="Normal"/>
    <w:uiPriority w:val="34"/>
    <w:qFormat/>
    <w:rsid w:val="00463424"/>
    <w:pPr>
      <w:ind w:left="720"/>
      <w:contextualSpacing/>
    </w:pPr>
  </w:style>
  <w:style w:type="paragraph" w:styleId="BalloonText">
    <w:name w:val="Balloon Text"/>
    <w:basedOn w:val="Normal"/>
    <w:link w:val="BalloonTextChar"/>
    <w:uiPriority w:val="99"/>
    <w:semiHidden/>
    <w:unhideWhenUsed/>
    <w:rsid w:val="00D83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075"/>
    <w:rPr>
      <w:rFonts w:ascii="Segoe UI" w:hAnsi="Segoe UI" w:cs="Segoe UI"/>
      <w:sz w:val="18"/>
      <w:szCs w:val="18"/>
    </w:rPr>
  </w:style>
  <w:style w:type="character" w:customStyle="1" w:styleId="Heading1Char">
    <w:name w:val="Heading 1 Char"/>
    <w:basedOn w:val="DefaultParagraphFont"/>
    <w:link w:val="Heading1"/>
    <w:uiPriority w:val="9"/>
    <w:rsid w:val="00EB5663"/>
    <w:rPr>
      <w:rFonts w:ascii="Calibri" w:eastAsia="Calibri" w:hAnsi="Calibri" w:cs="Calibri"/>
      <w:b/>
      <w:color w:val="000000"/>
      <w:sz w:val="24"/>
    </w:rPr>
  </w:style>
  <w:style w:type="paragraph" w:styleId="NormalWeb">
    <w:name w:val="Normal (Web)"/>
    <w:basedOn w:val="Normal"/>
    <w:uiPriority w:val="99"/>
    <w:semiHidden/>
    <w:unhideWhenUsed/>
    <w:rsid w:val="006569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362AD"/>
    <w:rPr>
      <w:color w:val="0000FF"/>
      <w:u w:val="single"/>
    </w:rPr>
  </w:style>
  <w:style w:type="paragraph" w:customStyle="1" w:styleId="Default">
    <w:name w:val="Default"/>
    <w:rsid w:val="004362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23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jJQGJosaQU2-yFomi6evkPpcCwRO7KIH/view?usp=sharing" TargetMode="External"/><Relationship Id="rId13" Type="http://schemas.openxmlformats.org/officeDocument/2006/relationships/hyperlink" Target="https://drive.google.com/file/d/14qJi1PJk1onaUlJ05kL1Cy7j6qHsRvqj/view?usp=sharing" TargetMode="External"/><Relationship Id="rId18" Type="http://schemas.openxmlformats.org/officeDocument/2006/relationships/hyperlink" Target="https://drive.google.com/file/d/1bYRIYW7-smnARN4BwwyYAnnuFReZeh6V/view?usp=sharing" TargetMode="External"/><Relationship Id="rId26" Type="http://schemas.openxmlformats.org/officeDocument/2006/relationships/hyperlink" Target="https://drive.google.com/file/d/1YKPfCs7KUAqSm-O2HV5fZTPWLO2vc5bA/view?usp=sharing" TargetMode="External"/><Relationship Id="rId3" Type="http://schemas.openxmlformats.org/officeDocument/2006/relationships/styles" Target="styles.xml"/><Relationship Id="rId21" Type="http://schemas.openxmlformats.org/officeDocument/2006/relationships/hyperlink" Target="https://drive.google.com/file/d/16mHsqUPeWDFin-6PYjUQ9Kk7DDQUYvnw/view?usp=sharing" TargetMode="External"/><Relationship Id="rId7" Type="http://schemas.openxmlformats.org/officeDocument/2006/relationships/endnotes" Target="endnotes.xml"/><Relationship Id="rId12" Type="http://schemas.openxmlformats.org/officeDocument/2006/relationships/hyperlink" Target="https://drive.google.com/file/d/1_FeSvt71yQkOMAlOokMp8NRPRdDrWEWH/view?usp=sharing" TargetMode="External"/><Relationship Id="rId17" Type="http://schemas.openxmlformats.org/officeDocument/2006/relationships/hyperlink" Target="https://drive.google.com/file/d/1PMtTo41j1ifE0H2fbJUepw4fcOemEDq2/view?usp=sharing" TargetMode="External"/><Relationship Id="rId25" Type="http://schemas.openxmlformats.org/officeDocument/2006/relationships/hyperlink" Target="https://drive.google.com/file/d/1MIlcmtL6pPEYLEyFNHmdrgUrKYsufULd/view?usp=sharing" TargetMode="External"/><Relationship Id="rId2" Type="http://schemas.openxmlformats.org/officeDocument/2006/relationships/numbering" Target="numbering.xml"/><Relationship Id="rId16" Type="http://schemas.openxmlformats.org/officeDocument/2006/relationships/hyperlink" Target="https://drive.google.com/file/d/1yMP9o9qMMFP1heiq_0qW2WhKPIkY34lc/view?usp=sharing" TargetMode="External"/><Relationship Id="rId20" Type="http://schemas.openxmlformats.org/officeDocument/2006/relationships/hyperlink" Target="https://drive.google.com/file/d/1UOUyZa7UnLnd-Df-WIq6l3javHYJacue/view?usp=shar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8FkWqWo6hE31gHPy72AI07UjdIywlEDU/view?usp=sharing" TargetMode="External"/><Relationship Id="rId24" Type="http://schemas.openxmlformats.org/officeDocument/2006/relationships/hyperlink" Target="https://drive.google.com/file/d/1YMG7GRaWwKWXFx75485JQHo_aSS-8oup/view?usp=sharing" TargetMode="External"/><Relationship Id="rId5" Type="http://schemas.openxmlformats.org/officeDocument/2006/relationships/webSettings" Target="webSettings.xml"/><Relationship Id="rId15" Type="http://schemas.openxmlformats.org/officeDocument/2006/relationships/hyperlink" Target="https://drive.google.com/file/d/1G6BfExi-ZFwgI31gCf4lnOkk9-9ITCcc/view?usp=sharing" TargetMode="External"/><Relationship Id="rId23" Type="http://schemas.openxmlformats.org/officeDocument/2006/relationships/hyperlink" Target="https://drive.google.com/file/d/1UiwCYrQlFlNYia6ibQfFAeDslF69ms6n/view?usp=sharing" TargetMode="External"/><Relationship Id="rId28" Type="http://schemas.openxmlformats.org/officeDocument/2006/relationships/fontTable" Target="fontTable.xml"/><Relationship Id="rId10" Type="http://schemas.openxmlformats.org/officeDocument/2006/relationships/hyperlink" Target="https://drive.google.com/file/d/1uHoULQfk2rxOQaCrkP4CpAWlQUPizQru/view?usp=sharing" TargetMode="External"/><Relationship Id="rId19" Type="http://schemas.openxmlformats.org/officeDocument/2006/relationships/hyperlink" Target="https://drive.google.com/file/d/12ts93VsvYHHGeHaW2SI58qF8oKpRYT95/view?usp=sharing" TargetMode="External"/><Relationship Id="rId4" Type="http://schemas.openxmlformats.org/officeDocument/2006/relationships/settings" Target="settings.xml"/><Relationship Id="rId9" Type="http://schemas.openxmlformats.org/officeDocument/2006/relationships/hyperlink" Target="https://drive.google.com/file/d/1TOMSXsGD4rUG3A4wW1vyQH3vaJPSIQkG/view?usp=sharing" TargetMode="External"/><Relationship Id="rId14" Type="http://schemas.openxmlformats.org/officeDocument/2006/relationships/hyperlink" Target="https://drive.google.com/file/d/1uWVF8gUWAl8baEc3VU_P-vlDnmi9LaXF/view?usp=sharing" TargetMode="External"/><Relationship Id="rId22" Type="http://schemas.openxmlformats.org/officeDocument/2006/relationships/hyperlink" Target="https://drive.google.com/file/d/149PVCidBCxLpdJ9AtKQe1EjIQVrgBSwC/view?usp=sharin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8F8AD-8CB2-4AA1-9692-90346706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Allisa J. West</cp:lastModifiedBy>
  <cp:revision>8</cp:revision>
  <cp:lastPrinted>2020-08-20T19:15:00Z</cp:lastPrinted>
  <dcterms:created xsi:type="dcterms:W3CDTF">2020-08-20T17:59:00Z</dcterms:created>
  <dcterms:modified xsi:type="dcterms:W3CDTF">2020-08-31T15:31:00Z</dcterms:modified>
</cp:coreProperties>
</file>