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CC400D">
              <w:t>January 11, 2017</w:t>
            </w:r>
          </w:p>
        </w:tc>
        <w:tc>
          <w:tcPr>
            <w:tcW w:w="2610" w:type="dxa"/>
          </w:tcPr>
          <w:p w:rsidR="00046100" w:rsidRDefault="00046100" w:rsidP="00867CB9">
            <w:pPr>
              <w:jc w:val="center"/>
            </w:pPr>
            <w:r>
              <w:t>Regular Meeting</w:t>
            </w:r>
          </w:p>
        </w:tc>
        <w:tc>
          <w:tcPr>
            <w:tcW w:w="3150" w:type="dxa"/>
          </w:tcPr>
          <w:p w:rsidR="00046100" w:rsidRPr="0018088F" w:rsidRDefault="00AC4331" w:rsidP="001227D5">
            <w:pPr>
              <w:jc w:val="right"/>
              <w:rPr>
                <w:color w:val="auto"/>
              </w:rPr>
            </w:pPr>
            <w:r>
              <w:rPr>
                <w:color w:val="auto"/>
              </w:rPr>
              <w:t xml:space="preserve">Page </w:t>
            </w:r>
            <w:r w:rsidR="000E6165">
              <w:rPr>
                <w:color w:val="auto"/>
              </w:rPr>
              <w:t>22,</w:t>
            </w:r>
            <w:r w:rsidR="001227D5">
              <w:rPr>
                <w:color w:val="auto"/>
              </w:rPr>
              <w:t>2</w:t>
            </w:r>
            <w:r w:rsidR="00416700">
              <w:rPr>
                <w:color w:val="auto"/>
              </w:rPr>
              <w:t>90</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CC400D">
        <w:t>January 11,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B23E4F" w:rsidRDefault="00B23E4F" w:rsidP="00B23E4F">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B23E4F" w:rsidRDefault="00B23E4F"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Presentation</w:t>
      </w:r>
      <w:r w:rsidR="00416700">
        <w:rPr>
          <w:szCs w:val="24"/>
        </w:rPr>
        <w:t xml:space="preserve"> on the Lucky Kids Program</w:t>
      </w:r>
    </w:p>
    <w:p w:rsidR="001866B2" w:rsidRDefault="001866B2" w:rsidP="001866B2">
      <w:pPr>
        <w:pStyle w:val="ListParagraph"/>
        <w:rPr>
          <w:szCs w:val="24"/>
        </w:rPr>
      </w:pPr>
    </w:p>
    <w:p w:rsidR="00C90A84" w:rsidRDefault="003D48E5"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5033D9">
        <w:rPr>
          <w:szCs w:val="24"/>
        </w:rPr>
        <w:t xml:space="preserve"> Update</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Drills and Lockdowns</w:t>
      </w:r>
    </w:p>
    <w:p w:rsidR="00F4132A" w:rsidRDefault="00F4132A" w:rsidP="00F413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F4132A" w:rsidRPr="003D48E5" w:rsidRDefault="00CC400D"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MEF </w:t>
      </w:r>
      <w:r w:rsidR="00F4132A">
        <w:rPr>
          <w:szCs w:val="24"/>
        </w:rPr>
        <w:t>Report</w:t>
      </w:r>
    </w:p>
    <w:p w:rsidR="001078EC" w:rsidRDefault="001078EC" w:rsidP="001078E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46F08" w:rsidRPr="007803DA" w:rsidRDefault="00F4132A"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MEA Report</w:t>
      </w:r>
    </w:p>
    <w:p w:rsidR="007803DA" w:rsidRPr="007803DA" w:rsidRDefault="007803DA" w:rsidP="007803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Pr="004347B4" w:rsidRDefault="007803DA"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General Board Discussion</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803DA" w:rsidRDefault="007803DA" w:rsidP="007803D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Default="00416700"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116FD" w:rsidRPr="007803DA" w:rsidRDefault="0025538C" w:rsidP="008116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7803DA">
        <w:rPr>
          <w:szCs w:val="24"/>
        </w:rPr>
        <w:t xml:space="preserve"> </w:t>
      </w:r>
      <w:r w:rsidR="007803DA">
        <w:rPr>
          <w:szCs w:val="24"/>
        </w:rPr>
        <w:t>December 14, 2016</w:t>
      </w:r>
      <w:r w:rsidR="007803DA" w:rsidRPr="005617FB">
        <w:rPr>
          <w:szCs w:val="24"/>
        </w:rPr>
        <w:t xml:space="preserve"> Regular Meeting.</w:t>
      </w:r>
    </w:p>
    <w:p w:rsidR="007803DA" w:rsidRPr="00B52F54" w:rsidRDefault="007803DA" w:rsidP="007803D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7803DA">
        <w:rPr>
          <w:szCs w:val="24"/>
        </w:rPr>
        <w:t>Novem</w:t>
      </w:r>
      <w:r w:rsidR="00F4132A">
        <w:rPr>
          <w:szCs w:val="24"/>
        </w:rPr>
        <w:t>ber</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7803DA">
        <w:rPr>
          <w:szCs w:val="24"/>
        </w:rPr>
        <w:t>November 30</w:t>
      </w:r>
      <w:r w:rsidR="00C638E8">
        <w:rPr>
          <w:szCs w:val="24"/>
        </w:rPr>
        <w:t xml:space="preserve">,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803DA" w:rsidRDefault="007803DA"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W w:w="9450" w:type="dxa"/>
        <w:tblInd w:w="108" w:type="dxa"/>
        <w:tblLook w:val="0000"/>
      </w:tblPr>
      <w:tblGrid>
        <w:gridCol w:w="3690"/>
        <w:gridCol w:w="2610"/>
        <w:gridCol w:w="3150"/>
      </w:tblGrid>
      <w:tr w:rsidR="00F4132A" w:rsidRPr="009E1984" w:rsidTr="003B6345">
        <w:tc>
          <w:tcPr>
            <w:tcW w:w="3690" w:type="dxa"/>
          </w:tcPr>
          <w:p w:rsidR="00F4132A" w:rsidRPr="009E1984" w:rsidRDefault="00F4132A" w:rsidP="00416700">
            <w:pPr>
              <w:jc w:val="left"/>
            </w:pPr>
            <w:r w:rsidRPr="009E1984">
              <w:rPr>
                <w:color w:val="auto"/>
              </w:rPr>
              <w:lastRenderedPageBreak/>
              <w:t xml:space="preserve">Page </w:t>
            </w:r>
            <w:r>
              <w:rPr>
                <w:color w:val="auto"/>
              </w:rPr>
              <w:t>22,</w:t>
            </w:r>
            <w:r w:rsidR="001227D5">
              <w:rPr>
                <w:color w:val="auto"/>
              </w:rPr>
              <w:t>2</w:t>
            </w:r>
            <w:r w:rsidR="00E805DE">
              <w:rPr>
                <w:color w:val="auto"/>
              </w:rPr>
              <w:t>9</w:t>
            </w:r>
            <w:r w:rsidR="00416700">
              <w:rPr>
                <w:color w:val="auto"/>
              </w:rPr>
              <w:t>1</w:t>
            </w:r>
          </w:p>
        </w:tc>
        <w:tc>
          <w:tcPr>
            <w:tcW w:w="2610" w:type="dxa"/>
          </w:tcPr>
          <w:p w:rsidR="00F4132A" w:rsidRPr="009E1984" w:rsidRDefault="00F4132A" w:rsidP="003B6345">
            <w:pPr>
              <w:jc w:val="center"/>
            </w:pPr>
            <w:r w:rsidRPr="009E1984">
              <w:t>Regular Meeting</w:t>
            </w:r>
          </w:p>
        </w:tc>
        <w:tc>
          <w:tcPr>
            <w:tcW w:w="3150" w:type="dxa"/>
          </w:tcPr>
          <w:p w:rsidR="00F4132A" w:rsidRPr="009E1984" w:rsidRDefault="00CC400D" w:rsidP="003B6345">
            <w:pPr>
              <w:jc w:val="right"/>
              <w:rPr>
                <w:color w:val="auto"/>
              </w:rPr>
            </w:pPr>
            <w:r>
              <w:rPr>
                <w:color w:val="auto"/>
              </w:rPr>
              <w:t>January 11, 2017</w:t>
            </w:r>
            <w:r w:rsidR="00F4132A" w:rsidRPr="009E1984">
              <w:rPr>
                <w:color w:val="auto"/>
              </w:rPr>
              <w:t xml:space="preserve">                  </w:t>
            </w:r>
          </w:p>
        </w:tc>
      </w:tr>
    </w:tbl>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B23E4F">
        <w:rPr>
          <w:szCs w:val="24"/>
        </w:rPr>
        <w:t xml:space="preserve"> </w:t>
      </w:r>
      <w:r w:rsidR="007803DA">
        <w:rPr>
          <w:szCs w:val="24"/>
        </w:rPr>
        <w:t>Novem</w:t>
      </w:r>
      <w:r w:rsidR="00F4132A">
        <w:rPr>
          <w:szCs w:val="24"/>
        </w:rPr>
        <w:t>ber</w:t>
      </w:r>
      <w:r w:rsidR="001078EC">
        <w:rPr>
          <w:szCs w:val="24"/>
        </w:rPr>
        <w:t xml:space="preserve"> </w:t>
      </w:r>
      <w:r w:rsidR="00F410D2">
        <w:rPr>
          <w:szCs w:val="24"/>
        </w:rPr>
        <w:t>2016</w:t>
      </w:r>
    </w:p>
    <w:p w:rsidR="003D48E5" w:rsidRDefault="003D48E5" w:rsidP="003D48E5">
      <w:pPr>
        <w:pStyle w:val="ListParagraph"/>
        <w:rPr>
          <w:szCs w:val="24"/>
        </w:rPr>
      </w:pPr>
    </w:p>
    <w:p w:rsidR="00921FD6" w:rsidRPr="003B6345"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7803DA">
        <w:rPr>
          <w:szCs w:val="24"/>
        </w:rPr>
        <w:t>Novem</w:t>
      </w:r>
      <w:r w:rsidR="00F4132A">
        <w:rPr>
          <w:szCs w:val="24"/>
        </w:rPr>
        <w:t>ber</w:t>
      </w:r>
      <w:r w:rsidR="00F410D2">
        <w:rPr>
          <w:szCs w:val="24"/>
        </w:rPr>
        <w:t xml:space="preserve"> 2016</w:t>
      </w:r>
    </w:p>
    <w:p w:rsidR="003B6345" w:rsidRDefault="003B6345" w:rsidP="003B6345">
      <w:pPr>
        <w:pStyle w:val="ListParagraph"/>
      </w:pPr>
    </w:p>
    <w:p w:rsidR="003B6345" w:rsidRDefault="007803DA"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3B6345" w:rsidRDefault="003B6345" w:rsidP="003B6345">
      <w:pPr>
        <w:pStyle w:val="ListParagraph"/>
      </w:pPr>
    </w:p>
    <w:p w:rsidR="00F854B5" w:rsidRPr="004347B4" w:rsidRDefault="00F854B5"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F854B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400D" w:rsidRDefault="00CC400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400D" w:rsidRDefault="00CC400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347B4" w:rsidRDefault="004347B4"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854B5" w:rsidRDefault="00F854B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14E3E" w:rsidRDefault="00C14E3E"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CC400D" w:rsidP="007362EF">
            <w:pPr>
              <w:jc w:val="left"/>
            </w:pPr>
            <w:r>
              <w:lastRenderedPageBreak/>
              <w:t>January 11, 2017</w:t>
            </w:r>
          </w:p>
        </w:tc>
        <w:tc>
          <w:tcPr>
            <w:tcW w:w="2610" w:type="dxa"/>
          </w:tcPr>
          <w:p w:rsidR="0025538C" w:rsidRDefault="0025538C" w:rsidP="007362EF">
            <w:pPr>
              <w:jc w:val="center"/>
            </w:pPr>
            <w:r>
              <w:t>Regular Meeting</w:t>
            </w:r>
          </w:p>
        </w:tc>
        <w:tc>
          <w:tcPr>
            <w:tcW w:w="3150" w:type="dxa"/>
          </w:tcPr>
          <w:p w:rsidR="0025538C" w:rsidRPr="0018088F" w:rsidRDefault="0025538C" w:rsidP="001227D5">
            <w:pPr>
              <w:jc w:val="right"/>
              <w:rPr>
                <w:color w:val="auto"/>
              </w:rPr>
            </w:pPr>
            <w:r>
              <w:rPr>
                <w:color w:val="auto"/>
              </w:rPr>
              <w:t xml:space="preserve">Page </w:t>
            </w:r>
            <w:r w:rsidR="000E6165">
              <w:rPr>
                <w:color w:val="auto"/>
              </w:rPr>
              <w:t>22,</w:t>
            </w:r>
            <w:r w:rsidR="001227D5">
              <w:rPr>
                <w:color w:val="auto"/>
              </w:rPr>
              <w:t>2</w:t>
            </w:r>
            <w:r w:rsidR="00E805DE">
              <w:rPr>
                <w:color w:val="auto"/>
              </w:rPr>
              <w:t>9</w:t>
            </w:r>
            <w:r w:rsidR="00416700">
              <w:rPr>
                <w:color w:val="auto"/>
              </w:rPr>
              <w:t>2</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E1CA9">
        <w:rPr>
          <w:color w:val="auto"/>
        </w:rPr>
        <w:t>45</w:t>
      </w:r>
      <w:r w:rsidR="00A73454">
        <w:rPr>
          <w:color w:val="auto"/>
        </w:rPr>
        <w:t xml:space="preserve"> </w:t>
      </w:r>
      <w:r w:rsidR="00CC39D2">
        <w:rPr>
          <w:color w:val="auto"/>
        </w:rPr>
        <w:t>P.M. on</w:t>
      </w:r>
      <w:r w:rsidR="00046100" w:rsidRPr="00B57500">
        <w:rPr>
          <w:color w:val="auto"/>
        </w:rPr>
        <w:t xml:space="preserve"> </w:t>
      </w:r>
      <w:r w:rsidR="00CC400D">
        <w:t>January 11, 2017</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8B5F0F">
        <w:t xml:space="preserve">, </w:t>
      </w:r>
      <w:r w:rsidR="00DF6A3B">
        <w:t>Mrs. Joanne Kulzer,</w:t>
      </w:r>
      <w:r w:rsidR="000D20E5">
        <w:t xml:space="preserve"> </w:t>
      </w:r>
      <w:r w:rsidR="007629C6">
        <w:t xml:space="preserve">Mrs. Tracy </w:t>
      </w:r>
      <w:r w:rsidR="008C4C90">
        <w:tab/>
      </w:r>
      <w:r w:rsidR="008C4C90">
        <w:tab/>
      </w:r>
      <w:r w:rsidR="008C4C90">
        <w:tab/>
      </w:r>
      <w:r w:rsidR="008C4C90">
        <w:tab/>
      </w:r>
      <w:r w:rsidR="007629C6">
        <w:t>Santoro</w:t>
      </w:r>
      <w:r w:rsidR="00885571">
        <w:t>,</w:t>
      </w:r>
      <w:r w:rsidR="00084F0C" w:rsidRPr="00084F0C">
        <w:t xml:space="preserve"> </w:t>
      </w:r>
      <w:r w:rsidR="008B5F0F">
        <w:t xml:space="preserve"> Mr. Jim Swift</w:t>
      </w:r>
      <w:r w:rsidR="00CC400D">
        <w:t xml:space="preserve">, </w:t>
      </w:r>
      <w:r w:rsidR="001D0DED">
        <w:t>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1D0DED">
        <w:t>None</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CC400D" w:rsidRDefault="00CC400D" w:rsidP="00CC400D">
      <w:pPr>
        <w:ind w:left="1155" w:hanging="1155"/>
        <w:jc w:val="left"/>
      </w:pPr>
      <w:r>
        <w:tab/>
      </w:r>
      <w:r>
        <w:tab/>
      </w:r>
      <w:r>
        <w:tab/>
      </w:r>
      <w:r>
        <w:tab/>
      </w:r>
      <w:r>
        <w:tab/>
      </w:r>
      <w:r>
        <w:tab/>
      </w:r>
      <w:r>
        <w:tab/>
      </w:r>
      <w:r>
        <w:tab/>
        <w:t xml:space="preserve">Secretary/School Business Administrator; Dr. Michelle </w:t>
      </w:r>
      <w:r>
        <w:tab/>
      </w:r>
      <w:r>
        <w:tab/>
      </w:r>
      <w:r>
        <w:tab/>
      </w:r>
      <w:r>
        <w:tab/>
      </w:r>
      <w:r>
        <w:tab/>
      </w:r>
      <w:r>
        <w:tab/>
        <w:t>Carney Ray-Yoder, Director of Special Education/Principal;</w:t>
      </w:r>
      <w:r>
        <w:tab/>
      </w:r>
      <w:r>
        <w:tab/>
      </w:r>
      <w:r>
        <w:tab/>
      </w:r>
      <w:r>
        <w:tab/>
      </w:r>
      <w:r>
        <w:tab/>
        <w:t>Mrs. Audrey Becker, Director of Curriculum/Principal;</w:t>
      </w:r>
    </w:p>
    <w:p w:rsidR="00CC400D" w:rsidRPr="000548A5" w:rsidRDefault="00CC400D" w:rsidP="00CC400D">
      <w:pPr>
        <w:ind w:left="1155" w:hanging="1155"/>
        <w:jc w:val="left"/>
      </w:pPr>
      <w:r>
        <w:tab/>
      </w:r>
      <w:r>
        <w:tab/>
      </w:r>
      <w:r>
        <w:tab/>
      </w:r>
      <w:r>
        <w:tab/>
      </w:r>
      <w:r>
        <w:tab/>
      </w:r>
      <w:r>
        <w:tab/>
      </w:r>
      <w:r>
        <w:tab/>
      </w:r>
      <w:r>
        <w:tab/>
        <w:t xml:space="preserve">Mr. Rob Muccilli, School Solicitor; Mr. Carl </w:t>
      </w:r>
      <w:proofErr w:type="spellStart"/>
      <w:r>
        <w:t>Tripician</w:t>
      </w:r>
      <w:proofErr w:type="spellEnd"/>
      <w:r w:rsidRPr="00D11D22">
        <w:t>,</w:t>
      </w:r>
      <w:r>
        <w:t xml:space="preserve"> </w:t>
      </w:r>
      <w:r>
        <w:tab/>
      </w:r>
      <w:r>
        <w:tab/>
      </w:r>
      <w:r>
        <w:tab/>
      </w:r>
      <w:r>
        <w:tab/>
      </w:r>
      <w:r>
        <w:tab/>
      </w:r>
      <w:r>
        <w:tab/>
        <w:t xml:space="preserve">Longport Representative </w:t>
      </w:r>
    </w:p>
    <w:p w:rsidR="00CC400D" w:rsidRDefault="00CC400D" w:rsidP="00CC400D">
      <w:pPr>
        <w:ind w:left="1155" w:hanging="1155"/>
        <w:jc w:val="left"/>
      </w:pPr>
    </w:p>
    <w:p w:rsidR="00754C95" w:rsidRDefault="00754C95" w:rsidP="00754C95">
      <w:pPr>
        <w:ind w:left="1155" w:hanging="1155"/>
        <w:jc w:val="left"/>
        <w:rPr>
          <w:u w:val="single"/>
        </w:rPr>
      </w:pPr>
      <w:r>
        <w:rPr>
          <w:u w:val="single"/>
        </w:rPr>
        <w:t>Public Comment:</w:t>
      </w:r>
    </w:p>
    <w:p w:rsidR="00754C95" w:rsidRDefault="00754C95" w:rsidP="00754C95">
      <w:pPr>
        <w:spacing w:after="60"/>
        <w:jc w:val="left"/>
        <w:rPr>
          <w:color w:val="auto"/>
          <w:szCs w:val="24"/>
        </w:rPr>
      </w:pPr>
      <w:r>
        <w:rPr>
          <w:color w:val="auto"/>
          <w:szCs w:val="24"/>
        </w:rPr>
        <w:tab/>
      </w:r>
    </w:p>
    <w:p w:rsidR="00754C95" w:rsidRPr="0060783F" w:rsidRDefault="00754C95" w:rsidP="00754C95">
      <w:pPr>
        <w:spacing w:after="60"/>
        <w:jc w:val="left"/>
        <w:rPr>
          <w:color w:val="auto"/>
          <w:szCs w:val="24"/>
        </w:rPr>
      </w:pPr>
      <w:r>
        <w:rPr>
          <w:color w:val="auto"/>
          <w:szCs w:val="24"/>
        </w:rPr>
        <w:tab/>
        <w:t>Members</w:t>
      </w:r>
      <w:r w:rsidRPr="00FF5726">
        <w:rPr>
          <w:color w:val="auto"/>
          <w:szCs w:val="24"/>
        </w:rPr>
        <w:t xml:space="preserve"> of the public com</w:t>
      </w:r>
      <w:r>
        <w:rPr>
          <w:color w:val="auto"/>
          <w:szCs w:val="24"/>
        </w:rPr>
        <w:t>mented on the following topics:</w:t>
      </w:r>
    </w:p>
    <w:p w:rsidR="00125FF6" w:rsidRDefault="00CC400D" w:rsidP="00754C95">
      <w:pPr>
        <w:pStyle w:val="ListParagraph"/>
        <w:numPr>
          <w:ilvl w:val="0"/>
          <w:numId w:val="2"/>
        </w:numPr>
        <w:tabs>
          <w:tab w:val="clear" w:pos="720"/>
        </w:tabs>
        <w:jc w:val="left"/>
      </w:pPr>
      <w:r>
        <w:t>Thorough and efficient education</w:t>
      </w:r>
    </w:p>
    <w:p w:rsidR="00CC400D" w:rsidRDefault="00CC400D" w:rsidP="00754C95">
      <w:pPr>
        <w:pStyle w:val="ListParagraph"/>
        <w:numPr>
          <w:ilvl w:val="0"/>
          <w:numId w:val="2"/>
        </w:numPr>
        <w:tabs>
          <w:tab w:val="clear" w:pos="720"/>
        </w:tabs>
        <w:jc w:val="left"/>
      </w:pPr>
      <w:r>
        <w:t>Closing a school</w:t>
      </w:r>
    </w:p>
    <w:p w:rsidR="00CC400D" w:rsidRDefault="00CC400D" w:rsidP="00754C95">
      <w:pPr>
        <w:pStyle w:val="ListParagraph"/>
        <w:numPr>
          <w:ilvl w:val="0"/>
          <w:numId w:val="2"/>
        </w:numPr>
        <w:tabs>
          <w:tab w:val="clear" w:pos="720"/>
        </w:tabs>
        <w:jc w:val="left"/>
      </w:pPr>
      <w:r>
        <w:t>Longport sending-receiving agreement</w:t>
      </w:r>
    </w:p>
    <w:p w:rsidR="00754C95" w:rsidRDefault="00754C95" w:rsidP="000C43EF">
      <w:pPr>
        <w:tabs>
          <w:tab w:val="clear" w:pos="720"/>
        </w:tabs>
        <w:jc w:val="left"/>
        <w:rPr>
          <w:u w:val="single"/>
        </w:rPr>
      </w:pPr>
    </w:p>
    <w:p w:rsidR="000C43EF" w:rsidRDefault="00F703C5" w:rsidP="000C43EF">
      <w:pPr>
        <w:tabs>
          <w:tab w:val="clear" w:pos="720"/>
        </w:tabs>
        <w:jc w:val="left"/>
      </w:pPr>
      <w:r w:rsidRPr="00F703C5">
        <w:rPr>
          <w:u w:val="single"/>
        </w:rPr>
        <w:t>Presentation</w:t>
      </w:r>
      <w:r w:rsidR="00FD42AF">
        <w:rPr>
          <w:u w:val="single"/>
        </w:rPr>
        <w:t xml:space="preserve"> on the Lucky Kids Program</w:t>
      </w:r>
      <w:r>
        <w:t>:</w:t>
      </w:r>
    </w:p>
    <w:p w:rsidR="000C43EF" w:rsidRDefault="000C43EF" w:rsidP="000C43EF">
      <w:pPr>
        <w:tabs>
          <w:tab w:val="clear" w:pos="720"/>
        </w:tabs>
        <w:jc w:val="left"/>
      </w:pPr>
    </w:p>
    <w:p w:rsidR="00F703C5" w:rsidRDefault="000C43EF" w:rsidP="00CC400D">
      <w:pPr>
        <w:pStyle w:val="NoSpacing"/>
      </w:pPr>
      <w:r>
        <w:tab/>
      </w:r>
      <w:r w:rsidR="00CC400D">
        <w:t>Charlotte Flynn</w:t>
      </w:r>
      <w:r w:rsidR="00FD42AF">
        <w:t>, Lucky Kids Director, shared information on the after-school</w:t>
      </w:r>
      <w:r w:rsidR="00C860A1">
        <w:t xml:space="preserve"> program</w:t>
      </w:r>
      <w:r>
        <w:t>.</w:t>
      </w:r>
      <w:r w:rsidR="00D87722">
        <w:t xml:space="preserve"> </w:t>
      </w:r>
    </w:p>
    <w:p w:rsidR="00754C95" w:rsidRDefault="00754C95" w:rsidP="00B23E4F">
      <w:pPr>
        <w:tabs>
          <w:tab w:val="clear" w:pos="720"/>
        </w:tabs>
        <w:jc w:val="left"/>
        <w:rPr>
          <w:u w:val="single"/>
        </w:rPr>
      </w:pPr>
    </w:p>
    <w:p w:rsidR="00B23E4F" w:rsidRDefault="00AC1C2D" w:rsidP="00AC1C2D">
      <w:pPr>
        <w:tabs>
          <w:tab w:val="clear" w:pos="720"/>
        </w:tabs>
        <w:jc w:val="left"/>
        <w:rPr>
          <w:u w:val="single"/>
        </w:rPr>
      </w:pPr>
      <w:r>
        <w:rPr>
          <w:u w:val="single"/>
        </w:rPr>
        <w:t>Principal’s Update:</w:t>
      </w:r>
    </w:p>
    <w:p w:rsidR="00DD6853" w:rsidRDefault="00DD6853" w:rsidP="00AC1C2D">
      <w:pPr>
        <w:tabs>
          <w:tab w:val="clear" w:pos="720"/>
        </w:tabs>
        <w:jc w:val="left"/>
        <w:rPr>
          <w:u w:val="single"/>
        </w:rPr>
      </w:pPr>
    </w:p>
    <w:p w:rsidR="00C860A1" w:rsidRPr="00C860A1" w:rsidRDefault="00C860A1" w:rsidP="00C860A1">
      <w:pPr>
        <w:pStyle w:val="NoSpacing"/>
        <w:numPr>
          <w:ilvl w:val="0"/>
          <w:numId w:val="12"/>
        </w:numPr>
      </w:pPr>
      <w:r>
        <w:t>Dr. Michelle Carney Ray Yoder shared information on current activities at Ross School</w:t>
      </w:r>
    </w:p>
    <w:p w:rsidR="00C860A1" w:rsidRDefault="00125FF6" w:rsidP="00C860A1">
      <w:pPr>
        <w:pStyle w:val="NoSpacing"/>
        <w:numPr>
          <w:ilvl w:val="0"/>
          <w:numId w:val="12"/>
        </w:numPr>
      </w:pPr>
      <w:r>
        <w:t>Mrs. Audrey Becker shared information on current activities at Tighe School.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C860A1">
        <w:t>January 2017</w:t>
      </w:r>
      <w:r w:rsidRPr="00C25378">
        <w:t>.</w:t>
      </w:r>
    </w:p>
    <w:tbl>
      <w:tblPr>
        <w:tblpPr w:leftFromText="180" w:rightFromText="180" w:vertAnchor="text" w:horzAnchor="margin" w:tblpY="-175"/>
        <w:tblW w:w="9450" w:type="dxa"/>
        <w:tblLook w:val="0000"/>
      </w:tblPr>
      <w:tblGrid>
        <w:gridCol w:w="3690"/>
        <w:gridCol w:w="2610"/>
        <w:gridCol w:w="3150"/>
      </w:tblGrid>
      <w:tr w:rsidR="00C860A1" w:rsidRPr="0018088F" w:rsidTr="001F2DF9">
        <w:trPr>
          <w:trHeight w:val="180"/>
        </w:trPr>
        <w:tc>
          <w:tcPr>
            <w:tcW w:w="3690" w:type="dxa"/>
          </w:tcPr>
          <w:p w:rsidR="00C860A1" w:rsidRPr="00A60582" w:rsidRDefault="00C860A1" w:rsidP="001F2DF9">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22,2</w:t>
            </w:r>
            <w:r w:rsidR="00E805DE">
              <w:rPr>
                <w:color w:val="auto"/>
              </w:rPr>
              <w:t>9</w:t>
            </w:r>
            <w:r w:rsidR="00416700">
              <w:rPr>
                <w:color w:val="auto"/>
              </w:rPr>
              <w:t>3</w:t>
            </w:r>
          </w:p>
        </w:tc>
        <w:tc>
          <w:tcPr>
            <w:tcW w:w="2610" w:type="dxa"/>
          </w:tcPr>
          <w:p w:rsidR="00C860A1" w:rsidRDefault="00C860A1" w:rsidP="001F2DF9">
            <w:pPr>
              <w:jc w:val="center"/>
            </w:pPr>
            <w:r>
              <w:t>Regular Meeting</w:t>
            </w:r>
          </w:p>
        </w:tc>
        <w:tc>
          <w:tcPr>
            <w:tcW w:w="3150" w:type="dxa"/>
          </w:tcPr>
          <w:p w:rsidR="00C860A1" w:rsidRPr="0018088F" w:rsidRDefault="00C860A1" w:rsidP="001F2DF9">
            <w:pPr>
              <w:jc w:val="right"/>
              <w:rPr>
                <w:color w:val="auto"/>
              </w:rPr>
            </w:pPr>
            <w:r>
              <w:t>January 11, 2017</w:t>
            </w:r>
          </w:p>
        </w:tc>
      </w:tr>
    </w:tbl>
    <w:p w:rsidR="003D48E5"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D48E5" w:rsidRPr="00435550"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C860A1">
        <w:t>Dec</w:t>
      </w:r>
      <w:r w:rsidR="00125FF6">
        <w:t>em</w:t>
      </w:r>
      <w:r>
        <w:t>ber 2016 attac</w:t>
      </w:r>
      <w:r w:rsidR="008A0F45">
        <w:t>hed as Exhibit # 1, pages 22,300 – 22,301</w:t>
      </w:r>
      <w:r>
        <w:t>.</w:t>
      </w:r>
    </w:p>
    <w:p w:rsidR="00CC400D" w:rsidRDefault="00CC400D" w:rsidP="00645B4D">
      <w:pPr>
        <w:tabs>
          <w:tab w:val="clear" w:pos="720"/>
        </w:tabs>
        <w:jc w:val="left"/>
        <w:rPr>
          <w:u w:val="single"/>
        </w:rPr>
      </w:pPr>
    </w:p>
    <w:p w:rsidR="00645B4D" w:rsidRDefault="006449BF" w:rsidP="00645B4D">
      <w:pPr>
        <w:tabs>
          <w:tab w:val="clear" w:pos="720"/>
        </w:tabs>
        <w:jc w:val="left"/>
        <w:rPr>
          <w:u w:val="single"/>
        </w:rPr>
      </w:pPr>
      <w:r>
        <w:rPr>
          <w:u w:val="single"/>
        </w:rPr>
        <w:t>MEF Report</w:t>
      </w:r>
      <w:r w:rsidR="00645B4D" w:rsidRPr="00F37128">
        <w:rPr>
          <w:u w:val="single"/>
        </w:rPr>
        <w:t>:</w:t>
      </w:r>
    </w:p>
    <w:p w:rsidR="00645B4D" w:rsidRPr="00F37128" w:rsidRDefault="00645B4D" w:rsidP="00645B4D">
      <w:pPr>
        <w:tabs>
          <w:tab w:val="clear" w:pos="720"/>
        </w:tabs>
        <w:jc w:val="left"/>
        <w:rPr>
          <w:u w:val="single"/>
        </w:rPr>
      </w:pPr>
    </w:p>
    <w:p w:rsidR="00645B4D" w:rsidRDefault="00125FF6" w:rsidP="00125FF6">
      <w:pPr>
        <w:pStyle w:val="NoSpacing"/>
      </w:pPr>
      <w:r>
        <w:tab/>
      </w:r>
      <w:r w:rsidR="006449BF">
        <w:t xml:space="preserve">Anita </w:t>
      </w:r>
      <w:proofErr w:type="spellStart"/>
      <w:r w:rsidR="006449BF">
        <w:t>Grimley</w:t>
      </w:r>
      <w:proofErr w:type="spellEnd"/>
      <w:r w:rsidR="006449BF">
        <w:t xml:space="preserve"> offered condolences to the Swift family and thanked them for making the school a beneficiary. The winter social is coming up on January 27th at Steve and Cookies and is almost full. She shared that the administration is great with parents which is part of what makes the district great.</w:t>
      </w:r>
    </w:p>
    <w:p w:rsidR="00125FF6" w:rsidRDefault="00125FF6" w:rsidP="00125FF6">
      <w:pPr>
        <w:pStyle w:val="NoSpacing"/>
      </w:pPr>
    </w:p>
    <w:p w:rsidR="00125FF6" w:rsidRPr="00125FF6" w:rsidRDefault="00125FF6" w:rsidP="00125FF6">
      <w:pPr>
        <w:pStyle w:val="NoSpacing"/>
        <w:rPr>
          <w:u w:val="single"/>
        </w:rPr>
      </w:pPr>
      <w:r w:rsidRPr="00125FF6">
        <w:rPr>
          <w:u w:val="single"/>
        </w:rPr>
        <w:t>MEA Report:</w:t>
      </w:r>
    </w:p>
    <w:p w:rsidR="00125FF6" w:rsidRDefault="00125FF6" w:rsidP="00125FF6">
      <w:pPr>
        <w:pStyle w:val="NoSpacing"/>
      </w:pPr>
    </w:p>
    <w:p w:rsidR="00125FF6" w:rsidRDefault="006449BF" w:rsidP="00125FF6">
      <w:pPr>
        <w:pStyle w:val="NoSpacing"/>
      </w:pPr>
      <w:r>
        <w:tab/>
        <w:t>The MEA shared that they will be offering two $1,000 college scholarships for students that attended Tighe School</w:t>
      </w:r>
      <w:r w:rsidR="00125FF6">
        <w:t>.</w:t>
      </w:r>
    </w:p>
    <w:p w:rsidR="00125FF6" w:rsidRDefault="00125FF6" w:rsidP="00125FF6">
      <w:pPr>
        <w:pStyle w:val="NoSpacing"/>
      </w:pPr>
    </w:p>
    <w:p w:rsidR="00125FF6" w:rsidRPr="006449BF" w:rsidRDefault="006449BF" w:rsidP="00125FF6">
      <w:pPr>
        <w:pStyle w:val="NoSpacing"/>
        <w:rPr>
          <w:u w:val="single"/>
        </w:rPr>
      </w:pPr>
      <w:r w:rsidRPr="006449BF">
        <w:rPr>
          <w:u w:val="single"/>
        </w:rPr>
        <w:t>General Board Discussion:</w:t>
      </w:r>
    </w:p>
    <w:p w:rsidR="00125FF6" w:rsidRDefault="00125FF6" w:rsidP="00125FF6">
      <w:pPr>
        <w:pStyle w:val="NoSpacing"/>
      </w:pPr>
    </w:p>
    <w:p w:rsidR="006449BF" w:rsidRDefault="006449BF" w:rsidP="00125FF6">
      <w:pPr>
        <w:pStyle w:val="NoSpacing"/>
      </w:pPr>
      <w:r>
        <w:tab/>
        <w:t>Dr. Joel Frankel will replace Lisa Youngblood on the negotiations committee. Board discussed work session for January.</w:t>
      </w:r>
    </w:p>
    <w:p w:rsidR="00125FF6" w:rsidRDefault="00125FF6" w:rsidP="00EF6F43">
      <w:pPr>
        <w:pStyle w:val="NoSpacing"/>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w:t>
      </w:r>
      <w:r w:rsidR="00BD6444">
        <w:t xml:space="preserve">Mrs. </w:t>
      </w:r>
      <w:r w:rsidR="00077EDA">
        <w:t>Kulzer</w:t>
      </w:r>
      <w:r>
        <w:t xml:space="preserve">, seconded by </w:t>
      </w:r>
      <w:r w:rsidR="00EE2CAD">
        <w:t>Mrs. Horn</w:t>
      </w:r>
      <w:r>
        <w:t>, to approve the following personnel matters:</w:t>
      </w:r>
    </w:p>
    <w:p w:rsidR="00E24F47" w:rsidRPr="005B5FC9" w:rsidRDefault="00E24F47" w:rsidP="00F73450">
      <w:pPr>
        <w:pStyle w:val="NoSpacing"/>
        <w:jc w:val="left"/>
        <w:rPr>
          <w:color w:val="auto"/>
          <w:szCs w:val="24"/>
        </w:rPr>
      </w:pPr>
    </w:p>
    <w:p w:rsidR="005F4D4E" w:rsidRPr="005F4D4E" w:rsidRDefault="005F4D4E" w:rsidP="005F4D4E">
      <w:pPr>
        <w:pStyle w:val="ListParagraph"/>
        <w:numPr>
          <w:ilvl w:val="0"/>
          <w:numId w:val="13"/>
        </w:numPr>
        <w:tabs>
          <w:tab w:val="left" w:pos="270"/>
        </w:tabs>
        <w:spacing w:after="60"/>
        <w:rPr>
          <w:snapToGrid w:val="0"/>
          <w:szCs w:val="24"/>
        </w:rPr>
      </w:pPr>
      <w:r w:rsidRPr="005F4D4E">
        <w:rPr>
          <w:snapToGrid w:val="0"/>
          <w:szCs w:val="24"/>
        </w:rPr>
        <w:t xml:space="preserve">Accept the letter of resignation of </w:t>
      </w:r>
      <w:proofErr w:type="spellStart"/>
      <w:r w:rsidRPr="005F4D4E">
        <w:rPr>
          <w:snapToGrid w:val="0"/>
          <w:szCs w:val="24"/>
        </w:rPr>
        <w:t>Justyna</w:t>
      </w:r>
      <w:proofErr w:type="spellEnd"/>
      <w:r w:rsidRPr="005F4D4E">
        <w:rPr>
          <w:snapToGrid w:val="0"/>
          <w:szCs w:val="24"/>
        </w:rPr>
        <w:t xml:space="preserve"> Smith.</w:t>
      </w:r>
      <w:r>
        <w:rPr>
          <w:snapToGrid w:val="0"/>
          <w:szCs w:val="24"/>
        </w:rPr>
        <w:t xml:space="preserve"> </w:t>
      </w:r>
    </w:p>
    <w:p w:rsidR="005F4D4E" w:rsidRDefault="005F4D4E" w:rsidP="005F4D4E">
      <w:pPr>
        <w:pStyle w:val="ListParagraph"/>
        <w:numPr>
          <w:ilvl w:val="0"/>
          <w:numId w:val="13"/>
        </w:numPr>
        <w:tabs>
          <w:tab w:val="left" w:pos="270"/>
        </w:tabs>
        <w:spacing w:after="60"/>
        <w:rPr>
          <w:snapToGrid w:val="0"/>
          <w:szCs w:val="24"/>
        </w:rPr>
      </w:pPr>
      <w:r w:rsidRPr="005F4D4E">
        <w:rPr>
          <w:snapToGrid w:val="0"/>
          <w:szCs w:val="24"/>
        </w:rPr>
        <w:t>Accept Brandon Parker’s letter of resignatio</w:t>
      </w:r>
      <w:r>
        <w:rPr>
          <w:snapToGrid w:val="0"/>
          <w:szCs w:val="24"/>
        </w:rPr>
        <w:t xml:space="preserve">n effective December 30, 2016. </w:t>
      </w:r>
    </w:p>
    <w:p w:rsidR="005F4D4E" w:rsidRPr="005F4D4E" w:rsidRDefault="005F4D4E" w:rsidP="005F4D4E">
      <w:pPr>
        <w:pStyle w:val="ListParagraph"/>
        <w:tabs>
          <w:tab w:val="left" w:pos="270"/>
        </w:tabs>
        <w:spacing w:after="60"/>
        <w:ind w:left="990"/>
        <w:rPr>
          <w:snapToGrid w:val="0"/>
          <w:szCs w:val="24"/>
        </w:rPr>
      </w:pPr>
    </w:p>
    <w:p w:rsidR="00C40032" w:rsidRPr="00E15C49" w:rsidRDefault="00C40032" w:rsidP="00C40032">
      <w:pPr>
        <w:pStyle w:val="NoSpacing"/>
        <w:jc w:val="left"/>
      </w:pPr>
      <w:r>
        <w:rPr>
          <w:szCs w:val="24"/>
        </w:rPr>
        <w:t>Motion passed by the following roll call vote:</w:t>
      </w:r>
    </w:p>
    <w:p w:rsidR="00C40032" w:rsidRDefault="00C40032" w:rsidP="00C40032">
      <w:pPr>
        <w:pStyle w:val="NoSpacing"/>
        <w:jc w:val="left"/>
        <w:rPr>
          <w:szCs w:val="24"/>
        </w:rPr>
      </w:pPr>
    </w:p>
    <w:p w:rsidR="00C40032" w:rsidRDefault="00C40032" w:rsidP="00C40032">
      <w:pPr>
        <w:ind w:left="720" w:hanging="720"/>
        <w:jc w:val="left"/>
      </w:pPr>
      <w:r>
        <w:t>Ayes:</w:t>
      </w:r>
      <w:r>
        <w:tab/>
        <w:t xml:space="preserve">Dr. Frankel, Mrs. Kulzer, Mrs. Santoro, Mr. Swift, </w:t>
      </w:r>
      <w:r w:rsidR="00EE2CAD">
        <w:t xml:space="preserve">Mrs. Youngblood, </w:t>
      </w:r>
      <w:r>
        <w:t xml:space="preserve">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BD6444" w:rsidRDefault="00BD6444" w:rsidP="00EE2CAD">
      <w:pPr>
        <w:rPr>
          <w:szCs w:val="24"/>
        </w:rPr>
      </w:pPr>
    </w:p>
    <w:p w:rsidR="005F4D4E" w:rsidRPr="00E15C49" w:rsidRDefault="005F4D4E" w:rsidP="005F4D4E">
      <w:pPr>
        <w:pStyle w:val="NoSpacing"/>
        <w:jc w:val="left"/>
      </w:pPr>
      <w:r>
        <w:tab/>
      </w:r>
      <w:proofErr w:type="gramStart"/>
      <w:r>
        <w:t>Motion by Mrs. Horn, seconded by Mrs. Kulzer to approve advertising for a full-time Black Seal Custodian, night position to replace Brandon Parker.</w:t>
      </w:r>
      <w:proofErr w:type="gramEnd"/>
      <w:r>
        <w:t xml:space="preserve"> </w:t>
      </w:r>
      <w:r>
        <w:rPr>
          <w:szCs w:val="24"/>
        </w:rPr>
        <w:t>Motion passed by the following roll call vote:</w:t>
      </w:r>
    </w:p>
    <w:p w:rsidR="005F4D4E" w:rsidRDefault="005F4D4E" w:rsidP="005F4D4E">
      <w:pPr>
        <w:pStyle w:val="NoSpacing"/>
        <w:jc w:val="left"/>
        <w:rPr>
          <w:szCs w:val="24"/>
        </w:rPr>
      </w:pPr>
    </w:p>
    <w:p w:rsidR="005F4D4E" w:rsidRDefault="005F4D4E" w:rsidP="005F4D4E">
      <w:pPr>
        <w:ind w:left="720" w:hanging="720"/>
        <w:jc w:val="left"/>
      </w:pPr>
      <w:r>
        <w:t>Ayes:</w:t>
      </w:r>
      <w:r>
        <w:tab/>
        <w:t xml:space="preserve">Dr. Frankel, Mrs. Kulzer, Mrs. Santoro, Mr. Swift, Mrs. Youngblood, Mrs. Horn, Mr. Olivo </w:t>
      </w:r>
    </w:p>
    <w:p w:rsidR="005F4D4E" w:rsidRDefault="005F4D4E" w:rsidP="005F4D4E">
      <w:pPr>
        <w:pStyle w:val="NoSpacing"/>
        <w:rPr>
          <w:snapToGrid w:val="0"/>
        </w:rPr>
      </w:pPr>
      <w:r>
        <w:t>Nays:   None</w:t>
      </w:r>
    </w:p>
    <w:p w:rsidR="005F4D4E" w:rsidRDefault="005F4D4E" w:rsidP="00EE2CAD">
      <w:pPr>
        <w:rPr>
          <w:szCs w:val="24"/>
        </w:rPr>
      </w:pPr>
    </w:p>
    <w:p w:rsidR="006449BF" w:rsidRDefault="005F4D4E" w:rsidP="00EE2CAD">
      <w:pPr>
        <w:rPr>
          <w:szCs w:val="24"/>
        </w:rPr>
      </w:pPr>
      <w:r>
        <w:rPr>
          <w:szCs w:val="24"/>
        </w:rPr>
        <w:tab/>
        <w:t>Motion by Mrs. Santoro, seconded by Mrs. Youngblood, to approve the following personnel matters:</w:t>
      </w:r>
    </w:p>
    <w:tbl>
      <w:tblPr>
        <w:tblpPr w:leftFromText="180" w:rightFromText="180" w:vertAnchor="text" w:horzAnchor="margin" w:tblpY="-175"/>
        <w:tblW w:w="9738" w:type="dxa"/>
        <w:tblLook w:val="0000"/>
      </w:tblPr>
      <w:tblGrid>
        <w:gridCol w:w="3690"/>
        <w:gridCol w:w="2610"/>
        <w:gridCol w:w="3438"/>
      </w:tblGrid>
      <w:tr w:rsidR="006449BF" w:rsidRPr="0018088F" w:rsidTr="001F2DF9">
        <w:trPr>
          <w:trHeight w:val="80"/>
        </w:trPr>
        <w:tc>
          <w:tcPr>
            <w:tcW w:w="3690" w:type="dxa"/>
          </w:tcPr>
          <w:p w:rsidR="006449BF" w:rsidRPr="00A60582" w:rsidRDefault="006449BF" w:rsidP="001F2DF9">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January 11, 2017</w:t>
            </w:r>
          </w:p>
        </w:tc>
        <w:tc>
          <w:tcPr>
            <w:tcW w:w="2610" w:type="dxa"/>
          </w:tcPr>
          <w:p w:rsidR="006449BF" w:rsidRDefault="006449BF" w:rsidP="001F2DF9">
            <w:pPr>
              <w:jc w:val="left"/>
            </w:pPr>
            <w:r>
              <w:t>Regular Meeting</w:t>
            </w:r>
          </w:p>
        </w:tc>
        <w:tc>
          <w:tcPr>
            <w:tcW w:w="3438" w:type="dxa"/>
          </w:tcPr>
          <w:p w:rsidR="006449BF" w:rsidRPr="0018088F" w:rsidRDefault="006449BF" w:rsidP="001F2DF9">
            <w:pPr>
              <w:jc w:val="right"/>
              <w:rPr>
                <w:color w:val="auto"/>
              </w:rPr>
            </w:pPr>
            <w:r>
              <w:rPr>
                <w:color w:val="auto"/>
              </w:rPr>
              <w:t>Page 22,2</w:t>
            </w:r>
            <w:r w:rsidR="00E805DE">
              <w:rPr>
                <w:color w:val="auto"/>
              </w:rPr>
              <w:t>9</w:t>
            </w:r>
            <w:r w:rsidR="00416700">
              <w:rPr>
                <w:color w:val="auto"/>
              </w:rPr>
              <w:t>4</w:t>
            </w:r>
          </w:p>
        </w:tc>
      </w:tr>
    </w:tbl>
    <w:p w:rsidR="006449BF" w:rsidRDefault="006449BF" w:rsidP="00EE2CAD">
      <w:pPr>
        <w:rPr>
          <w:szCs w:val="24"/>
        </w:rPr>
      </w:pPr>
    </w:p>
    <w:p w:rsidR="006449BF" w:rsidRPr="005F4D4E" w:rsidRDefault="005F4D4E" w:rsidP="00EE2CAD">
      <w:pPr>
        <w:rPr>
          <w:szCs w:val="24"/>
          <w:u w:val="single"/>
        </w:rPr>
      </w:pPr>
      <w:r w:rsidRPr="005F4D4E">
        <w:rPr>
          <w:szCs w:val="24"/>
          <w:u w:val="single"/>
        </w:rPr>
        <w:t>Personnel Matters</w:t>
      </w:r>
      <w:r w:rsidR="00FD42AF">
        <w:rPr>
          <w:szCs w:val="24"/>
          <w:u w:val="single"/>
        </w:rPr>
        <w:t>:</w:t>
      </w:r>
      <w:r w:rsidR="00FD42AF">
        <w:rPr>
          <w:szCs w:val="24"/>
        </w:rPr>
        <w:t xml:space="preserve"> (Continued)</w:t>
      </w:r>
    </w:p>
    <w:p w:rsidR="006449BF" w:rsidRDefault="006449BF" w:rsidP="00EE2CAD">
      <w:pPr>
        <w:rPr>
          <w:szCs w:val="24"/>
        </w:rPr>
      </w:pPr>
    </w:p>
    <w:p w:rsidR="005F4D4E" w:rsidRPr="005F4D4E" w:rsidRDefault="005F4D4E" w:rsidP="00FD42AF">
      <w:pPr>
        <w:pStyle w:val="ListParagraph"/>
        <w:numPr>
          <w:ilvl w:val="0"/>
          <w:numId w:val="14"/>
        </w:numPr>
        <w:spacing w:after="60"/>
        <w:rPr>
          <w:szCs w:val="24"/>
        </w:rPr>
      </w:pPr>
      <w:r w:rsidRPr="005F4D4E">
        <w:rPr>
          <w:szCs w:val="24"/>
        </w:rPr>
        <w:t xml:space="preserve">Approve the onetime payment of $4,300.00 </w:t>
      </w:r>
      <w:r w:rsidR="00FD42AF">
        <w:rPr>
          <w:szCs w:val="24"/>
        </w:rPr>
        <w:t xml:space="preserve">for unused sick days </w:t>
      </w:r>
      <w:r w:rsidRPr="005F4D4E">
        <w:rPr>
          <w:szCs w:val="24"/>
        </w:rPr>
        <w:t>(86 days x $50. per day) to Helen Wallace</w:t>
      </w:r>
      <w:r w:rsidR="00FD42AF">
        <w:rPr>
          <w:szCs w:val="24"/>
        </w:rPr>
        <w:t>.</w:t>
      </w:r>
    </w:p>
    <w:p w:rsidR="005F4D4E" w:rsidRPr="005F4D4E" w:rsidRDefault="005F4D4E" w:rsidP="005F4D4E">
      <w:pPr>
        <w:pStyle w:val="ListParagraph"/>
        <w:numPr>
          <w:ilvl w:val="0"/>
          <w:numId w:val="14"/>
        </w:numPr>
        <w:tabs>
          <w:tab w:val="left" w:pos="450"/>
        </w:tabs>
        <w:spacing w:after="60"/>
        <w:rPr>
          <w:snapToGrid w:val="0"/>
          <w:szCs w:val="24"/>
        </w:rPr>
      </w:pPr>
      <w:r w:rsidRPr="005F4D4E">
        <w:rPr>
          <w:snapToGrid w:val="0"/>
          <w:szCs w:val="24"/>
        </w:rPr>
        <w:t xml:space="preserve">Approve Mrs. Leigh Turner as a substitute paraprofessional to replace </w:t>
      </w:r>
      <w:proofErr w:type="spellStart"/>
      <w:r w:rsidRPr="005F4D4E">
        <w:rPr>
          <w:snapToGrid w:val="0"/>
          <w:szCs w:val="24"/>
        </w:rPr>
        <w:t>Justyna</w:t>
      </w:r>
      <w:proofErr w:type="spellEnd"/>
      <w:r w:rsidRPr="005F4D4E">
        <w:rPr>
          <w:snapToGrid w:val="0"/>
          <w:szCs w:val="24"/>
        </w:rPr>
        <w:t xml:space="preserve"> Smith at </w:t>
      </w:r>
      <w:proofErr w:type="spellStart"/>
      <w:r w:rsidRPr="005F4D4E">
        <w:rPr>
          <w:snapToGrid w:val="0"/>
          <w:szCs w:val="24"/>
        </w:rPr>
        <w:t>Tighe</w:t>
      </w:r>
      <w:proofErr w:type="spellEnd"/>
      <w:r w:rsidRPr="005F4D4E">
        <w:rPr>
          <w:snapToGrid w:val="0"/>
          <w:szCs w:val="24"/>
        </w:rPr>
        <w:t xml:space="preserve"> School, effective Jan. 3, 2017 through February 8, 2017</w:t>
      </w:r>
      <w:r w:rsidR="00FD42AF">
        <w:rPr>
          <w:snapToGrid w:val="0"/>
          <w:szCs w:val="24"/>
        </w:rPr>
        <w:t>.</w:t>
      </w:r>
      <w:r w:rsidRPr="005F4D4E">
        <w:rPr>
          <w:snapToGrid w:val="0"/>
          <w:szCs w:val="24"/>
        </w:rPr>
        <w:t xml:space="preserve"> Costs: Daily Substitute rate  ($</w:t>
      </w:r>
      <w:r w:rsidR="00FD42AF">
        <w:rPr>
          <w:snapToGrid w:val="0"/>
          <w:szCs w:val="24"/>
        </w:rPr>
        <w:t>80/day)</w:t>
      </w:r>
    </w:p>
    <w:p w:rsidR="008335CF" w:rsidRDefault="005F4D4E" w:rsidP="005F4D4E">
      <w:pPr>
        <w:pStyle w:val="ListParagraph"/>
        <w:numPr>
          <w:ilvl w:val="0"/>
          <w:numId w:val="14"/>
        </w:numPr>
        <w:tabs>
          <w:tab w:val="left" w:pos="450"/>
        </w:tabs>
        <w:spacing w:after="60"/>
        <w:rPr>
          <w:snapToGrid w:val="0"/>
          <w:szCs w:val="24"/>
        </w:rPr>
      </w:pPr>
      <w:r w:rsidRPr="008335CF">
        <w:rPr>
          <w:snapToGrid w:val="0"/>
          <w:szCs w:val="24"/>
        </w:rPr>
        <w:t xml:space="preserve">Approve an extension of Christina </w:t>
      </w:r>
      <w:proofErr w:type="spellStart"/>
      <w:r w:rsidRPr="008335CF">
        <w:rPr>
          <w:snapToGrid w:val="0"/>
          <w:szCs w:val="24"/>
        </w:rPr>
        <w:t>Catona’s</w:t>
      </w:r>
      <w:proofErr w:type="spellEnd"/>
      <w:r w:rsidRPr="008335CF">
        <w:rPr>
          <w:snapToGrid w:val="0"/>
          <w:szCs w:val="24"/>
        </w:rPr>
        <w:t xml:space="preserve"> unpaid maternity leave until April 24</w:t>
      </w:r>
      <w:r w:rsidR="00FD42AF" w:rsidRPr="008335CF">
        <w:rPr>
          <w:snapToGrid w:val="0"/>
          <w:szCs w:val="24"/>
        </w:rPr>
        <w:t>, 2017</w:t>
      </w:r>
      <w:r w:rsidRPr="008335CF">
        <w:rPr>
          <w:snapToGrid w:val="0"/>
          <w:szCs w:val="24"/>
        </w:rPr>
        <w:t>.</w:t>
      </w:r>
    </w:p>
    <w:p w:rsidR="005F4D4E" w:rsidRPr="005F4D4E" w:rsidRDefault="005F4D4E" w:rsidP="005F4D4E">
      <w:pPr>
        <w:pStyle w:val="ListParagraph"/>
        <w:numPr>
          <w:ilvl w:val="0"/>
          <w:numId w:val="14"/>
        </w:numPr>
        <w:tabs>
          <w:tab w:val="left" w:pos="450"/>
        </w:tabs>
        <w:spacing w:after="60"/>
        <w:rPr>
          <w:snapToGrid w:val="0"/>
          <w:szCs w:val="24"/>
        </w:rPr>
      </w:pPr>
      <w:r w:rsidRPr="008335CF">
        <w:rPr>
          <w:snapToGrid w:val="0"/>
          <w:szCs w:val="24"/>
        </w:rPr>
        <w:t xml:space="preserve">Approve the extension of Erin Curry’s maternity replacement assignment for Christina </w:t>
      </w:r>
      <w:proofErr w:type="spellStart"/>
      <w:r w:rsidRPr="008335CF">
        <w:rPr>
          <w:snapToGrid w:val="0"/>
          <w:szCs w:val="24"/>
        </w:rPr>
        <w:t>Catona</w:t>
      </w:r>
      <w:proofErr w:type="spellEnd"/>
      <w:r w:rsidRPr="008335CF">
        <w:rPr>
          <w:snapToGrid w:val="0"/>
          <w:szCs w:val="24"/>
        </w:rPr>
        <w:t xml:space="preserve"> (part time special education and homebound) until April 13, 2017 (beginning of spring break) Costs: BA, Step 2 (62%): $36,580, no benefits, </w:t>
      </w:r>
      <w:proofErr w:type="gramStart"/>
      <w:r w:rsidRPr="008335CF">
        <w:rPr>
          <w:snapToGrid w:val="0"/>
          <w:szCs w:val="24"/>
        </w:rPr>
        <w:t>22</w:t>
      </w:r>
      <w:proofErr w:type="gramEnd"/>
      <w:r w:rsidRPr="008335CF">
        <w:rPr>
          <w:snapToGrid w:val="0"/>
          <w:szCs w:val="24"/>
        </w:rPr>
        <w:t xml:space="preserve"> hours per week. </w:t>
      </w:r>
    </w:p>
    <w:p w:rsidR="005F4D4E" w:rsidRPr="005F4D4E" w:rsidRDefault="005F4D4E" w:rsidP="005F4D4E">
      <w:pPr>
        <w:pStyle w:val="ListParagraph"/>
        <w:numPr>
          <w:ilvl w:val="0"/>
          <w:numId w:val="14"/>
        </w:numPr>
        <w:tabs>
          <w:tab w:val="left" w:pos="450"/>
        </w:tabs>
        <w:spacing w:after="60"/>
        <w:rPr>
          <w:snapToGrid w:val="0"/>
          <w:szCs w:val="24"/>
        </w:rPr>
      </w:pPr>
      <w:r w:rsidRPr="005F4D4E">
        <w:rPr>
          <w:snapToGrid w:val="0"/>
          <w:szCs w:val="24"/>
        </w:rPr>
        <w:t xml:space="preserve">Approve the graduate reimbursement of Amber Fitzgerald for the 3 credit course Math 517 during the fall semester at Ball State University in the amount of $1,820.03. Funding Source: </w:t>
      </w:r>
      <w:r>
        <w:rPr>
          <w:snapToGrid w:val="0"/>
          <w:szCs w:val="24"/>
        </w:rPr>
        <w:t xml:space="preserve">through NCLB Title II. </w:t>
      </w:r>
    </w:p>
    <w:p w:rsidR="005F4D4E" w:rsidRPr="005F4D4E" w:rsidRDefault="005F4D4E" w:rsidP="005F4D4E">
      <w:pPr>
        <w:pStyle w:val="ListParagraph"/>
        <w:numPr>
          <w:ilvl w:val="0"/>
          <w:numId w:val="14"/>
        </w:numPr>
        <w:tabs>
          <w:tab w:val="left" w:pos="450"/>
        </w:tabs>
        <w:spacing w:after="60"/>
        <w:rPr>
          <w:snapToGrid w:val="0"/>
          <w:szCs w:val="24"/>
        </w:rPr>
      </w:pPr>
      <w:r w:rsidRPr="005F4D4E">
        <w:rPr>
          <w:snapToGrid w:val="0"/>
          <w:szCs w:val="24"/>
        </w:rPr>
        <w:t>Approve the graduate course reimbursements of Lisa Drexler for the 3 credit course SPE 711 during the fall semester at St. Joseph’s University in the amount of $1,820.03. Funding Source:</w:t>
      </w:r>
      <w:r>
        <w:rPr>
          <w:snapToGrid w:val="0"/>
          <w:szCs w:val="24"/>
        </w:rPr>
        <w:t xml:space="preserve"> through NCLB Title II. </w:t>
      </w:r>
    </w:p>
    <w:p w:rsidR="005F4D4E" w:rsidRPr="005F4D4E" w:rsidRDefault="005F4D4E" w:rsidP="005F4D4E">
      <w:pPr>
        <w:pStyle w:val="ListParagraph"/>
        <w:numPr>
          <w:ilvl w:val="0"/>
          <w:numId w:val="14"/>
        </w:numPr>
        <w:tabs>
          <w:tab w:val="left" w:pos="450"/>
        </w:tabs>
        <w:spacing w:after="60"/>
        <w:rPr>
          <w:snapToGrid w:val="0"/>
          <w:szCs w:val="24"/>
        </w:rPr>
      </w:pPr>
      <w:r w:rsidRPr="005F4D4E">
        <w:rPr>
          <w:snapToGrid w:val="0"/>
          <w:szCs w:val="24"/>
        </w:rPr>
        <w:t>Approve the graduate course reimbursement of Kelly Crawford for the 3 credit course Math 517 during the fall semester at Ball State University in the amount of $1,820.03. Funding Source:</w:t>
      </w:r>
      <w:r>
        <w:rPr>
          <w:snapToGrid w:val="0"/>
          <w:szCs w:val="24"/>
        </w:rPr>
        <w:t xml:space="preserve"> through NCLB Title II. </w:t>
      </w:r>
    </w:p>
    <w:p w:rsidR="005F4D4E" w:rsidRPr="005F4D4E" w:rsidRDefault="005F4D4E" w:rsidP="005F4D4E">
      <w:pPr>
        <w:pStyle w:val="ListParagraph"/>
        <w:numPr>
          <w:ilvl w:val="0"/>
          <w:numId w:val="14"/>
        </w:numPr>
        <w:tabs>
          <w:tab w:val="left" w:pos="450"/>
        </w:tabs>
        <w:spacing w:after="60"/>
        <w:rPr>
          <w:snapToGrid w:val="0"/>
          <w:szCs w:val="24"/>
        </w:rPr>
      </w:pPr>
      <w:r w:rsidRPr="005F4D4E">
        <w:rPr>
          <w:snapToGrid w:val="0"/>
          <w:szCs w:val="24"/>
        </w:rPr>
        <w:t xml:space="preserve">Approve the graduate course enrollment of Danielle </w:t>
      </w:r>
      <w:proofErr w:type="spellStart"/>
      <w:r w:rsidRPr="005F4D4E">
        <w:rPr>
          <w:snapToGrid w:val="0"/>
          <w:szCs w:val="24"/>
        </w:rPr>
        <w:t>Ujcich</w:t>
      </w:r>
      <w:proofErr w:type="spellEnd"/>
      <w:r w:rsidRPr="005F4D4E">
        <w:rPr>
          <w:snapToGrid w:val="0"/>
          <w:szCs w:val="24"/>
        </w:rPr>
        <w:t xml:space="preserve"> for the 3 credit course EDUC 5320 (Survey of Moderate and Severe Disabilities) during the 2017 spring semester (Jan-May) at Stockton University. Reimbursement upon successful completion would be 75% of Rowan’s tuition rate as per the teachers’ contract (Rowan Fall 2016 gradu</w:t>
      </w:r>
      <w:r>
        <w:rPr>
          <w:snapToGrid w:val="0"/>
          <w:szCs w:val="24"/>
        </w:rPr>
        <w:t xml:space="preserve">ate cost per credit = $820.90) </w:t>
      </w:r>
    </w:p>
    <w:p w:rsidR="005F4D4E" w:rsidRDefault="005F4D4E" w:rsidP="008335CF">
      <w:pPr>
        <w:pStyle w:val="ListParagraph"/>
        <w:numPr>
          <w:ilvl w:val="0"/>
          <w:numId w:val="14"/>
        </w:numPr>
        <w:tabs>
          <w:tab w:val="left" w:pos="450"/>
        </w:tabs>
        <w:rPr>
          <w:snapToGrid w:val="0"/>
          <w:szCs w:val="24"/>
        </w:rPr>
      </w:pPr>
      <w:r w:rsidRPr="005F4D4E">
        <w:rPr>
          <w:snapToGrid w:val="0"/>
          <w:szCs w:val="24"/>
        </w:rPr>
        <w:t xml:space="preserve">Approve the graduate course reimbursement of Christopher Andersen for the 3 credit course Math 517 during the fall semester at Ball University in the amount of $1,820.03. Funding Source: through NCLB Title II. </w:t>
      </w:r>
    </w:p>
    <w:p w:rsidR="008335CF" w:rsidRPr="008335CF" w:rsidRDefault="008335CF" w:rsidP="008335CF">
      <w:pPr>
        <w:pStyle w:val="ListParagraph"/>
        <w:tabs>
          <w:tab w:val="left" w:pos="450"/>
        </w:tabs>
        <w:rPr>
          <w:snapToGrid w:val="0"/>
          <w:szCs w:val="24"/>
        </w:rPr>
      </w:pPr>
    </w:p>
    <w:p w:rsidR="005F4D4E" w:rsidRPr="00E15C49" w:rsidRDefault="005F4D4E" w:rsidP="005F4D4E">
      <w:pPr>
        <w:pStyle w:val="NoSpacing"/>
        <w:jc w:val="left"/>
      </w:pPr>
      <w:r>
        <w:rPr>
          <w:szCs w:val="24"/>
        </w:rPr>
        <w:t>Motion passed by the following roll call vote:</w:t>
      </w:r>
    </w:p>
    <w:p w:rsidR="005F4D4E" w:rsidRDefault="005F4D4E" w:rsidP="005F4D4E">
      <w:pPr>
        <w:pStyle w:val="NoSpacing"/>
        <w:jc w:val="left"/>
        <w:rPr>
          <w:szCs w:val="24"/>
        </w:rPr>
      </w:pPr>
    </w:p>
    <w:p w:rsidR="005F4D4E" w:rsidRDefault="005F4D4E" w:rsidP="005F4D4E">
      <w:pPr>
        <w:ind w:left="720" w:hanging="720"/>
        <w:jc w:val="left"/>
      </w:pPr>
      <w:r>
        <w:t>Ayes:</w:t>
      </w:r>
      <w:r>
        <w:tab/>
        <w:t xml:space="preserve">Dr. Frankel, Mrs. Kulzer, Mrs. Santoro, Mr. Swift, Mrs. Youngblood, Mrs. Horn, Mr. Olivo </w:t>
      </w:r>
    </w:p>
    <w:p w:rsidR="005F4D4E" w:rsidRPr="005F4D4E" w:rsidRDefault="005F4D4E" w:rsidP="005F4D4E">
      <w:pPr>
        <w:tabs>
          <w:tab w:val="left" w:pos="450"/>
        </w:tabs>
        <w:spacing w:after="60"/>
        <w:rPr>
          <w:snapToGrid w:val="0"/>
          <w:szCs w:val="24"/>
        </w:rPr>
      </w:pPr>
      <w:r>
        <w:t>Nays:   None</w:t>
      </w:r>
    </w:p>
    <w:p w:rsidR="005F4D4E" w:rsidRDefault="005F4D4E" w:rsidP="00EE2CAD">
      <w:pPr>
        <w:rPr>
          <w:szCs w:val="24"/>
        </w:rPr>
      </w:pPr>
    </w:p>
    <w:p w:rsidR="005F4D4E" w:rsidRPr="00E15C49" w:rsidRDefault="005F4D4E" w:rsidP="005F4D4E">
      <w:pPr>
        <w:pStyle w:val="NoSpacing"/>
        <w:jc w:val="left"/>
      </w:pPr>
      <w:r>
        <w:rPr>
          <w:szCs w:val="24"/>
        </w:rPr>
        <w:tab/>
      </w:r>
      <w:proofErr w:type="gramStart"/>
      <w:r>
        <w:rPr>
          <w:szCs w:val="24"/>
        </w:rPr>
        <w:t xml:space="preserve">Motion by Mrs. Santoro, seconded by Mrs. Kulzer, to approve </w:t>
      </w:r>
      <w:r>
        <w:rPr>
          <w:snapToGrid w:val="0"/>
          <w:szCs w:val="24"/>
        </w:rPr>
        <w:t xml:space="preserve">advertising internally for a paraprofessional at </w:t>
      </w:r>
      <w:proofErr w:type="spellStart"/>
      <w:r>
        <w:rPr>
          <w:snapToGrid w:val="0"/>
          <w:szCs w:val="24"/>
        </w:rPr>
        <w:t>Tighe</w:t>
      </w:r>
      <w:proofErr w:type="spellEnd"/>
      <w:r>
        <w:rPr>
          <w:snapToGrid w:val="0"/>
          <w:szCs w:val="24"/>
        </w:rPr>
        <w:t xml:space="preserve"> to replace </w:t>
      </w:r>
      <w:proofErr w:type="spellStart"/>
      <w:r>
        <w:rPr>
          <w:snapToGrid w:val="0"/>
          <w:szCs w:val="24"/>
        </w:rPr>
        <w:t>Justyna</w:t>
      </w:r>
      <w:proofErr w:type="spellEnd"/>
      <w:r>
        <w:rPr>
          <w:snapToGrid w:val="0"/>
          <w:szCs w:val="24"/>
        </w:rPr>
        <w:t xml:space="preserve"> Smith.</w:t>
      </w:r>
      <w:proofErr w:type="gramEnd"/>
      <w:r w:rsidRPr="005F4D4E">
        <w:rPr>
          <w:szCs w:val="24"/>
        </w:rPr>
        <w:t xml:space="preserve"> </w:t>
      </w:r>
      <w:r>
        <w:rPr>
          <w:szCs w:val="24"/>
        </w:rPr>
        <w:t>Motion passed by the following roll call vote:</w:t>
      </w:r>
    </w:p>
    <w:p w:rsidR="005F4D4E" w:rsidRDefault="005F4D4E" w:rsidP="005F4D4E">
      <w:pPr>
        <w:pStyle w:val="NoSpacing"/>
        <w:jc w:val="left"/>
        <w:rPr>
          <w:szCs w:val="24"/>
        </w:rPr>
      </w:pPr>
    </w:p>
    <w:p w:rsidR="005F4D4E" w:rsidRDefault="005F4D4E" w:rsidP="005F4D4E">
      <w:pPr>
        <w:ind w:left="720" w:hanging="720"/>
        <w:jc w:val="left"/>
      </w:pPr>
      <w:r>
        <w:t>Ayes:</w:t>
      </w:r>
      <w:r>
        <w:tab/>
        <w:t xml:space="preserve">Dr. Frankel, Mrs. Kulzer, Mrs. Santoro, Mr. Swift, Mrs. Youngblood, Mrs. Horn, Mr. Olivo </w:t>
      </w:r>
    </w:p>
    <w:p w:rsidR="005F4D4E" w:rsidRPr="005F4D4E" w:rsidRDefault="005F4D4E" w:rsidP="005F4D4E">
      <w:pPr>
        <w:tabs>
          <w:tab w:val="left" w:pos="450"/>
        </w:tabs>
        <w:spacing w:after="60"/>
        <w:rPr>
          <w:snapToGrid w:val="0"/>
          <w:szCs w:val="24"/>
        </w:rPr>
      </w:pPr>
      <w:r>
        <w:t>Nays:   None</w:t>
      </w:r>
    </w:p>
    <w:p w:rsidR="005F4D4E" w:rsidRDefault="005F4D4E" w:rsidP="00EE2CAD">
      <w:pPr>
        <w:rPr>
          <w:szCs w:val="24"/>
        </w:rPr>
      </w:pPr>
    </w:p>
    <w:p w:rsidR="008335CF" w:rsidRDefault="008335CF" w:rsidP="00EE2CAD">
      <w:pPr>
        <w:rPr>
          <w:szCs w:val="24"/>
        </w:rPr>
      </w:pPr>
    </w:p>
    <w:p w:rsidR="005F4D4E" w:rsidRDefault="005F4D4E" w:rsidP="00EE2CAD">
      <w:pPr>
        <w:rPr>
          <w:szCs w:val="24"/>
        </w:rPr>
      </w:pPr>
    </w:p>
    <w:tbl>
      <w:tblPr>
        <w:tblpPr w:leftFromText="180" w:rightFromText="180" w:vertAnchor="text" w:horzAnchor="margin" w:tblpX="-72" w:tblpY="-175"/>
        <w:tblW w:w="9522" w:type="dxa"/>
        <w:tblLook w:val="0000"/>
      </w:tblPr>
      <w:tblGrid>
        <w:gridCol w:w="3762"/>
        <w:gridCol w:w="2610"/>
        <w:gridCol w:w="3150"/>
      </w:tblGrid>
      <w:tr w:rsidR="005F4D4E" w:rsidRPr="00C947AE" w:rsidTr="001F2DF9">
        <w:trPr>
          <w:trHeight w:val="273"/>
        </w:trPr>
        <w:tc>
          <w:tcPr>
            <w:tcW w:w="3762" w:type="dxa"/>
          </w:tcPr>
          <w:p w:rsidR="005F4D4E" w:rsidRPr="00C947AE" w:rsidRDefault="005F4D4E" w:rsidP="001F2DF9">
            <w:pPr>
              <w:jc w:val="left"/>
              <w:rPr>
                <w:color w:val="auto"/>
              </w:rPr>
            </w:pPr>
            <w:r>
              <w:rPr>
                <w:color w:val="auto"/>
              </w:rPr>
              <w:lastRenderedPageBreak/>
              <w:t>Page 22,2</w:t>
            </w:r>
            <w:r w:rsidR="00E805DE">
              <w:rPr>
                <w:color w:val="auto"/>
              </w:rPr>
              <w:t>9</w:t>
            </w:r>
            <w:r w:rsidR="00416700">
              <w:rPr>
                <w:color w:val="auto"/>
              </w:rPr>
              <w:t>5</w:t>
            </w:r>
          </w:p>
        </w:tc>
        <w:tc>
          <w:tcPr>
            <w:tcW w:w="2610" w:type="dxa"/>
          </w:tcPr>
          <w:p w:rsidR="005F4D4E" w:rsidRPr="00C947AE" w:rsidRDefault="005F4D4E" w:rsidP="001F2DF9">
            <w:pPr>
              <w:jc w:val="left"/>
              <w:rPr>
                <w:color w:val="auto"/>
              </w:rPr>
            </w:pPr>
            <w:r w:rsidRPr="00C947AE">
              <w:rPr>
                <w:color w:val="auto"/>
              </w:rPr>
              <w:t>Regular Meeting</w:t>
            </w:r>
          </w:p>
        </w:tc>
        <w:tc>
          <w:tcPr>
            <w:tcW w:w="3150" w:type="dxa"/>
          </w:tcPr>
          <w:p w:rsidR="005F4D4E" w:rsidRPr="00C947AE" w:rsidRDefault="005F4D4E" w:rsidP="001F2DF9">
            <w:pPr>
              <w:jc w:val="right"/>
              <w:rPr>
                <w:color w:val="auto"/>
              </w:rPr>
            </w:pPr>
            <w:r>
              <w:rPr>
                <w:color w:val="auto"/>
              </w:rPr>
              <w:t>January 11, 2017</w:t>
            </w:r>
          </w:p>
        </w:tc>
      </w:tr>
    </w:tbl>
    <w:p w:rsidR="005F4D4E" w:rsidRPr="00EE2CAD" w:rsidRDefault="005F4D4E" w:rsidP="00EE2CAD">
      <w:pPr>
        <w:rPr>
          <w:szCs w:val="24"/>
        </w:rPr>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077EDA" w:rsidRDefault="004F7564" w:rsidP="004F7564">
      <w:pPr>
        <w:pStyle w:val="ListParagraph"/>
        <w:widowControl/>
        <w:numPr>
          <w:ilvl w:val="0"/>
          <w:numId w:val="1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4F7564">
        <w:rPr>
          <w:szCs w:val="24"/>
        </w:rPr>
        <w:t>SHARE: MEF will be hosting a Tighe Valentine’s Dance open to all Tighe students on Friday, February 3, 2017 in the cafeteria from 7-9</w:t>
      </w:r>
      <w:r w:rsidR="008335CF">
        <w:rPr>
          <w:szCs w:val="24"/>
        </w:rPr>
        <w:t xml:space="preserve"> </w:t>
      </w:r>
      <w:r w:rsidRPr="004F7564">
        <w:rPr>
          <w:szCs w:val="24"/>
        </w:rPr>
        <w:t>pm. Staff: Audrey Becker, plus any staff that volunteers to chaperone.  Costs: all covered by MEF and student entry fee ($5 each).</w:t>
      </w:r>
    </w:p>
    <w:p w:rsidR="004F7564" w:rsidRPr="004F7564" w:rsidRDefault="004F7564" w:rsidP="001F2DF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A134B" w:rsidRPr="00D65674" w:rsidRDefault="00077EDA"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r w:rsidR="00815FF3">
        <w:rPr>
          <w:szCs w:val="24"/>
        </w:rPr>
        <w:t xml:space="preserve">Motion by </w:t>
      </w:r>
      <w:r w:rsidR="004F7564">
        <w:rPr>
          <w:szCs w:val="24"/>
        </w:rPr>
        <w:t>Dr. Frankel</w:t>
      </w:r>
      <w:r w:rsidR="00815FF3">
        <w:rPr>
          <w:szCs w:val="24"/>
        </w:rPr>
        <w:t xml:space="preserve">, seconded by </w:t>
      </w:r>
      <w:r w:rsidR="004F7564">
        <w:rPr>
          <w:szCs w:val="24"/>
        </w:rPr>
        <w:t>Mrs. Youngblood</w:t>
      </w:r>
      <w:r w:rsidR="00815FF3">
        <w:rPr>
          <w:szCs w:val="24"/>
        </w:rPr>
        <w:t xml:space="preserve">, to approve the following </w:t>
      </w:r>
      <w:r w:rsidR="004F7564">
        <w:rPr>
          <w:szCs w:val="24"/>
        </w:rPr>
        <w:t>I</w:t>
      </w:r>
      <w:r w:rsidR="00815FF3">
        <w:rPr>
          <w:szCs w:val="24"/>
        </w:rPr>
        <w:t>nstructional Support/Activities:</w:t>
      </w:r>
    </w:p>
    <w:p w:rsidR="00815FF3" w:rsidRDefault="00815FF3" w:rsidP="00446FED">
      <w:pPr>
        <w:pStyle w:val="NoSpacing"/>
        <w:rPr>
          <w:szCs w:val="24"/>
        </w:rPr>
      </w:pPr>
    </w:p>
    <w:p w:rsidR="004F7564" w:rsidRDefault="004F7564" w:rsidP="008335CF">
      <w:pPr>
        <w:pStyle w:val="NoSpacing"/>
        <w:numPr>
          <w:ilvl w:val="0"/>
          <w:numId w:val="16"/>
        </w:numPr>
        <w:spacing w:after="60"/>
      </w:pPr>
      <w:r>
        <w:t>Approval to host a parent workshop “Social Media and Internet Safety for Parents” on Thursday, January 26</w:t>
      </w:r>
      <w:r w:rsidRPr="000A0389">
        <w:rPr>
          <w:vertAlign w:val="superscript"/>
        </w:rPr>
        <w:t>th</w:t>
      </w:r>
      <w:r>
        <w:t xml:space="preserve"> at 7PM in the PAC. Costs: $80 for A/V tech support – setup and delivery of the event. Funding Source: Local funds for tech support. </w:t>
      </w:r>
    </w:p>
    <w:p w:rsidR="004F7564" w:rsidRDefault="004F7564" w:rsidP="008335CF">
      <w:pPr>
        <w:pStyle w:val="NoSpacing"/>
        <w:numPr>
          <w:ilvl w:val="0"/>
          <w:numId w:val="16"/>
        </w:numPr>
        <w:spacing w:after="60"/>
      </w:pPr>
      <w:r>
        <w:t xml:space="preserve">Approval for a group of seventh grade students to go to Liang’s Chinese Restaurant on January 25, 2017 from 11:30-12:30 to participate in a Chinese New Year activity and luncheon with local senior citizens. Staff: TBD Costs: None </w:t>
      </w:r>
    </w:p>
    <w:p w:rsidR="004F7564" w:rsidRDefault="004F7564" w:rsidP="008335CF">
      <w:pPr>
        <w:pStyle w:val="NoSpacing"/>
        <w:numPr>
          <w:ilvl w:val="0"/>
          <w:numId w:val="16"/>
        </w:numPr>
        <w:spacing w:after="60"/>
      </w:pPr>
      <w:r>
        <w:t xml:space="preserve">Approve the sixth annual “Margate’s Got Talent” performing arts event to benefit Tighe School Pride programs on the evening of Tuesday, May 2, 2017. Staff: Deb Roland and parents &amp; staff volunteers. Costs: Sound and Light technician at $35/hour. </w:t>
      </w:r>
    </w:p>
    <w:p w:rsidR="004F7564" w:rsidRDefault="004F7564" w:rsidP="008335CF">
      <w:pPr>
        <w:pStyle w:val="NoSpacing"/>
        <w:numPr>
          <w:ilvl w:val="0"/>
          <w:numId w:val="16"/>
        </w:numPr>
        <w:spacing w:after="60"/>
      </w:pPr>
      <w:r>
        <w:t xml:space="preserve">Approve the Margate-Longport Municipal Alliance sponsored “Dodging Drugs” dodge ball tournament for Tighe School students on the evening of Thursday, February 2, 2017.  Staff: Tracy Jones and Veronica Valencia. Members of the Margate Fire Department and the Margate Public Works Department participate. Tighe School Pride committee also assists with the event. Costs: None </w:t>
      </w: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EE2CAD" w:rsidRDefault="00EE2CAD" w:rsidP="00EE2CAD">
      <w:pPr>
        <w:ind w:left="720" w:hanging="720"/>
        <w:jc w:val="left"/>
      </w:pPr>
      <w:r>
        <w:t>Ayes:</w:t>
      </w:r>
      <w:r>
        <w:tab/>
        <w:t xml:space="preserve">Dr. Frankel, Mrs. Kulzer, Mrs. Santoro, Mr. Swift, Mrs. Youngblood, Mrs. Horn, Mr. Olivo </w:t>
      </w:r>
    </w:p>
    <w:p w:rsidR="00EE2CAD" w:rsidRDefault="00EE2CAD" w:rsidP="00EE2CA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72C85" w:rsidRDefault="00E72C85" w:rsidP="001F2DF9">
      <w:pPr>
        <w:pStyle w:val="NoSpacing"/>
        <w:rPr>
          <w:szCs w:val="24"/>
        </w:rPr>
      </w:pPr>
    </w:p>
    <w:p w:rsidR="00924167" w:rsidRPr="001B3A18" w:rsidRDefault="00924167"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Pr="003D1A26" w:rsidRDefault="00924167" w:rsidP="003D1A26">
      <w:pPr>
        <w:pStyle w:val="NoSpacing"/>
        <w:rPr>
          <w:szCs w:val="24"/>
        </w:rPr>
      </w:pPr>
      <w:r w:rsidRPr="003D1A26">
        <w:tab/>
      </w:r>
      <w:r w:rsidR="00C40032" w:rsidRPr="003D1A26">
        <w:t xml:space="preserve">Motion by Mrs. </w:t>
      </w:r>
      <w:r w:rsidR="003D1A26">
        <w:t>Kulzer</w:t>
      </w:r>
      <w:r w:rsidR="00C40032" w:rsidRPr="003D1A26">
        <w:t xml:space="preserve">, seconded by </w:t>
      </w:r>
      <w:r w:rsidR="003D1A26">
        <w:t>Mrs. Santoro</w:t>
      </w:r>
      <w:r w:rsidR="00C40032" w:rsidRPr="003D1A26">
        <w:t xml:space="preserve">, to approve the following </w:t>
      </w:r>
      <w:r w:rsidRPr="003D1A26">
        <w:rPr>
          <w:szCs w:val="24"/>
        </w:rPr>
        <w:t>workshops:</w:t>
      </w:r>
    </w:p>
    <w:p w:rsidR="00924167" w:rsidRPr="003D1A26" w:rsidRDefault="00924167" w:rsidP="003D1A26">
      <w:pPr>
        <w:pStyle w:val="NoSpacing"/>
        <w:rPr>
          <w:szCs w:val="24"/>
        </w:rPr>
      </w:pPr>
    </w:p>
    <w:p w:rsidR="001F2DF9" w:rsidRDefault="001F2DF9" w:rsidP="008335CF">
      <w:pPr>
        <w:pStyle w:val="NoSpacing"/>
        <w:numPr>
          <w:ilvl w:val="0"/>
          <w:numId w:val="17"/>
        </w:numPr>
        <w:spacing w:after="60"/>
      </w:pPr>
      <w:r w:rsidRPr="00F270BC">
        <w:t>Approve Dr. Ja</w:t>
      </w:r>
      <w:r>
        <w:t xml:space="preserve">cque Jones to attend the workshop “Writing Effective HIB Reports” on February 2, 2017. Costs: 7 ETTC hours Funding Source: Title II </w:t>
      </w:r>
    </w:p>
    <w:p w:rsidR="001F2DF9" w:rsidRDefault="001F2DF9" w:rsidP="008335CF">
      <w:pPr>
        <w:pStyle w:val="NoSpacing"/>
        <w:numPr>
          <w:ilvl w:val="0"/>
          <w:numId w:val="17"/>
        </w:numPr>
        <w:spacing w:after="60"/>
      </w:pPr>
      <w:r>
        <w:t xml:space="preserve">Approve Laureen Cohen to attend the workshop on “PARCC District Test Training” on February 16, 2017 in Mount Laurel, NJ. Costs: mileage reimbursement. </w:t>
      </w:r>
    </w:p>
    <w:p w:rsidR="001F2DF9" w:rsidRDefault="001F2DF9" w:rsidP="001F2DF9">
      <w:pPr>
        <w:pStyle w:val="NoSpacing"/>
        <w:numPr>
          <w:ilvl w:val="0"/>
          <w:numId w:val="17"/>
        </w:numPr>
      </w:pPr>
      <w:r>
        <w:t>Approve Kathy Styles-</w:t>
      </w:r>
      <w:proofErr w:type="spellStart"/>
      <w:r>
        <w:t>Landgraf</w:t>
      </w:r>
      <w:proofErr w:type="spellEnd"/>
      <w:r>
        <w:t xml:space="preserve"> and Jennifer Carey to attend the “Examine the Past…Embrace the Future” Social Studies conference on February 23, 2017 at ETTC.</w:t>
      </w:r>
    </w:p>
    <w:p w:rsidR="001F2DF9" w:rsidRDefault="001F2DF9" w:rsidP="008335CF">
      <w:pPr>
        <w:pStyle w:val="NoSpacing"/>
        <w:spacing w:after="60"/>
        <w:ind w:left="720"/>
      </w:pPr>
      <w:r>
        <w:t xml:space="preserve">Costs: 7 ETTC hours, per participant. </w:t>
      </w:r>
      <w:proofErr w:type="gramStart"/>
      <w:r>
        <w:t>Funding Source: Title II PD.</w:t>
      </w:r>
      <w:proofErr w:type="gramEnd"/>
      <w:r>
        <w:t xml:space="preserve"> </w:t>
      </w:r>
    </w:p>
    <w:p w:rsidR="001F2DF9" w:rsidRDefault="001F2DF9" w:rsidP="001F2DF9">
      <w:pPr>
        <w:pStyle w:val="NoSpacing"/>
        <w:numPr>
          <w:ilvl w:val="0"/>
          <w:numId w:val="17"/>
        </w:numPr>
      </w:pPr>
      <w:r>
        <w:t>Approve Christy Stack to attend “Writing Effective HIB Reports” at ETTC on February 2, 2017. Costs: 7 ETTC credits. Funding Source: NCLB Title II</w:t>
      </w:r>
    </w:p>
    <w:p w:rsidR="003D1A26" w:rsidRDefault="003D1A26" w:rsidP="003D1A26">
      <w:pPr>
        <w:pStyle w:val="NoSpacing"/>
        <w:ind w:left="720"/>
      </w:pPr>
    </w:p>
    <w:p w:rsidR="00924167" w:rsidRDefault="00924167" w:rsidP="00924167">
      <w:pPr>
        <w:spacing w:after="60"/>
        <w:jc w:val="left"/>
        <w:rPr>
          <w:szCs w:val="24"/>
        </w:rPr>
      </w:pPr>
    </w:p>
    <w:tbl>
      <w:tblPr>
        <w:tblpPr w:leftFromText="180" w:rightFromText="180" w:vertAnchor="text" w:horzAnchor="margin" w:tblpY="-175"/>
        <w:tblW w:w="9450" w:type="dxa"/>
        <w:tblLook w:val="0000"/>
      </w:tblPr>
      <w:tblGrid>
        <w:gridCol w:w="3690"/>
        <w:gridCol w:w="2610"/>
        <w:gridCol w:w="3150"/>
      </w:tblGrid>
      <w:tr w:rsidR="001F2DF9" w:rsidRPr="0018088F" w:rsidTr="001F2DF9">
        <w:tc>
          <w:tcPr>
            <w:tcW w:w="3690" w:type="dxa"/>
          </w:tcPr>
          <w:p w:rsidR="001F2DF9" w:rsidRPr="00A60582" w:rsidRDefault="001F2DF9" w:rsidP="001F2DF9">
            <w:pPr>
              <w:jc w:val="left"/>
            </w:pPr>
            <w:r>
              <w:lastRenderedPageBreak/>
              <w:t>January 11, 2017</w:t>
            </w:r>
          </w:p>
        </w:tc>
        <w:tc>
          <w:tcPr>
            <w:tcW w:w="2610" w:type="dxa"/>
          </w:tcPr>
          <w:p w:rsidR="001F2DF9" w:rsidRDefault="001F2DF9" w:rsidP="001F2DF9">
            <w:pPr>
              <w:jc w:val="center"/>
            </w:pPr>
            <w:r>
              <w:t>Regular Meeting</w:t>
            </w:r>
          </w:p>
        </w:tc>
        <w:tc>
          <w:tcPr>
            <w:tcW w:w="3150" w:type="dxa"/>
          </w:tcPr>
          <w:p w:rsidR="001F2DF9" w:rsidRPr="0018088F" w:rsidRDefault="001F2DF9" w:rsidP="00416700">
            <w:pPr>
              <w:jc w:val="right"/>
              <w:rPr>
                <w:color w:val="auto"/>
              </w:rPr>
            </w:pPr>
            <w:r>
              <w:rPr>
                <w:color w:val="auto"/>
              </w:rPr>
              <w:t>Page 22,2</w:t>
            </w:r>
            <w:r w:rsidR="00E805DE">
              <w:rPr>
                <w:color w:val="auto"/>
              </w:rPr>
              <w:t>9</w:t>
            </w:r>
            <w:r w:rsidR="00416700">
              <w:rPr>
                <w:color w:val="auto"/>
              </w:rPr>
              <w:t>6</w:t>
            </w:r>
          </w:p>
        </w:tc>
      </w:tr>
    </w:tbl>
    <w:p w:rsidR="001F2DF9" w:rsidRPr="001F2DF9" w:rsidRDefault="001F2DF9" w:rsidP="00924167">
      <w:pPr>
        <w:spacing w:after="60"/>
        <w:jc w:val="left"/>
        <w:rPr>
          <w:szCs w:val="24"/>
          <w:u w:val="single"/>
        </w:rPr>
      </w:pPr>
    </w:p>
    <w:p w:rsidR="001F2DF9" w:rsidRPr="008335CF" w:rsidRDefault="001F2DF9" w:rsidP="00924167">
      <w:pPr>
        <w:spacing w:after="60"/>
        <w:jc w:val="left"/>
        <w:rPr>
          <w:szCs w:val="24"/>
        </w:rPr>
      </w:pPr>
      <w:r w:rsidRPr="001F2DF9">
        <w:rPr>
          <w:szCs w:val="24"/>
          <w:u w:val="single"/>
        </w:rPr>
        <w:t>Workshops</w:t>
      </w:r>
      <w:r w:rsidR="008335CF">
        <w:rPr>
          <w:szCs w:val="24"/>
          <w:u w:val="single"/>
        </w:rPr>
        <w:t>:</w:t>
      </w:r>
      <w:r w:rsidR="008335CF">
        <w:rPr>
          <w:szCs w:val="24"/>
        </w:rPr>
        <w:t xml:space="preserve"> (Continued)</w:t>
      </w:r>
    </w:p>
    <w:p w:rsidR="001F2DF9" w:rsidRPr="001F2DF9" w:rsidRDefault="001F2DF9" w:rsidP="00924167">
      <w:pPr>
        <w:spacing w:after="60"/>
        <w:jc w:val="left"/>
        <w:rPr>
          <w:sz w:val="20"/>
        </w:rPr>
      </w:pPr>
    </w:p>
    <w:p w:rsidR="001F2DF9" w:rsidRDefault="001F2DF9" w:rsidP="001F2DF9">
      <w:pPr>
        <w:pStyle w:val="NoSpacing"/>
        <w:rPr>
          <w:szCs w:val="24"/>
        </w:rPr>
      </w:pPr>
      <w:r>
        <w:rPr>
          <w:szCs w:val="24"/>
        </w:rPr>
        <w:t>Motion passed by the following roll call vote:</w:t>
      </w:r>
    </w:p>
    <w:p w:rsidR="001F2DF9" w:rsidRDefault="001F2DF9" w:rsidP="001F2DF9">
      <w:pPr>
        <w:pStyle w:val="NoSpacing"/>
        <w:jc w:val="left"/>
        <w:rPr>
          <w:szCs w:val="24"/>
        </w:rPr>
      </w:pPr>
    </w:p>
    <w:p w:rsidR="001F2DF9" w:rsidRDefault="001F2DF9" w:rsidP="001F2DF9">
      <w:pPr>
        <w:ind w:left="720" w:hanging="720"/>
        <w:jc w:val="left"/>
      </w:pPr>
      <w:r>
        <w:t>Ayes:</w:t>
      </w:r>
      <w:r>
        <w:tab/>
        <w:t xml:space="preserve">Dr. Frankel, Mrs. Kulzer, Mrs. Santoro, Mr. Swift, Mrs. Youngblood, Mrs. Horn, Mr. Olivo </w:t>
      </w:r>
    </w:p>
    <w:p w:rsidR="001F2DF9" w:rsidRDefault="001F2DF9" w:rsidP="001F2D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F2DF9" w:rsidRPr="001F2DF9" w:rsidRDefault="001F2DF9" w:rsidP="00924167">
      <w:pPr>
        <w:spacing w:after="60"/>
        <w:jc w:val="left"/>
        <w:rPr>
          <w:sz w:val="20"/>
        </w:rPr>
      </w:pPr>
    </w:p>
    <w:p w:rsidR="001F2DF9" w:rsidRDefault="001F2DF9" w:rsidP="00220242">
      <w:pPr>
        <w:jc w:val="left"/>
        <w:rPr>
          <w:u w:val="single"/>
        </w:rPr>
      </w:pPr>
      <w:r>
        <w:rPr>
          <w:u w:val="single"/>
        </w:rPr>
        <w:t>Student</w:t>
      </w:r>
      <w:r w:rsidR="008335CF">
        <w:rPr>
          <w:u w:val="single"/>
        </w:rPr>
        <w:t xml:space="preserve"> Matters</w:t>
      </w:r>
      <w:r>
        <w:rPr>
          <w:u w:val="single"/>
        </w:rPr>
        <w:t>:</w:t>
      </w:r>
    </w:p>
    <w:p w:rsidR="001F2DF9" w:rsidRPr="001F2DF9" w:rsidRDefault="001F2DF9" w:rsidP="00220242">
      <w:pPr>
        <w:jc w:val="left"/>
        <w:rPr>
          <w:sz w:val="20"/>
          <w:u w:val="single"/>
        </w:rPr>
      </w:pPr>
    </w:p>
    <w:p w:rsidR="001F2DF9" w:rsidRPr="001F2DF9" w:rsidRDefault="00821FEE" w:rsidP="001F2DF9">
      <w:pPr>
        <w:pStyle w:val="ListParagraph"/>
        <w:numPr>
          <w:ilvl w:val="0"/>
          <w:numId w:val="17"/>
        </w:numPr>
        <w:jc w:val="left"/>
        <w:rPr>
          <w:szCs w:val="24"/>
        </w:rPr>
      </w:pPr>
      <w:r>
        <w:rPr>
          <w:szCs w:val="24"/>
        </w:rPr>
        <w:t>There were</w:t>
      </w:r>
      <w:r w:rsidR="001F2DF9" w:rsidRPr="001F2DF9">
        <w:rPr>
          <w:szCs w:val="24"/>
        </w:rPr>
        <w:t xml:space="preserve"> no Investigations to share from September to December 2016. </w:t>
      </w:r>
    </w:p>
    <w:p w:rsidR="001F2DF9" w:rsidRPr="001F2DF9" w:rsidRDefault="001F2DF9" w:rsidP="001F2DF9">
      <w:pPr>
        <w:pStyle w:val="ListParagraph"/>
        <w:numPr>
          <w:ilvl w:val="0"/>
          <w:numId w:val="17"/>
        </w:numPr>
        <w:rPr>
          <w:szCs w:val="24"/>
        </w:rPr>
      </w:pPr>
      <w:r w:rsidRPr="001F2DF9">
        <w:rPr>
          <w:szCs w:val="24"/>
        </w:rPr>
        <w:t>No Affirmations of HIB decisions September 1, 2016 to December 23, 2016.</w:t>
      </w:r>
    </w:p>
    <w:p w:rsidR="001F2DF9" w:rsidRDefault="001F2DF9" w:rsidP="00220242">
      <w:pPr>
        <w:jc w:val="left"/>
        <w:rPr>
          <w:u w:val="single"/>
        </w:rPr>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 xml:space="preserve">Upon motion by </w:t>
      </w:r>
      <w:r w:rsidR="00E72C85">
        <w:t xml:space="preserve">Mrs. </w:t>
      </w:r>
      <w:r w:rsidR="00033C8A">
        <w:t>Kulzer</w:t>
      </w:r>
      <w:r>
        <w:t xml:space="preserve">, seconded by </w:t>
      </w:r>
      <w:r w:rsidR="003D1A26">
        <w:t xml:space="preserve">Mrs. </w:t>
      </w:r>
      <w:r w:rsidR="00033C8A">
        <w:t>Santoro</w:t>
      </w:r>
      <w:r>
        <w:t>,</w:t>
      </w:r>
      <w:r w:rsidRPr="00E403BC">
        <w:t xml:space="preserve"> </w:t>
      </w:r>
      <w:r>
        <w:t xml:space="preserve">the board unanimously agreed to accept the minutes from </w:t>
      </w:r>
      <w:r w:rsidR="00033C8A">
        <w:rPr>
          <w:szCs w:val="24"/>
        </w:rPr>
        <w:t>Dec</w:t>
      </w:r>
      <w:r w:rsidR="003D1A26">
        <w:rPr>
          <w:szCs w:val="24"/>
        </w:rPr>
        <w:t>ember 1</w:t>
      </w:r>
      <w:r w:rsidR="00033C8A">
        <w:rPr>
          <w:szCs w:val="24"/>
        </w:rPr>
        <w:t>4</w:t>
      </w:r>
      <w:r w:rsidR="003D1A26">
        <w:rPr>
          <w:szCs w:val="24"/>
        </w:rPr>
        <w:t>, 2016</w:t>
      </w:r>
      <w:r w:rsidR="003D1A26" w:rsidRPr="005617FB">
        <w:rPr>
          <w:szCs w:val="24"/>
        </w:rPr>
        <w:t xml:space="preserve"> Regular</w:t>
      </w:r>
      <w:r w:rsidR="00033C8A">
        <w:rPr>
          <w:szCs w:val="24"/>
        </w:rPr>
        <w:t xml:space="preserve"> Meeting</w:t>
      </w:r>
      <w:r w:rsidR="003D1A26" w:rsidRPr="005617FB">
        <w:rPr>
          <w:szCs w:val="24"/>
        </w:rPr>
        <w:t>.</w:t>
      </w:r>
      <w:r>
        <w:rPr>
          <w:szCs w:val="24"/>
        </w:rPr>
        <w:t xml:space="preserve"> </w:t>
      </w:r>
      <w:r>
        <w:t>Motion passed by the following roll call vote:</w:t>
      </w:r>
    </w:p>
    <w:p w:rsidR="00220242" w:rsidRDefault="00220242" w:rsidP="00220242">
      <w:pPr>
        <w:pStyle w:val="NoSpacing"/>
        <w:jc w:val="left"/>
        <w:rPr>
          <w:szCs w:val="24"/>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3D1A26" w:rsidRDefault="003D1A26" w:rsidP="00220242">
      <w:pPr>
        <w:ind w:left="720" w:hanging="720"/>
        <w:jc w:val="left"/>
        <w:rPr>
          <w:u w:val="single"/>
        </w:rPr>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w:t>
      </w:r>
      <w:r w:rsidR="00E72C85">
        <w:t xml:space="preserve">Mrs. </w:t>
      </w:r>
      <w:r w:rsidR="001F2DF9">
        <w:t>Kulzer</w:t>
      </w:r>
      <w:r w:rsidR="00FC69D6">
        <w:t xml:space="preserve">, seconded by </w:t>
      </w:r>
      <w:r w:rsidR="003D1A26">
        <w:t xml:space="preserve">Mrs. </w:t>
      </w:r>
      <w:r w:rsidR="001F2DF9">
        <w:t>Santoro</w:t>
      </w:r>
      <w:r>
        <w:t xml:space="preserve">, to accept the Secretary’s Financial Reports for the month of </w:t>
      </w:r>
      <w:r w:rsidR="001F2DF9">
        <w:t>Novem</w:t>
      </w:r>
      <w:r w:rsidR="003D1A26">
        <w:t>ber</w:t>
      </w:r>
      <w:r>
        <w:t xml:space="preserve"> 2016 as attached to these minutes and certifying that no budgetary account has been over expended in violation of </w:t>
      </w:r>
      <w:r>
        <w:rPr>
          <w:u w:val="single"/>
        </w:rPr>
        <w:t xml:space="preserve">N.J.A.C. 6:20-2.12(a). </w:t>
      </w:r>
      <w:r w:rsidR="00FB5D86">
        <w:t xml:space="preserve"> See Exhibit # </w:t>
      </w:r>
      <w:r w:rsidR="0028795B">
        <w:t>2</w:t>
      </w:r>
      <w:r w:rsidRPr="00977EA9">
        <w:t xml:space="preserve">, pages </w:t>
      </w:r>
      <w:r w:rsidR="00515AAD">
        <w:t>22</w:t>
      </w:r>
      <w:r w:rsidR="008A0F45">
        <w:t>,302</w:t>
      </w:r>
      <w:r w:rsidRPr="00977EA9">
        <w:t xml:space="preserve"> – </w:t>
      </w:r>
      <w:r>
        <w:t>2</w:t>
      </w:r>
      <w:r w:rsidR="00515AAD">
        <w:t>2</w:t>
      </w:r>
      <w:r w:rsidR="008A0F45">
        <w:t>,321</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w:t>
      </w:r>
      <w:r w:rsidR="00E72C85">
        <w:t>Mrs.</w:t>
      </w:r>
      <w:r w:rsidR="00033C8A">
        <w:t xml:space="preserve"> Kulzer</w:t>
      </w:r>
      <w:r w:rsidR="00FC69D6">
        <w:t xml:space="preserve">, seconded by </w:t>
      </w:r>
      <w:r w:rsidR="00033C8A">
        <w:t>Mrs. Santoro</w:t>
      </w:r>
      <w:r>
        <w:t xml:space="preserve">,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w:t>
      </w:r>
      <w:r w:rsidR="001F2DF9">
        <w:rPr>
          <w:snapToGrid w:val="0"/>
        </w:rPr>
        <w:t>November 30</w:t>
      </w:r>
      <w:r>
        <w:rPr>
          <w:snapToGrid w:val="0"/>
        </w:rPr>
        <w:t>, 2016,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w:t>
      </w:r>
    </w:p>
    <w:p w:rsidR="00220242" w:rsidRDefault="00B734E9" w:rsidP="00220242">
      <w:pPr>
        <w:pStyle w:val="NoSpacing"/>
      </w:pPr>
      <w:proofErr w:type="gramStart"/>
      <w:r>
        <w:rPr>
          <w:snapToGrid w:val="0"/>
        </w:rPr>
        <w:t>expended</w:t>
      </w:r>
      <w:proofErr w:type="gramEnd"/>
      <w:r>
        <w:rPr>
          <w:snapToGrid w:val="0"/>
        </w:rPr>
        <w:t xml:space="preserve"> in violation of N.J.A.C. 6A:23-2.11(c)2-3 so that sufficient funds are available to meet the </w:t>
      </w:r>
      <w:r w:rsidR="00220242">
        <w:rPr>
          <w:snapToGrid w:val="0"/>
        </w:rPr>
        <w:t xml:space="preserve">district's financial obligations for the remainder of the fiscal year. </w:t>
      </w:r>
      <w:r w:rsidR="00220242">
        <w:t xml:space="preserve">Motion passed by the following </w:t>
      </w:r>
      <w:r w:rsidR="00220242">
        <w:rPr>
          <w:szCs w:val="24"/>
        </w:rPr>
        <w:t>roll call vote:</w:t>
      </w:r>
    </w:p>
    <w:p w:rsidR="00220242" w:rsidRPr="00787E29" w:rsidRDefault="00220242" w:rsidP="00220242">
      <w:pPr>
        <w:ind w:left="720" w:hanging="720"/>
        <w:jc w:val="left"/>
        <w:rPr>
          <w:u w:val="single"/>
        </w:rPr>
      </w:pPr>
    </w:p>
    <w:p w:rsidR="00E72C85" w:rsidRDefault="00E72C85" w:rsidP="00E72C85">
      <w:pPr>
        <w:ind w:left="720" w:hanging="720"/>
        <w:jc w:val="left"/>
      </w:pPr>
      <w:r>
        <w:t>Ayes:</w:t>
      </w:r>
      <w:r>
        <w:tab/>
        <w:t xml:space="preserve">Dr. Frankel, Mrs. Kulzer, Mrs. Santoro, Mr. Swift, Mrs. Youngblood, Mrs. Horn, Mr. Olivo </w:t>
      </w:r>
    </w:p>
    <w:p w:rsidR="001F2DF9" w:rsidRDefault="00E72C85" w:rsidP="001F2D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tbl>
      <w:tblPr>
        <w:tblpPr w:leftFromText="180" w:rightFromText="180" w:vertAnchor="text" w:horzAnchor="margin" w:tblpY="-175"/>
        <w:tblW w:w="9450" w:type="dxa"/>
        <w:tblLook w:val="0000"/>
      </w:tblPr>
      <w:tblGrid>
        <w:gridCol w:w="3690"/>
        <w:gridCol w:w="2610"/>
        <w:gridCol w:w="3150"/>
      </w:tblGrid>
      <w:tr w:rsidR="001F2DF9" w:rsidRPr="0018088F" w:rsidTr="001F2DF9">
        <w:tc>
          <w:tcPr>
            <w:tcW w:w="3690" w:type="dxa"/>
          </w:tcPr>
          <w:p w:rsidR="001F2DF9" w:rsidRPr="00A60582" w:rsidRDefault="00E805DE" w:rsidP="001F2DF9">
            <w:pPr>
              <w:jc w:val="left"/>
            </w:pPr>
            <w:r>
              <w:lastRenderedPageBreak/>
              <w:t>Page 22,29</w:t>
            </w:r>
            <w:r w:rsidR="00416700">
              <w:t>7</w:t>
            </w:r>
          </w:p>
        </w:tc>
        <w:tc>
          <w:tcPr>
            <w:tcW w:w="2610" w:type="dxa"/>
          </w:tcPr>
          <w:p w:rsidR="001F2DF9" w:rsidRDefault="001F2DF9" w:rsidP="001F2DF9">
            <w:pPr>
              <w:jc w:val="center"/>
            </w:pPr>
            <w:r>
              <w:t>Regular Meeting</w:t>
            </w:r>
          </w:p>
        </w:tc>
        <w:tc>
          <w:tcPr>
            <w:tcW w:w="3150" w:type="dxa"/>
          </w:tcPr>
          <w:p w:rsidR="001F2DF9" w:rsidRPr="0018088F" w:rsidRDefault="00E805DE" w:rsidP="001F2DF9">
            <w:pPr>
              <w:jc w:val="right"/>
              <w:rPr>
                <w:color w:val="auto"/>
              </w:rPr>
            </w:pPr>
            <w:r>
              <w:rPr>
                <w:color w:val="auto"/>
              </w:rPr>
              <w:t>January 11, 2017</w:t>
            </w:r>
          </w:p>
        </w:tc>
      </w:tr>
    </w:tbl>
    <w:p w:rsidR="001F2DF9" w:rsidRDefault="001F2DF9"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220242">
      <w:pPr>
        <w:tabs>
          <w:tab w:val="clear" w:pos="1152"/>
        </w:tabs>
        <w:jc w:val="left"/>
      </w:pPr>
      <w:r>
        <w:tab/>
      </w:r>
      <w:proofErr w:type="gramStart"/>
      <w:r>
        <w:t xml:space="preserve">Motion by </w:t>
      </w:r>
      <w:r w:rsidR="00E72C85">
        <w:t xml:space="preserve">Mrs. </w:t>
      </w:r>
      <w:r w:rsidR="001F2DF9">
        <w:t>Kulzer</w:t>
      </w:r>
      <w:r w:rsidR="00FC69D6">
        <w:t xml:space="preserve">, seconded by </w:t>
      </w:r>
      <w:r w:rsidR="003D1A26">
        <w:t xml:space="preserve">Mrs. </w:t>
      </w:r>
      <w:r w:rsidR="001F2DF9">
        <w:t>Santoro</w:t>
      </w:r>
      <w:r>
        <w:t xml:space="preserve">, to approve the payment of bills and payrolls as listed on </w:t>
      </w:r>
      <w:r w:rsidRPr="00BE0721">
        <w:t>Exhibit #</w:t>
      </w:r>
      <w:r w:rsidR="00286026">
        <w:t xml:space="preserve"> </w:t>
      </w:r>
      <w:r w:rsidR="0028795B">
        <w:t>3</w:t>
      </w:r>
      <w:r w:rsidR="00515AAD">
        <w:t>, pages 22</w:t>
      </w:r>
      <w:r w:rsidR="008A0F45">
        <w:t>,322</w:t>
      </w:r>
      <w:r>
        <w:t xml:space="preserve"> -</w:t>
      </w:r>
      <w:r w:rsidRPr="00977EA9">
        <w:t xml:space="preserve"> </w:t>
      </w:r>
      <w:r>
        <w:t>2</w:t>
      </w:r>
      <w:r w:rsidR="00515AAD">
        <w:t>2</w:t>
      </w:r>
      <w:r w:rsidR="008A0F45">
        <w:t>,337</w:t>
      </w:r>
      <w:r>
        <w:t>.</w:t>
      </w:r>
      <w:proofErr w:type="gramEnd"/>
      <w:r>
        <w:t xml:space="preserve"> Motion passed by the following roll call vote:</w:t>
      </w:r>
    </w:p>
    <w:p w:rsidR="003D48E5" w:rsidRDefault="003D48E5" w:rsidP="00E72C85">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Default="00220242" w:rsidP="00220242">
      <w:pPr>
        <w:tabs>
          <w:tab w:val="clear" w:pos="1152"/>
        </w:tabs>
        <w:jc w:val="left"/>
      </w:pPr>
      <w:r>
        <w:tab/>
        <w:t xml:space="preserve">Motion by </w:t>
      </w:r>
      <w:r w:rsidR="00E72C85">
        <w:t xml:space="preserve">Mrs. </w:t>
      </w:r>
      <w:r w:rsidR="001F2DF9">
        <w:t>Kulzer</w:t>
      </w:r>
      <w:r w:rsidR="00FC69D6">
        <w:t xml:space="preserve">, seconded by </w:t>
      </w:r>
      <w:r w:rsidR="003D1A26">
        <w:t xml:space="preserve">Mrs. </w:t>
      </w:r>
      <w:r w:rsidR="001F2DF9">
        <w:t>Santoro</w:t>
      </w:r>
      <w:r>
        <w:t>, to approve the following Transfer of Funds:</w:t>
      </w:r>
    </w:p>
    <w:p w:rsidR="00E72C85" w:rsidRPr="00454B52" w:rsidRDefault="00E72C85" w:rsidP="00716138">
      <w:pPr>
        <w:spacing w:after="120"/>
        <w:jc w:val="center"/>
        <w:rPr>
          <w:szCs w:val="24"/>
        </w:rPr>
      </w:pPr>
      <w:r w:rsidRPr="00454B52">
        <w:rPr>
          <w:spacing w:val="-2"/>
          <w:szCs w:val="24"/>
        </w:rPr>
        <w:t>Ratified Budget Transfers for 2016-2017</w:t>
      </w:r>
    </w:p>
    <w:p w:rsidR="00E72C85" w:rsidRDefault="00E72C85" w:rsidP="00E72C85">
      <w:pPr>
        <w:pStyle w:val="EndnoteText"/>
        <w:rPr>
          <w:szCs w:val="24"/>
        </w:rPr>
      </w:pPr>
    </w:p>
    <w:tbl>
      <w:tblPr>
        <w:tblW w:w="8460" w:type="dxa"/>
        <w:tblInd w:w="1188" w:type="dxa"/>
        <w:tblLayout w:type="fixed"/>
        <w:tblLook w:val="04A0"/>
      </w:tblPr>
      <w:tblGrid>
        <w:gridCol w:w="810"/>
        <w:gridCol w:w="2520"/>
        <w:gridCol w:w="3690"/>
        <w:gridCol w:w="1440"/>
      </w:tblGrid>
      <w:tr w:rsidR="001F2DF9" w:rsidRPr="00305B08" w:rsidTr="001F2DF9">
        <w:tc>
          <w:tcPr>
            <w:tcW w:w="810" w:type="dxa"/>
            <w:hideMark/>
          </w:tcPr>
          <w:p w:rsidR="001F2DF9" w:rsidRPr="00305B08" w:rsidRDefault="001F2DF9" w:rsidP="001F2DF9">
            <w:pPr>
              <w:rPr>
                <w:spacing w:val="-2"/>
                <w:sz w:val="22"/>
                <w:szCs w:val="22"/>
              </w:rPr>
            </w:pPr>
            <w:r w:rsidRPr="00305B08">
              <w:rPr>
                <w:spacing w:val="-2"/>
                <w:sz w:val="22"/>
                <w:szCs w:val="22"/>
              </w:rPr>
              <w:t>To:</w:t>
            </w:r>
          </w:p>
        </w:tc>
        <w:tc>
          <w:tcPr>
            <w:tcW w:w="2520" w:type="dxa"/>
            <w:hideMark/>
          </w:tcPr>
          <w:p w:rsidR="001F2DF9" w:rsidRPr="00305B08" w:rsidRDefault="001F2DF9" w:rsidP="001F2DF9">
            <w:pPr>
              <w:rPr>
                <w:sz w:val="22"/>
                <w:szCs w:val="22"/>
              </w:rPr>
            </w:pPr>
            <w:r w:rsidRPr="00305B08">
              <w:rPr>
                <w:sz w:val="22"/>
                <w:szCs w:val="22"/>
              </w:rPr>
              <w:t>11-190-100-610-07-04</w:t>
            </w:r>
          </w:p>
        </w:tc>
        <w:tc>
          <w:tcPr>
            <w:tcW w:w="3690" w:type="dxa"/>
            <w:hideMark/>
          </w:tcPr>
          <w:p w:rsidR="001F2DF9" w:rsidRPr="00305B08" w:rsidRDefault="001F2DF9" w:rsidP="001F2DF9">
            <w:pPr>
              <w:rPr>
                <w:sz w:val="22"/>
                <w:szCs w:val="22"/>
              </w:rPr>
            </w:pPr>
            <w:r w:rsidRPr="00305B08">
              <w:rPr>
                <w:sz w:val="22"/>
                <w:szCs w:val="22"/>
              </w:rPr>
              <w:t>General Supplies Science WHR</w:t>
            </w:r>
          </w:p>
        </w:tc>
        <w:tc>
          <w:tcPr>
            <w:tcW w:w="1440" w:type="dxa"/>
            <w:hideMark/>
          </w:tcPr>
          <w:p w:rsidR="001F2DF9" w:rsidRDefault="001F2DF9" w:rsidP="001F2DF9">
            <w:pPr>
              <w:jc w:val="right"/>
              <w:rPr>
                <w:sz w:val="22"/>
                <w:szCs w:val="22"/>
                <w:u w:val="double"/>
              </w:rPr>
            </w:pPr>
            <w:r w:rsidRPr="00305B08">
              <w:rPr>
                <w:sz w:val="22"/>
                <w:szCs w:val="22"/>
                <w:u w:val="double"/>
              </w:rPr>
              <w:t>$   148.00</w:t>
            </w:r>
          </w:p>
          <w:p w:rsidR="00821FEE" w:rsidRPr="00305B08" w:rsidRDefault="00821FEE" w:rsidP="001F2DF9">
            <w:pPr>
              <w:jc w:val="right"/>
              <w:rPr>
                <w:rFonts w:ascii="Courier New" w:hAnsi="Courier New"/>
                <w:sz w:val="22"/>
                <w:szCs w:val="22"/>
                <w:u w:val="double"/>
              </w:rPr>
            </w:pPr>
          </w:p>
        </w:tc>
      </w:tr>
      <w:tr w:rsidR="00507DD6" w:rsidRPr="00305B08" w:rsidTr="001F2DF9">
        <w:tc>
          <w:tcPr>
            <w:tcW w:w="810" w:type="dxa"/>
            <w:hideMark/>
          </w:tcPr>
          <w:p w:rsidR="00507DD6" w:rsidRPr="00305B08" w:rsidRDefault="00507DD6" w:rsidP="001F2DF9">
            <w:pPr>
              <w:rPr>
                <w:spacing w:val="-2"/>
                <w:sz w:val="22"/>
                <w:szCs w:val="22"/>
              </w:rPr>
            </w:pPr>
          </w:p>
        </w:tc>
        <w:tc>
          <w:tcPr>
            <w:tcW w:w="2520" w:type="dxa"/>
            <w:hideMark/>
          </w:tcPr>
          <w:p w:rsidR="00507DD6" w:rsidRPr="00305B08" w:rsidRDefault="00507DD6" w:rsidP="001F2DF9">
            <w:pPr>
              <w:rPr>
                <w:sz w:val="22"/>
                <w:szCs w:val="22"/>
              </w:rPr>
            </w:pPr>
          </w:p>
        </w:tc>
        <w:tc>
          <w:tcPr>
            <w:tcW w:w="3690" w:type="dxa"/>
            <w:hideMark/>
          </w:tcPr>
          <w:p w:rsidR="00507DD6" w:rsidRPr="00305B08" w:rsidRDefault="00507DD6" w:rsidP="001F2DF9">
            <w:pPr>
              <w:rPr>
                <w:sz w:val="22"/>
                <w:szCs w:val="22"/>
              </w:rPr>
            </w:pPr>
          </w:p>
        </w:tc>
        <w:tc>
          <w:tcPr>
            <w:tcW w:w="1440" w:type="dxa"/>
            <w:hideMark/>
          </w:tcPr>
          <w:p w:rsidR="00507DD6" w:rsidRPr="00305B08" w:rsidRDefault="00507DD6" w:rsidP="001F2DF9">
            <w:pPr>
              <w:jc w:val="right"/>
              <w:rPr>
                <w:sz w:val="22"/>
                <w:szCs w:val="22"/>
                <w:u w:val="double"/>
              </w:rPr>
            </w:pPr>
          </w:p>
        </w:tc>
      </w:tr>
      <w:tr w:rsidR="00507DD6" w:rsidRPr="00305B08" w:rsidTr="001F2DF9">
        <w:tc>
          <w:tcPr>
            <w:tcW w:w="810" w:type="dxa"/>
            <w:hideMark/>
          </w:tcPr>
          <w:p w:rsidR="00507DD6" w:rsidRPr="00305B08" w:rsidRDefault="00507DD6" w:rsidP="001F2DF9">
            <w:pPr>
              <w:rPr>
                <w:spacing w:val="-2"/>
                <w:sz w:val="22"/>
                <w:szCs w:val="22"/>
              </w:rPr>
            </w:pPr>
          </w:p>
        </w:tc>
        <w:tc>
          <w:tcPr>
            <w:tcW w:w="2520" w:type="dxa"/>
            <w:hideMark/>
          </w:tcPr>
          <w:p w:rsidR="00507DD6" w:rsidRPr="00305B08" w:rsidRDefault="00507DD6" w:rsidP="001F2DF9">
            <w:pPr>
              <w:rPr>
                <w:sz w:val="22"/>
                <w:szCs w:val="22"/>
              </w:rPr>
            </w:pPr>
          </w:p>
        </w:tc>
        <w:tc>
          <w:tcPr>
            <w:tcW w:w="3690" w:type="dxa"/>
            <w:hideMark/>
          </w:tcPr>
          <w:p w:rsidR="00507DD6" w:rsidRPr="00305B08" w:rsidRDefault="00507DD6" w:rsidP="001F2DF9">
            <w:pPr>
              <w:rPr>
                <w:sz w:val="22"/>
                <w:szCs w:val="22"/>
              </w:rPr>
            </w:pPr>
          </w:p>
        </w:tc>
        <w:tc>
          <w:tcPr>
            <w:tcW w:w="1440" w:type="dxa"/>
            <w:hideMark/>
          </w:tcPr>
          <w:p w:rsidR="00507DD6" w:rsidRPr="00305B08" w:rsidRDefault="00507DD6" w:rsidP="001F2DF9">
            <w:pPr>
              <w:jc w:val="right"/>
              <w:rPr>
                <w:sz w:val="22"/>
                <w:szCs w:val="22"/>
                <w:u w:val="double"/>
              </w:rPr>
            </w:pPr>
          </w:p>
        </w:tc>
      </w:tr>
      <w:tr w:rsidR="00507DD6" w:rsidRPr="00305B08" w:rsidTr="001F2DF9">
        <w:tc>
          <w:tcPr>
            <w:tcW w:w="810" w:type="dxa"/>
            <w:hideMark/>
          </w:tcPr>
          <w:p w:rsidR="00507DD6" w:rsidRPr="00305B08" w:rsidRDefault="00507DD6" w:rsidP="001F2DF9">
            <w:pPr>
              <w:rPr>
                <w:spacing w:val="-2"/>
                <w:sz w:val="22"/>
                <w:szCs w:val="22"/>
              </w:rPr>
            </w:pPr>
          </w:p>
        </w:tc>
        <w:tc>
          <w:tcPr>
            <w:tcW w:w="2520" w:type="dxa"/>
            <w:hideMark/>
          </w:tcPr>
          <w:p w:rsidR="00507DD6" w:rsidRPr="00305B08" w:rsidRDefault="00507DD6" w:rsidP="001F2DF9">
            <w:pPr>
              <w:rPr>
                <w:sz w:val="22"/>
                <w:szCs w:val="22"/>
              </w:rPr>
            </w:pPr>
          </w:p>
        </w:tc>
        <w:tc>
          <w:tcPr>
            <w:tcW w:w="3690" w:type="dxa"/>
            <w:hideMark/>
          </w:tcPr>
          <w:p w:rsidR="00507DD6" w:rsidRPr="00305B08" w:rsidRDefault="00507DD6" w:rsidP="001F2DF9">
            <w:pPr>
              <w:rPr>
                <w:sz w:val="22"/>
                <w:szCs w:val="22"/>
              </w:rPr>
            </w:pPr>
          </w:p>
        </w:tc>
        <w:tc>
          <w:tcPr>
            <w:tcW w:w="1440" w:type="dxa"/>
            <w:hideMark/>
          </w:tcPr>
          <w:p w:rsidR="00507DD6" w:rsidRPr="00305B08" w:rsidRDefault="00507DD6" w:rsidP="001F2DF9">
            <w:pPr>
              <w:jc w:val="right"/>
              <w:rPr>
                <w:sz w:val="22"/>
                <w:szCs w:val="22"/>
                <w:u w:val="double"/>
              </w:rPr>
            </w:pPr>
          </w:p>
        </w:tc>
      </w:tr>
      <w:tr w:rsidR="001F2DF9" w:rsidRPr="00305B08" w:rsidTr="001F2DF9">
        <w:trPr>
          <w:trHeight w:val="297"/>
        </w:trPr>
        <w:tc>
          <w:tcPr>
            <w:tcW w:w="810" w:type="dxa"/>
            <w:hideMark/>
          </w:tcPr>
          <w:p w:rsidR="001F2DF9" w:rsidRPr="00305B08" w:rsidRDefault="001F2DF9" w:rsidP="001F2DF9">
            <w:pPr>
              <w:rPr>
                <w:spacing w:val="-2"/>
                <w:sz w:val="22"/>
                <w:szCs w:val="22"/>
              </w:rPr>
            </w:pPr>
            <w:r w:rsidRPr="00305B08">
              <w:rPr>
                <w:spacing w:val="-2"/>
                <w:sz w:val="22"/>
                <w:szCs w:val="22"/>
              </w:rPr>
              <w:t>From:</w:t>
            </w:r>
          </w:p>
        </w:tc>
        <w:tc>
          <w:tcPr>
            <w:tcW w:w="2520" w:type="dxa"/>
            <w:hideMark/>
          </w:tcPr>
          <w:p w:rsidR="001F2DF9" w:rsidRPr="00305B08" w:rsidRDefault="001F2DF9" w:rsidP="001F2DF9">
            <w:pPr>
              <w:rPr>
                <w:sz w:val="22"/>
                <w:szCs w:val="22"/>
              </w:rPr>
            </w:pPr>
            <w:r w:rsidRPr="00305B08">
              <w:rPr>
                <w:sz w:val="22"/>
                <w:szCs w:val="22"/>
              </w:rPr>
              <w:t>11-190-100-640-00-04</w:t>
            </w:r>
          </w:p>
        </w:tc>
        <w:tc>
          <w:tcPr>
            <w:tcW w:w="3690" w:type="dxa"/>
            <w:hideMark/>
          </w:tcPr>
          <w:p w:rsidR="001F2DF9" w:rsidRPr="00305B08" w:rsidRDefault="001F2DF9" w:rsidP="001F2DF9">
            <w:pPr>
              <w:rPr>
                <w:sz w:val="22"/>
                <w:szCs w:val="22"/>
              </w:rPr>
            </w:pPr>
            <w:r w:rsidRPr="00305B08">
              <w:rPr>
                <w:sz w:val="22"/>
                <w:szCs w:val="22"/>
              </w:rPr>
              <w:t>Textbooks WHR</w:t>
            </w:r>
          </w:p>
        </w:tc>
        <w:tc>
          <w:tcPr>
            <w:tcW w:w="1440" w:type="dxa"/>
            <w:hideMark/>
          </w:tcPr>
          <w:p w:rsidR="001F2DF9" w:rsidRPr="00305B08" w:rsidRDefault="001F2DF9" w:rsidP="001F2DF9">
            <w:pPr>
              <w:jc w:val="right"/>
              <w:rPr>
                <w:rFonts w:ascii="Courier New" w:hAnsi="Courier New"/>
                <w:sz w:val="22"/>
                <w:szCs w:val="22"/>
                <w:u w:val="double"/>
              </w:rPr>
            </w:pPr>
            <w:r w:rsidRPr="00305B08">
              <w:rPr>
                <w:sz w:val="22"/>
                <w:szCs w:val="22"/>
                <w:u w:val="double"/>
              </w:rPr>
              <w:t>$   148.00</w:t>
            </w:r>
          </w:p>
        </w:tc>
      </w:tr>
    </w:tbl>
    <w:p w:rsidR="001F2DF9" w:rsidRPr="005617FB" w:rsidRDefault="001F2DF9" w:rsidP="001F2DF9">
      <w:pPr>
        <w:rPr>
          <w:szCs w:val="24"/>
        </w:rPr>
      </w:pPr>
    </w:p>
    <w:p w:rsidR="00FC69D6" w:rsidRDefault="00E72C85" w:rsidP="00FC69D6">
      <w:pPr>
        <w:pStyle w:val="NoSpacing"/>
        <w:spacing w:before="60"/>
      </w:pPr>
      <w:r>
        <w:t>M</w:t>
      </w:r>
      <w:r w:rsidR="00FC69D6">
        <w:t>otion passed by the following roll call vote:</w:t>
      </w:r>
    </w:p>
    <w:p w:rsidR="00FC69D6" w:rsidRDefault="00FC69D6" w:rsidP="00FC69D6">
      <w:pPr>
        <w:pStyle w:val="NoSpacing"/>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E4AE7">
      <w:pPr>
        <w:pStyle w:val="EndnoteText"/>
        <w:rPr>
          <w:sz w:val="22"/>
          <w:szCs w:val="22"/>
        </w:rPr>
      </w:pPr>
    </w:p>
    <w:p w:rsidR="00FC69D6" w:rsidRDefault="00FC69D6" w:rsidP="00FC69D6">
      <w:pPr>
        <w:ind w:left="720" w:hanging="720"/>
        <w:jc w:val="left"/>
        <w:rPr>
          <w:u w:val="single"/>
        </w:rPr>
      </w:pPr>
      <w:r w:rsidRPr="005C574D">
        <w:rPr>
          <w:szCs w:val="24"/>
          <w:u w:val="single"/>
        </w:rPr>
        <w:t>Report of Receipts and Disbursements</w:t>
      </w:r>
      <w:r>
        <w:rPr>
          <w:u w:val="single"/>
        </w:rPr>
        <w:t>:</w:t>
      </w:r>
    </w:p>
    <w:p w:rsidR="00FC69D6" w:rsidRDefault="00FC69D6" w:rsidP="00FC69D6">
      <w:pPr>
        <w:ind w:left="720" w:hanging="720"/>
        <w:jc w:val="left"/>
        <w:rPr>
          <w:u w:val="single"/>
        </w:rPr>
      </w:pPr>
    </w:p>
    <w:p w:rsidR="00FC69D6" w:rsidRDefault="00FC69D6" w:rsidP="00FC69D6">
      <w:pPr>
        <w:pStyle w:val="NoSpacing"/>
      </w:pPr>
      <w:r>
        <w:tab/>
      </w:r>
      <w:proofErr w:type="gramStart"/>
      <w:r>
        <w:t xml:space="preserve">Motion by </w:t>
      </w:r>
      <w:r w:rsidR="00E72C85">
        <w:t xml:space="preserve">Mrs. </w:t>
      </w:r>
      <w:r w:rsidR="00006063">
        <w:t>Kulzer</w:t>
      </w:r>
      <w:r>
        <w:t xml:space="preserve">, seconded by </w:t>
      </w:r>
      <w:r w:rsidR="00D57708">
        <w:t>Mrs.</w:t>
      </w:r>
      <w:r w:rsidR="00006063">
        <w:t xml:space="preserve"> Santoro</w:t>
      </w:r>
      <w:r>
        <w:t xml:space="preserve">, to accept the </w:t>
      </w:r>
      <w:r w:rsidRPr="009E1984">
        <w:rPr>
          <w:szCs w:val="24"/>
        </w:rPr>
        <w:t xml:space="preserve">Report </w:t>
      </w:r>
      <w:r>
        <w:rPr>
          <w:szCs w:val="24"/>
        </w:rPr>
        <w:t>of Receipts and Disbursements</w:t>
      </w:r>
      <w:r>
        <w:t xml:space="preserve"> for the month of</w:t>
      </w:r>
      <w:r w:rsidR="00006063">
        <w:t xml:space="preserve"> Novem</w:t>
      </w:r>
      <w:r w:rsidR="00E72C85">
        <w:t>ber</w:t>
      </w:r>
      <w:r>
        <w:t xml:space="preserve"> 2016.</w:t>
      </w:r>
      <w:proofErr w:type="gramEnd"/>
      <w:r>
        <w:t xml:space="preserve">  </w:t>
      </w:r>
      <w:r w:rsidRPr="00977EA9">
        <w:t>See Exhibit #</w:t>
      </w:r>
      <w:r w:rsidR="00FB5D86">
        <w:t xml:space="preserve"> </w:t>
      </w:r>
      <w:r w:rsidR="0028795B">
        <w:t>4</w:t>
      </w:r>
      <w:r w:rsidRPr="00977EA9">
        <w:t>, page</w:t>
      </w:r>
      <w:r>
        <w:t>s</w:t>
      </w:r>
      <w:r w:rsidRPr="00977EA9">
        <w:t xml:space="preserve"> </w:t>
      </w:r>
      <w:r w:rsidR="008A0F45">
        <w:t>22,338</w:t>
      </w:r>
      <w:r w:rsidRPr="00977EA9">
        <w:t xml:space="preserve"> –</w:t>
      </w:r>
      <w:r w:rsidR="008A0F45">
        <w:t>22,346</w:t>
      </w:r>
      <w:r w:rsidRPr="00977EA9">
        <w:t>.</w:t>
      </w:r>
      <w:r>
        <w:t xml:space="preserve"> Motion passed by the following roll call vote:</w:t>
      </w:r>
    </w:p>
    <w:p w:rsidR="00FC69D6" w:rsidRDefault="00FC69D6" w:rsidP="00FC69D6">
      <w:pPr>
        <w:pStyle w:val="NoSpacing"/>
        <w:rPr>
          <w:u w:val="single"/>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ind w:left="720" w:hanging="720"/>
        <w:jc w:val="left"/>
      </w:pPr>
    </w:p>
    <w:p w:rsidR="00FC69D6" w:rsidRPr="00465CDD"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C69D6" w:rsidRDefault="00FC69D6" w:rsidP="00FC69D6">
      <w:pPr>
        <w:tabs>
          <w:tab w:val="clear" w:pos="720"/>
        </w:tabs>
        <w:jc w:val="left"/>
        <w:rPr>
          <w:u w:val="single"/>
        </w:rPr>
      </w:pPr>
    </w:p>
    <w:p w:rsidR="00FC69D6" w:rsidRDefault="00FC69D6" w:rsidP="00FC69D6">
      <w:pPr>
        <w:pStyle w:val="NoSpacing"/>
      </w:pPr>
      <w:r>
        <w:tab/>
      </w:r>
      <w:proofErr w:type="gramStart"/>
      <w:r>
        <w:t xml:space="preserve">Motion by </w:t>
      </w:r>
      <w:r w:rsidR="00E72C85">
        <w:t xml:space="preserve">Mrs. </w:t>
      </w:r>
      <w:r w:rsidR="00006063">
        <w:t>Kulzer</w:t>
      </w:r>
      <w:r>
        <w:t xml:space="preserve">, seconded by </w:t>
      </w:r>
      <w:r w:rsidR="00D57708">
        <w:t xml:space="preserve">Mrs. </w:t>
      </w:r>
      <w:r w:rsidR="00006063">
        <w:t>Santoro</w:t>
      </w:r>
      <w:r>
        <w:t xml:space="preserve">, to accept the Cash Report for the month of </w:t>
      </w:r>
      <w:r w:rsidR="00006063">
        <w:t>Novem</w:t>
      </w:r>
      <w:r w:rsidR="00D57708">
        <w:t>ber</w:t>
      </w:r>
      <w:r>
        <w:t xml:space="preserve"> 2016 attached as </w:t>
      </w:r>
      <w:r w:rsidRPr="00977EA9">
        <w:t xml:space="preserve">Exhibit # </w:t>
      </w:r>
      <w:r w:rsidR="0028795B">
        <w:t>5</w:t>
      </w:r>
      <w:r w:rsidRPr="00977EA9">
        <w:t xml:space="preserve">, page </w:t>
      </w:r>
      <w:r w:rsidR="008A0F45">
        <w:t>22,347</w:t>
      </w:r>
      <w:r w:rsidRPr="00977EA9">
        <w:t>.</w:t>
      </w:r>
      <w:proofErr w:type="gramEnd"/>
      <w:r>
        <w:t xml:space="preserve"> Motion passed by the following roll call vote:</w:t>
      </w:r>
    </w:p>
    <w:p w:rsidR="003D48E5" w:rsidRPr="003D48E5" w:rsidRDefault="003D48E5" w:rsidP="00FC69D6">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2556A0" w:rsidRDefault="00E72C85"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006063" w:rsidRDefault="00006063"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006063" w:rsidRDefault="00006063"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006063" w:rsidRDefault="00006063"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006063" w:rsidRDefault="00006063"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tbl>
      <w:tblPr>
        <w:tblpPr w:leftFromText="180" w:rightFromText="180" w:vertAnchor="text" w:horzAnchor="margin" w:tblpY="-175"/>
        <w:tblW w:w="9450" w:type="dxa"/>
        <w:tblLayout w:type="fixed"/>
        <w:tblLook w:val="0000"/>
      </w:tblPr>
      <w:tblGrid>
        <w:gridCol w:w="3690"/>
        <w:gridCol w:w="2610"/>
        <w:gridCol w:w="3150"/>
      </w:tblGrid>
      <w:tr w:rsidR="00006063" w:rsidRPr="0018088F" w:rsidTr="00416700">
        <w:trPr>
          <w:trHeight w:val="270"/>
        </w:trPr>
        <w:tc>
          <w:tcPr>
            <w:tcW w:w="3690" w:type="dxa"/>
          </w:tcPr>
          <w:p w:rsidR="00006063" w:rsidRPr="00A60582" w:rsidRDefault="00E805DE" w:rsidP="00416700">
            <w:pPr>
              <w:jc w:val="left"/>
            </w:pPr>
            <w:r>
              <w:t>January 11, 2017</w:t>
            </w:r>
          </w:p>
        </w:tc>
        <w:tc>
          <w:tcPr>
            <w:tcW w:w="2610" w:type="dxa"/>
          </w:tcPr>
          <w:p w:rsidR="00006063" w:rsidRDefault="00006063" w:rsidP="00416700">
            <w:pPr>
              <w:jc w:val="center"/>
            </w:pPr>
            <w:r>
              <w:t>Regular Meeting</w:t>
            </w:r>
          </w:p>
        </w:tc>
        <w:tc>
          <w:tcPr>
            <w:tcW w:w="3150" w:type="dxa"/>
          </w:tcPr>
          <w:p w:rsidR="00006063" w:rsidRPr="0018088F" w:rsidRDefault="00E805DE" w:rsidP="00416700">
            <w:pPr>
              <w:jc w:val="right"/>
              <w:rPr>
                <w:color w:val="auto"/>
              </w:rPr>
            </w:pPr>
            <w:r>
              <w:rPr>
                <w:color w:val="auto"/>
              </w:rPr>
              <w:t>Page 22,29</w:t>
            </w:r>
            <w:r w:rsidR="00416700">
              <w:rPr>
                <w:color w:val="auto"/>
              </w:rPr>
              <w:t>8</w:t>
            </w:r>
          </w:p>
        </w:tc>
      </w:tr>
    </w:tbl>
    <w:p w:rsidR="002556A0" w:rsidRPr="002556A0" w:rsidRDefault="00006063"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Pr>
          <w:u w:val="single"/>
        </w:rPr>
        <w:t>New Business</w:t>
      </w:r>
      <w:r w:rsidR="002556A0">
        <w:rPr>
          <w:u w:val="single"/>
        </w:rPr>
        <w:t>:</w:t>
      </w:r>
    </w:p>
    <w:p w:rsidR="002556A0" w:rsidRDefault="002556A0" w:rsidP="002556A0">
      <w:pPr>
        <w:pStyle w:val="NoSpacing"/>
      </w:pPr>
    </w:p>
    <w:p w:rsidR="00006063" w:rsidRDefault="002556A0" w:rsidP="00006063">
      <w:pPr>
        <w:pStyle w:val="NoSpacing"/>
      </w:pPr>
      <w:r>
        <w:tab/>
      </w:r>
      <w:r w:rsidR="00006063">
        <w:t>Motion by Dr. Frankel, seconded by Mrs. Santoro, to approve the following new business:</w:t>
      </w:r>
    </w:p>
    <w:p w:rsidR="00006063" w:rsidRDefault="00006063" w:rsidP="00006063">
      <w:pPr>
        <w:pStyle w:val="NoSpacing"/>
      </w:pPr>
    </w:p>
    <w:p w:rsidR="00006063" w:rsidRDefault="00416700" w:rsidP="00006063">
      <w:pPr>
        <w:pStyle w:val="NoSpacing"/>
        <w:numPr>
          <w:ilvl w:val="0"/>
          <w:numId w:val="20"/>
        </w:numPr>
      </w:pPr>
      <w:r>
        <w:t xml:space="preserve">Accept and approval of the </w:t>
      </w:r>
      <w:r w:rsidR="00006063">
        <w:t>School District Payment Schedule by the City of Margate to the Margate City School District for the period of Ja</w:t>
      </w:r>
      <w:r>
        <w:t>nuary 1, 2017 to June 30, 2017, atta</w:t>
      </w:r>
      <w:r w:rsidR="008A0F45">
        <w:t>ched as Exhibit # 6, page 22,348</w:t>
      </w:r>
      <w:r>
        <w:t>.</w:t>
      </w:r>
    </w:p>
    <w:p w:rsidR="00006063" w:rsidRDefault="00006063" w:rsidP="00006063">
      <w:pPr>
        <w:pStyle w:val="NoSpacing"/>
        <w:numPr>
          <w:ilvl w:val="0"/>
          <w:numId w:val="20"/>
        </w:numPr>
      </w:pPr>
      <w:r>
        <w:t>Approve a resolution to waive participation in the Special Education Medicare Initi</w:t>
      </w:r>
      <w:r w:rsidR="00416700">
        <w:t>ative (SEMI) program, atta</w:t>
      </w:r>
      <w:r w:rsidR="008A0F45">
        <w:t>ched as Exhibit # 7, page 22,349</w:t>
      </w:r>
      <w:r w:rsidR="00416700">
        <w:t>.</w:t>
      </w:r>
    </w:p>
    <w:p w:rsidR="00006063" w:rsidRDefault="00006063" w:rsidP="00006063">
      <w:pPr>
        <w:pStyle w:val="NoSpacing"/>
      </w:pPr>
    </w:p>
    <w:p w:rsidR="002556A0" w:rsidRDefault="002556A0" w:rsidP="002556A0">
      <w:pPr>
        <w:pStyle w:val="NoSpacing"/>
        <w:rPr>
          <w:szCs w:val="24"/>
        </w:rPr>
      </w:pPr>
      <w:r>
        <w:rPr>
          <w:szCs w:val="24"/>
        </w:rPr>
        <w:t>Motion passed by the following roll call:</w:t>
      </w:r>
    </w:p>
    <w:p w:rsidR="002556A0" w:rsidRDefault="002556A0" w:rsidP="002556A0">
      <w:pPr>
        <w:pStyle w:val="NoSpacing"/>
        <w:rPr>
          <w:szCs w:val="24"/>
        </w:rPr>
      </w:pPr>
    </w:p>
    <w:p w:rsidR="002556A0" w:rsidRDefault="002556A0" w:rsidP="002556A0">
      <w:pPr>
        <w:ind w:left="720" w:hanging="720"/>
        <w:jc w:val="left"/>
      </w:pPr>
      <w:r>
        <w:t>Ayes:</w:t>
      </w:r>
      <w:r>
        <w:tab/>
        <w:t xml:space="preserve">Dr. Frankel, Mrs. Kulzer, Mrs. Santoro, Mr. Swift, Mrs. Youngblood, Mrs. Horn, Mr. Olivo </w:t>
      </w: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556A0" w:rsidRDefault="002556A0"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FC69D6" w:rsidRPr="005727E2" w:rsidRDefault="005727E2" w:rsidP="00FE4AE7">
      <w:pPr>
        <w:pStyle w:val="EndnoteText"/>
        <w:rPr>
          <w:szCs w:val="24"/>
          <w:u w:val="single"/>
        </w:rPr>
      </w:pPr>
      <w:r w:rsidRPr="005727E2">
        <w:rPr>
          <w:szCs w:val="24"/>
          <w:u w:val="single"/>
        </w:rPr>
        <w:t>Other Matters:</w:t>
      </w:r>
    </w:p>
    <w:p w:rsidR="00FC69D6" w:rsidRDefault="00FC69D6" w:rsidP="00FE4AE7">
      <w:pPr>
        <w:pStyle w:val="EndnoteText"/>
        <w:rPr>
          <w:sz w:val="22"/>
          <w:szCs w:val="22"/>
        </w:rPr>
      </w:pPr>
    </w:p>
    <w:p w:rsidR="00006063" w:rsidRDefault="005727E2" w:rsidP="00006063">
      <w:pPr>
        <w:pStyle w:val="EndnoteText"/>
        <w:rPr>
          <w:szCs w:val="24"/>
        </w:rPr>
      </w:pPr>
      <w:r>
        <w:rPr>
          <w:szCs w:val="24"/>
        </w:rPr>
        <w:tab/>
      </w:r>
      <w:r w:rsidRPr="005727E2">
        <w:rPr>
          <w:szCs w:val="24"/>
        </w:rPr>
        <w:t xml:space="preserve">Motion by </w:t>
      </w:r>
      <w:r w:rsidR="00D57708">
        <w:rPr>
          <w:szCs w:val="24"/>
        </w:rPr>
        <w:t xml:space="preserve">Mrs. </w:t>
      </w:r>
      <w:r w:rsidR="00006063">
        <w:rPr>
          <w:szCs w:val="24"/>
        </w:rPr>
        <w:t>Santoro</w:t>
      </w:r>
      <w:r w:rsidRPr="005727E2">
        <w:rPr>
          <w:szCs w:val="24"/>
        </w:rPr>
        <w:t xml:space="preserve">, seconded by Mrs. </w:t>
      </w:r>
      <w:r w:rsidR="00D57708">
        <w:rPr>
          <w:szCs w:val="24"/>
        </w:rPr>
        <w:t>Horn</w:t>
      </w:r>
      <w:r w:rsidRPr="005727E2">
        <w:rPr>
          <w:szCs w:val="24"/>
        </w:rPr>
        <w:t xml:space="preserve">, to approve </w:t>
      </w:r>
      <w:r w:rsidR="00006063">
        <w:rPr>
          <w:szCs w:val="24"/>
        </w:rPr>
        <w:t>the following other matters:</w:t>
      </w:r>
    </w:p>
    <w:p w:rsidR="00006063" w:rsidRDefault="00006063" w:rsidP="00006063">
      <w:pPr>
        <w:pStyle w:val="EndnoteText"/>
        <w:rPr>
          <w:szCs w:val="24"/>
        </w:rPr>
      </w:pPr>
    </w:p>
    <w:p w:rsidR="00006063" w:rsidRPr="00006063" w:rsidRDefault="00006063" w:rsidP="00006063">
      <w:pPr>
        <w:pStyle w:val="ListParagraph"/>
        <w:numPr>
          <w:ilvl w:val="0"/>
          <w:numId w:val="22"/>
        </w:numPr>
        <w:spacing w:after="120"/>
        <w:rPr>
          <w:szCs w:val="24"/>
        </w:rPr>
      </w:pPr>
      <w:r w:rsidRPr="00006063">
        <w:rPr>
          <w:szCs w:val="24"/>
        </w:rPr>
        <w:t>Approve the FY 2016 “No Child Left Behind” NCLB Consolidated Carry-Over Application in the following program amount:</w:t>
      </w:r>
    </w:p>
    <w:p w:rsidR="00006063" w:rsidRPr="00006063" w:rsidRDefault="00006063" w:rsidP="00006063">
      <w:pPr>
        <w:pStyle w:val="ListParagraph"/>
        <w:spacing w:after="120" w:line="360" w:lineRule="auto"/>
        <w:ind w:left="1800"/>
        <w:rPr>
          <w:szCs w:val="24"/>
        </w:rPr>
      </w:pPr>
      <w:r w:rsidRPr="00006063">
        <w:rPr>
          <w:szCs w:val="24"/>
        </w:rPr>
        <w:t>Title IA</w:t>
      </w:r>
      <w:r w:rsidRPr="00006063">
        <w:rPr>
          <w:szCs w:val="24"/>
        </w:rPr>
        <w:tab/>
      </w:r>
      <w:r w:rsidRPr="00006063">
        <w:rPr>
          <w:szCs w:val="24"/>
        </w:rPr>
        <w:tab/>
      </w:r>
      <w:r w:rsidRPr="00006063">
        <w:rPr>
          <w:szCs w:val="24"/>
        </w:rPr>
        <w:tab/>
      </w:r>
      <w:r w:rsidRPr="00006063">
        <w:rPr>
          <w:szCs w:val="24"/>
        </w:rPr>
        <w:tab/>
        <w:t>$3,749</w:t>
      </w:r>
    </w:p>
    <w:p w:rsidR="00006063" w:rsidRPr="00006063" w:rsidRDefault="00006063" w:rsidP="00006063">
      <w:pPr>
        <w:pStyle w:val="ListParagraph"/>
        <w:numPr>
          <w:ilvl w:val="0"/>
          <w:numId w:val="22"/>
        </w:numPr>
        <w:spacing w:after="120"/>
        <w:rPr>
          <w:szCs w:val="24"/>
        </w:rPr>
      </w:pPr>
      <w:r w:rsidRPr="00006063">
        <w:rPr>
          <w:szCs w:val="24"/>
        </w:rPr>
        <w:t xml:space="preserve">Approve a contract with Comcast for an internet access as bid through the E-rate program for a period of 36 months effective July 1, 2017 through June 30, 2020 at the following rates: </w:t>
      </w:r>
    </w:p>
    <w:p w:rsidR="00006063" w:rsidRDefault="00006063" w:rsidP="00006063">
      <w:pPr>
        <w:ind w:left="720"/>
        <w:rPr>
          <w:szCs w:val="24"/>
        </w:rPr>
      </w:pPr>
    </w:p>
    <w:tbl>
      <w:tblPr>
        <w:tblW w:w="0" w:type="auto"/>
        <w:tblInd w:w="1908" w:type="dxa"/>
        <w:tblLook w:val="04A0"/>
      </w:tblPr>
      <w:tblGrid>
        <w:gridCol w:w="3690"/>
        <w:gridCol w:w="1710"/>
      </w:tblGrid>
      <w:tr w:rsidR="00006063" w:rsidTr="00416700">
        <w:tc>
          <w:tcPr>
            <w:tcW w:w="3690" w:type="dxa"/>
            <w:hideMark/>
          </w:tcPr>
          <w:p w:rsidR="00006063" w:rsidRDefault="00006063" w:rsidP="00416700">
            <w:pPr>
              <w:rPr>
                <w:szCs w:val="24"/>
              </w:rPr>
            </w:pPr>
            <w:r>
              <w:rPr>
                <w:szCs w:val="24"/>
              </w:rPr>
              <w:t xml:space="preserve">100 Mbps BCI with 13 </w:t>
            </w:r>
            <w:proofErr w:type="spellStart"/>
            <w:r>
              <w:rPr>
                <w:szCs w:val="24"/>
              </w:rPr>
              <w:t>ips</w:t>
            </w:r>
            <w:proofErr w:type="spellEnd"/>
          </w:p>
        </w:tc>
        <w:tc>
          <w:tcPr>
            <w:tcW w:w="1710" w:type="dxa"/>
            <w:hideMark/>
          </w:tcPr>
          <w:p w:rsidR="00006063" w:rsidRDefault="00006063" w:rsidP="00416700">
            <w:pPr>
              <w:jc w:val="right"/>
              <w:rPr>
                <w:szCs w:val="24"/>
              </w:rPr>
            </w:pPr>
            <w:r>
              <w:rPr>
                <w:szCs w:val="24"/>
              </w:rPr>
              <w:t>$254.85</w:t>
            </w:r>
          </w:p>
        </w:tc>
      </w:tr>
      <w:tr w:rsidR="00006063" w:rsidTr="00416700">
        <w:tc>
          <w:tcPr>
            <w:tcW w:w="3690" w:type="dxa"/>
            <w:hideMark/>
          </w:tcPr>
          <w:p w:rsidR="00006063" w:rsidRDefault="00006063" w:rsidP="00416700">
            <w:pPr>
              <w:rPr>
                <w:szCs w:val="24"/>
              </w:rPr>
            </w:pPr>
            <w:r>
              <w:rPr>
                <w:szCs w:val="24"/>
              </w:rPr>
              <w:t xml:space="preserve">150 Mbps BCI with 5 </w:t>
            </w:r>
            <w:proofErr w:type="spellStart"/>
            <w:r>
              <w:rPr>
                <w:szCs w:val="24"/>
              </w:rPr>
              <w:t>ips</w:t>
            </w:r>
            <w:proofErr w:type="spellEnd"/>
          </w:p>
        </w:tc>
        <w:tc>
          <w:tcPr>
            <w:tcW w:w="1710" w:type="dxa"/>
            <w:hideMark/>
          </w:tcPr>
          <w:p w:rsidR="00006063" w:rsidRDefault="00006063" w:rsidP="00416700">
            <w:pPr>
              <w:jc w:val="right"/>
              <w:rPr>
                <w:szCs w:val="24"/>
                <w:u w:val="single"/>
              </w:rPr>
            </w:pPr>
            <w:r>
              <w:rPr>
                <w:szCs w:val="24"/>
                <w:u w:val="single"/>
              </w:rPr>
              <w:t>$289.85</w:t>
            </w:r>
          </w:p>
        </w:tc>
      </w:tr>
      <w:tr w:rsidR="00006063" w:rsidTr="00416700">
        <w:tc>
          <w:tcPr>
            <w:tcW w:w="3690" w:type="dxa"/>
            <w:hideMark/>
          </w:tcPr>
          <w:p w:rsidR="00006063" w:rsidRDefault="00006063" w:rsidP="00416700">
            <w:pPr>
              <w:rPr>
                <w:szCs w:val="24"/>
              </w:rPr>
            </w:pPr>
            <w:r>
              <w:rPr>
                <w:szCs w:val="24"/>
              </w:rPr>
              <w:t>Total Monthly Cost</w:t>
            </w:r>
          </w:p>
        </w:tc>
        <w:tc>
          <w:tcPr>
            <w:tcW w:w="1710" w:type="dxa"/>
            <w:hideMark/>
          </w:tcPr>
          <w:p w:rsidR="00006063" w:rsidRDefault="00006063" w:rsidP="00416700">
            <w:pPr>
              <w:jc w:val="right"/>
              <w:rPr>
                <w:szCs w:val="24"/>
                <w:u w:val="double"/>
              </w:rPr>
            </w:pPr>
            <w:r>
              <w:rPr>
                <w:szCs w:val="24"/>
                <w:u w:val="double"/>
              </w:rPr>
              <w:t>$544.70</w:t>
            </w:r>
          </w:p>
        </w:tc>
      </w:tr>
    </w:tbl>
    <w:p w:rsidR="00006063" w:rsidRDefault="00006063" w:rsidP="00006063">
      <w:pPr>
        <w:pStyle w:val="EndnoteText"/>
      </w:pPr>
    </w:p>
    <w:p w:rsidR="00006063" w:rsidRDefault="00006063" w:rsidP="00006063">
      <w:pPr>
        <w:pStyle w:val="EndnoteText"/>
      </w:pPr>
    </w:p>
    <w:p w:rsidR="00D57708" w:rsidRPr="00006063" w:rsidRDefault="00D57708" w:rsidP="00006063">
      <w:pPr>
        <w:pStyle w:val="EndnoteText"/>
        <w:rPr>
          <w:szCs w:val="24"/>
        </w:rPr>
      </w:pPr>
      <w:r>
        <w:t>Motion passed by the following roll call vote:</w:t>
      </w:r>
    </w:p>
    <w:p w:rsidR="00D57708" w:rsidRPr="003D48E5" w:rsidRDefault="00D57708" w:rsidP="00D57708">
      <w:pPr>
        <w:ind w:left="720" w:hanging="720"/>
        <w:jc w:val="left"/>
      </w:pPr>
    </w:p>
    <w:p w:rsidR="00D57708" w:rsidRDefault="00D57708" w:rsidP="00D57708">
      <w:pPr>
        <w:ind w:left="720" w:hanging="720"/>
        <w:jc w:val="left"/>
      </w:pPr>
      <w:r>
        <w:t>Ayes:</w:t>
      </w:r>
      <w:r>
        <w:tab/>
        <w:t xml:space="preserve">Dr. Frankel, Mrs. Kulzer, Mrs. Santoro, Mr. Swift, Mrs. Youngblood, Mrs. Horn, Mr. Olivo </w:t>
      </w:r>
    </w:p>
    <w:p w:rsidR="00D57708" w:rsidRDefault="00D57708" w:rsidP="00D5770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006063" w:rsidRDefault="00006063" w:rsidP="00D57708">
      <w:pPr>
        <w:pStyle w:val="EndnoteText"/>
        <w:rPr>
          <w:szCs w:val="24"/>
          <w:u w:val="single"/>
        </w:rPr>
      </w:pPr>
    </w:p>
    <w:p w:rsidR="00006063" w:rsidRPr="00006063" w:rsidRDefault="00006063" w:rsidP="00006063">
      <w:pPr>
        <w:pStyle w:val="EndnoteText"/>
        <w:rPr>
          <w:szCs w:val="24"/>
        </w:rPr>
      </w:pPr>
      <w:r>
        <w:rPr>
          <w:szCs w:val="24"/>
        </w:rPr>
        <w:tab/>
      </w:r>
      <w:proofErr w:type="gramStart"/>
      <w:r>
        <w:rPr>
          <w:szCs w:val="24"/>
        </w:rPr>
        <w:t>Motion by Mrs. Horn, seconded by Mr. Swift, to approve</w:t>
      </w:r>
      <w:r w:rsidR="00821FEE">
        <w:rPr>
          <w:szCs w:val="24"/>
        </w:rPr>
        <w:t xml:space="preserve"> the</w:t>
      </w:r>
      <w:r>
        <w:rPr>
          <w:szCs w:val="24"/>
        </w:rPr>
        <w:t xml:space="preserve"> appointment of Tracy Santoro and Jim Olivo to the Board of School Estimates.</w:t>
      </w:r>
      <w:proofErr w:type="gramEnd"/>
      <w:r w:rsidRPr="00006063">
        <w:t xml:space="preserve"> </w:t>
      </w:r>
      <w:r>
        <w:t>Motion passed by the following roll call vote:</w:t>
      </w:r>
    </w:p>
    <w:p w:rsidR="00006063" w:rsidRPr="003D48E5" w:rsidRDefault="00006063" w:rsidP="00006063">
      <w:pPr>
        <w:ind w:left="720" w:hanging="720"/>
        <w:jc w:val="left"/>
      </w:pPr>
    </w:p>
    <w:p w:rsidR="00006063" w:rsidRDefault="00006063" w:rsidP="00006063">
      <w:pPr>
        <w:ind w:left="720" w:hanging="720"/>
        <w:jc w:val="left"/>
      </w:pPr>
      <w:r>
        <w:t>Ayes:</w:t>
      </w:r>
      <w:r>
        <w:tab/>
        <w:t xml:space="preserve">Dr. Frankel, Mrs. Kulzer, Mrs. Santoro, Mr. Swift, Mrs. Youngblood, Mrs. Horn, Mr. Olivo </w:t>
      </w:r>
    </w:p>
    <w:p w:rsidR="00006063" w:rsidRPr="00006063" w:rsidRDefault="00006063" w:rsidP="00006063">
      <w:pPr>
        <w:pStyle w:val="EndnoteText"/>
        <w:rPr>
          <w:szCs w:val="24"/>
        </w:rPr>
      </w:pPr>
      <w:r>
        <w:t>Nays:   None</w:t>
      </w:r>
    </w:p>
    <w:p w:rsidR="00006063" w:rsidRDefault="00006063" w:rsidP="00923553">
      <w:pPr>
        <w:pStyle w:val="ListParagraph"/>
        <w:tabs>
          <w:tab w:val="clear" w:pos="720"/>
        </w:tabs>
        <w:ind w:left="0"/>
        <w:jc w:val="left"/>
        <w:rPr>
          <w:u w:val="single"/>
        </w:rPr>
      </w:pPr>
    </w:p>
    <w:p w:rsidR="00006063" w:rsidRDefault="00006063" w:rsidP="00923553">
      <w:pPr>
        <w:pStyle w:val="ListParagraph"/>
        <w:tabs>
          <w:tab w:val="clear" w:pos="720"/>
        </w:tabs>
        <w:ind w:left="0"/>
        <w:jc w:val="left"/>
        <w:rPr>
          <w:u w:val="single"/>
        </w:rPr>
      </w:pPr>
    </w:p>
    <w:tbl>
      <w:tblPr>
        <w:tblpPr w:leftFromText="180" w:rightFromText="180" w:vertAnchor="text" w:horzAnchor="margin" w:tblpY="-175"/>
        <w:tblW w:w="9450" w:type="dxa"/>
        <w:tblLook w:val="0000"/>
      </w:tblPr>
      <w:tblGrid>
        <w:gridCol w:w="3690"/>
        <w:gridCol w:w="2610"/>
        <w:gridCol w:w="3150"/>
      </w:tblGrid>
      <w:tr w:rsidR="00006063" w:rsidRPr="0018088F" w:rsidTr="00E805DE">
        <w:trPr>
          <w:trHeight w:val="268"/>
        </w:trPr>
        <w:tc>
          <w:tcPr>
            <w:tcW w:w="3690" w:type="dxa"/>
          </w:tcPr>
          <w:p w:rsidR="00006063" w:rsidRPr="00A60582" w:rsidRDefault="00E805DE" w:rsidP="00416700">
            <w:pPr>
              <w:jc w:val="left"/>
            </w:pPr>
            <w:r>
              <w:lastRenderedPageBreak/>
              <w:t>Page 22,29</w:t>
            </w:r>
            <w:r w:rsidR="00416700">
              <w:t>9</w:t>
            </w:r>
          </w:p>
        </w:tc>
        <w:tc>
          <w:tcPr>
            <w:tcW w:w="2610" w:type="dxa"/>
          </w:tcPr>
          <w:p w:rsidR="00006063" w:rsidRDefault="00006063" w:rsidP="00416700">
            <w:pPr>
              <w:jc w:val="center"/>
            </w:pPr>
            <w:r>
              <w:t>Regular Meeting</w:t>
            </w:r>
          </w:p>
        </w:tc>
        <w:tc>
          <w:tcPr>
            <w:tcW w:w="3150" w:type="dxa"/>
          </w:tcPr>
          <w:p w:rsidR="00006063" w:rsidRPr="0018088F" w:rsidRDefault="00E805DE" w:rsidP="00416700">
            <w:pPr>
              <w:jc w:val="right"/>
              <w:rPr>
                <w:color w:val="auto"/>
              </w:rPr>
            </w:pPr>
            <w:r>
              <w:rPr>
                <w:color w:val="auto"/>
              </w:rPr>
              <w:t>January 11, 2017</w:t>
            </w:r>
          </w:p>
        </w:tc>
      </w:tr>
    </w:tbl>
    <w:p w:rsidR="00006063" w:rsidRDefault="00006063" w:rsidP="00923553">
      <w:pPr>
        <w:pStyle w:val="ListParagraph"/>
        <w:tabs>
          <w:tab w:val="clear" w:pos="720"/>
        </w:tabs>
        <w:ind w:left="0"/>
        <w:jc w:val="left"/>
        <w:rPr>
          <w:u w:val="single"/>
        </w:rPr>
      </w:pPr>
    </w:p>
    <w:p w:rsidR="00923553" w:rsidRDefault="00923553" w:rsidP="00923553">
      <w:pPr>
        <w:pStyle w:val="ListParagraph"/>
        <w:tabs>
          <w:tab w:val="clear" w:pos="720"/>
        </w:tabs>
        <w:ind w:left="0"/>
        <w:jc w:val="left"/>
        <w:rPr>
          <w:u w:val="single"/>
        </w:rPr>
      </w:pPr>
      <w:r w:rsidRPr="006D68D1">
        <w:rPr>
          <w:u w:val="single"/>
        </w:rPr>
        <w:t>Adjournment</w:t>
      </w:r>
      <w:r>
        <w:rPr>
          <w:u w:val="single"/>
        </w:rPr>
        <w:t>:</w:t>
      </w:r>
    </w:p>
    <w:p w:rsidR="00923553" w:rsidRDefault="00923553" w:rsidP="00923553">
      <w:pPr>
        <w:pStyle w:val="ListParagraph"/>
        <w:tabs>
          <w:tab w:val="clear" w:pos="720"/>
        </w:tabs>
        <w:ind w:left="0"/>
        <w:jc w:val="left"/>
        <w:rPr>
          <w:u w:val="single"/>
        </w:rPr>
      </w:pPr>
    </w:p>
    <w:p w:rsidR="00FB5D86" w:rsidRDefault="00FB5D86" w:rsidP="00FB5D86">
      <w:pPr>
        <w:tabs>
          <w:tab w:val="clear" w:pos="1152"/>
          <w:tab w:val="clear" w:pos="1440"/>
        </w:tabs>
        <w:jc w:val="left"/>
      </w:pPr>
      <w:r>
        <w:tab/>
        <w:t xml:space="preserve">Upon motion by </w:t>
      </w:r>
      <w:r w:rsidR="00006063">
        <w:t>Dr. Frankel</w:t>
      </w:r>
      <w:r>
        <w:t xml:space="preserve">, seconded by </w:t>
      </w:r>
      <w:r w:rsidR="00C14E3E">
        <w:t xml:space="preserve">Mrs. </w:t>
      </w:r>
      <w:r w:rsidR="00006063">
        <w:t>Kulzer</w:t>
      </w:r>
      <w:r>
        <w:t>, the board unan</w:t>
      </w:r>
      <w:r w:rsidR="00006063">
        <w:t>imously agreed to adjourn at 6:31</w:t>
      </w:r>
      <w:r w:rsidR="0055018D">
        <w:t xml:space="preserve"> </w:t>
      </w:r>
      <w:r>
        <w:t xml:space="preserve">PM. </w:t>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t>Respectfully submitted,</w:t>
      </w:r>
    </w:p>
    <w:p w:rsidR="00FB5D86" w:rsidRDefault="00FB5D86"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FB5D86" w:rsidRDefault="00FB5D86" w:rsidP="00FB5D86">
      <w:pPr>
        <w:pStyle w:val="ListParagraph"/>
        <w:tabs>
          <w:tab w:val="clear" w:pos="720"/>
          <w:tab w:val="clear" w:pos="1152"/>
          <w:tab w:val="clear" w:pos="1440"/>
          <w:tab w:val="clear" w:pos="1575"/>
        </w:tabs>
        <w:ind w:left="0"/>
        <w:jc w:val="left"/>
      </w:pPr>
      <w:r>
        <w:tab/>
      </w:r>
      <w:r>
        <w:tab/>
      </w:r>
      <w:r>
        <w:tab/>
        <w:t>Susan E. Palaia</w:t>
      </w:r>
    </w:p>
    <w:p w:rsidR="007E24F4" w:rsidRDefault="00FB5D86" w:rsidP="00FB5D86">
      <w:pPr>
        <w:pStyle w:val="EndnoteText"/>
      </w:pPr>
      <w:r>
        <w:tab/>
      </w:r>
      <w:r>
        <w:tab/>
      </w:r>
      <w:r>
        <w:tab/>
      </w:r>
      <w:r>
        <w:tab/>
        <w:t xml:space="preserve">                                   Board Secretary/School Business Administrator</w:t>
      </w:r>
    </w:p>
    <w:p w:rsidR="00006063" w:rsidRDefault="00006063" w:rsidP="00FB5D86">
      <w:pPr>
        <w:pStyle w:val="EndnoteText"/>
      </w:pPr>
    </w:p>
    <w:sectPr w:rsidR="00006063"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5CF" w:rsidRDefault="008335CF" w:rsidP="0043626F">
      <w:r>
        <w:separator/>
      </w:r>
    </w:p>
  </w:endnote>
  <w:endnote w:type="continuationSeparator" w:id="0">
    <w:p w:rsidR="008335CF" w:rsidRDefault="008335CF"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5CF" w:rsidRDefault="008335CF" w:rsidP="0043626F">
      <w:r>
        <w:separator/>
      </w:r>
    </w:p>
  </w:footnote>
  <w:footnote w:type="continuationSeparator" w:id="0">
    <w:p w:rsidR="008335CF" w:rsidRDefault="008335CF"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1356B"/>
    <w:multiLevelType w:val="hybridMultilevel"/>
    <w:tmpl w:val="738C41C4"/>
    <w:lvl w:ilvl="0" w:tplc="136C77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9A6CCA"/>
    <w:multiLevelType w:val="hybridMultilevel"/>
    <w:tmpl w:val="9FB2E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F17013"/>
    <w:multiLevelType w:val="hybridMultilevel"/>
    <w:tmpl w:val="37FE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8D2779"/>
    <w:multiLevelType w:val="hybridMultilevel"/>
    <w:tmpl w:val="21842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3EA5483"/>
    <w:multiLevelType w:val="hybridMultilevel"/>
    <w:tmpl w:val="D8862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5A794C"/>
    <w:multiLevelType w:val="hybridMultilevel"/>
    <w:tmpl w:val="3B36C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1A407D"/>
    <w:multiLevelType w:val="hybridMultilevel"/>
    <w:tmpl w:val="7910C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465743"/>
    <w:multiLevelType w:val="hybridMultilevel"/>
    <w:tmpl w:val="DD5C9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B01FBB"/>
    <w:multiLevelType w:val="hybridMultilevel"/>
    <w:tmpl w:val="000C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4302CA"/>
    <w:multiLevelType w:val="hybridMultilevel"/>
    <w:tmpl w:val="64FC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DF5C10"/>
    <w:multiLevelType w:val="hybridMultilevel"/>
    <w:tmpl w:val="1812DBEC"/>
    <w:lvl w:ilvl="0" w:tplc="E35269F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58CD74F2"/>
    <w:multiLevelType w:val="hybridMultilevel"/>
    <w:tmpl w:val="63063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AF47A8"/>
    <w:multiLevelType w:val="hybridMultilevel"/>
    <w:tmpl w:val="952AF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EE028E"/>
    <w:multiLevelType w:val="hybridMultilevel"/>
    <w:tmpl w:val="78DA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C962EB"/>
    <w:multiLevelType w:val="hybridMultilevel"/>
    <w:tmpl w:val="1842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5529C0"/>
    <w:multiLevelType w:val="hybridMultilevel"/>
    <w:tmpl w:val="DF58DF4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6AFD295F"/>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B154B2A"/>
    <w:multiLevelType w:val="hybridMultilevel"/>
    <w:tmpl w:val="AFCA7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C2A5870"/>
    <w:multiLevelType w:val="hybridMultilevel"/>
    <w:tmpl w:val="2FB8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AF75E1"/>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3FD7826"/>
    <w:multiLevelType w:val="hybridMultilevel"/>
    <w:tmpl w:val="7AB63596"/>
    <w:lvl w:ilvl="0" w:tplc="D8748B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A52E02"/>
    <w:multiLevelType w:val="hybridMultilevel"/>
    <w:tmpl w:val="084ED5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5C25530"/>
    <w:multiLevelType w:val="hybridMultilevel"/>
    <w:tmpl w:val="583A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21"/>
  </w:num>
  <w:num w:numId="4">
    <w:abstractNumId w:val="7"/>
  </w:num>
  <w:num w:numId="5">
    <w:abstractNumId w:val="11"/>
  </w:num>
  <w:num w:numId="6">
    <w:abstractNumId w:val="18"/>
  </w:num>
  <w:num w:numId="7">
    <w:abstractNumId w:val="14"/>
  </w:num>
  <w:num w:numId="8">
    <w:abstractNumId w:val="13"/>
  </w:num>
  <w:num w:numId="9">
    <w:abstractNumId w:val="9"/>
  </w:num>
  <w:num w:numId="10">
    <w:abstractNumId w:val="5"/>
  </w:num>
  <w:num w:numId="11">
    <w:abstractNumId w:val="19"/>
  </w:num>
  <w:num w:numId="12">
    <w:abstractNumId w:val="6"/>
  </w:num>
  <w:num w:numId="13">
    <w:abstractNumId w:val="15"/>
  </w:num>
  <w:num w:numId="14">
    <w:abstractNumId w:val="8"/>
  </w:num>
  <w:num w:numId="15">
    <w:abstractNumId w:val="12"/>
  </w:num>
  <w:num w:numId="16">
    <w:abstractNumId w:val="17"/>
  </w:num>
  <w:num w:numId="17">
    <w:abstractNumId w:val="22"/>
  </w:num>
  <w:num w:numId="18">
    <w:abstractNumId w:val="1"/>
  </w:num>
  <w:num w:numId="19">
    <w:abstractNumId w:val="10"/>
  </w:num>
  <w:num w:numId="20">
    <w:abstractNumId w:val="4"/>
  </w:num>
  <w:num w:numId="21">
    <w:abstractNumId w:val="0"/>
  </w:num>
  <w:num w:numId="22">
    <w:abstractNumId w:val="3"/>
  </w:num>
  <w:num w:numId="23">
    <w:abstractNumId w:val="2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16417"/>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848"/>
    <w:rsid w:val="000F1D00"/>
    <w:rsid w:val="000F2B76"/>
    <w:rsid w:val="000F4797"/>
    <w:rsid w:val="000F6D3C"/>
    <w:rsid w:val="001007A6"/>
    <w:rsid w:val="00101EE6"/>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3BD"/>
    <w:rsid w:val="001315E6"/>
    <w:rsid w:val="00131C9C"/>
    <w:rsid w:val="00134F25"/>
    <w:rsid w:val="001355C3"/>
    <w:rsid w:val="00135D18"/>
    <w:rsid w:val="00136D6A"/>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5294"/>
    <w:rsid w:val="001A58FA"/>
    <w:rsid w:val="001A5F6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8E"/>
    <w:rsid w:val="001E0C8D"/>
    <w:rsid w:val="001E1E18"/>
    <w:rsid w:val="001E349A"/>
    <w:rsid w:val="001E3B99"/>
    <w:rsid w:val="001E4A02"/>
    <w:rsid w:val="001E5CE9"/>
    <w:rsid w:val="001E7049"/>
    <w:rsid w:val="001E72CD"/>
    <w:rsid w:val="001E7C23"/>
    <w:rsid w:val="001F1B62"/>
    <w:rsid w:val="001F2DF9"/>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D26"/>
    <w:rsid w:val="00253965"/>
    <w:rsid w:val="0025538C"/>
    <w:rsid w:val="002556A0"/>
    <w:rsid w:val="00255FB5"/>
    <w:rsid w:val="0025615E"/>
    <w:rsid w:val="00256D78"/>
    <w:rsid w:val="00260AC2"/>
    <w:rsid w:val="00265735"/>
    <w:rsid w:val="0026759C"/>
    <w:rsid w:val="002704F8"/>
    <w:rsid w:val="00270692"/>
    <w:rsid w:val="00270851"/>
    <w:rsid w:val="00273D66"/>
    <w:rsid w:val="002750DA"/>
    <w:rsid w:val="002754D2"/>
    <w:rsid w:val="00275B85"/>
    <w:rsid w:val="00276348"/>
    <w:rsid w:val="00276E30"/>
    <w:rsid w:val="00277F09"/>
    <w:rsid w:val="00284ECF"/>
    <w:rsid w:val="00284EEC"/>
    <w:rsid w:val="0028550E"/>
    <w:rsid w:val="00285D9E"/>
    <w:rsid w:val="00286026"/>
    <w:rsid w:val="0028795B"/>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8E7"/>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6AE"/>
    <w:rsid w:val="004D47E7"/>
    <w:rsid w:val="004D4A02"/>
    <w:rsid w:val="004D4B6A"/>
    <w:rsid w:val="004D565F"/>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B55"/>
    <w:rsid w:val="00500D79"/>
    <w:rsid w:val="00500DED"/>
    <w:rsid w:val="005015B4"/>
    <w:rsid w:val="0050213A"/>
    <w:rsid w:val="00503210"/>
    <w:rsid w:val="005033D9"/>
    <w:rsid w:val="00503535"/>
    <w:rsid w:val="00507DD6"/>
    <w:rsid w:val="0051311C"/>
    <w:rsid w:val="00515AAD"/>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4D4E"/>
    <w:rsid w:val="005F6E2C"/>
    <w:rsid w:val="005F7688"/>
    <w:rsid w:val="005F7D26"/>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28C8"/>
    <w:rsid w:val="006D4182"/>
    <w:rsid w:val="006D5504"/>
    <w:rsid w:val="006D59FE"/>
    <w:rsid w:val="006E020A"/>
    <w:rsid w:val="006E0B0D"/>
    <w:rsid w:val="006E0BE3"/>
    <w:rsid w:val="006E1CA9"/>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22D6"/>
    <w:rsid w:val="007629C6"/>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3BD7"/>
    <w:rsid w:val="007D44B3"/>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F12"/>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975CD"/>
    <w:rsid w:val="008A00C0"/>
    <w:rsid w:val="008A0DFF"/>
    <w:rsid w:val="008A0F45"/>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4C90"/>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7138"/>
    <w:rsid w:val="00967EFD"/>
    <w:rsid w:val="009700C3"/>
    <w:rsid w:val="00970262"/>
    <w:rsid w:val="00971B20"/>
    <w:rsid w:val="009726D8"/>
    <w:rsid w:val="00974329"/>
    <w:rsid w:val="0097667A"/>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4BFF"/>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AC"/>
    <w:rsid w:val="00AD4700"/>
    <w:rsid w:val="00AE12A9"/>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5C14"/>
    <w:rsid w:val="00B06CDD"/>
    <w:rsid w:val="00B11BA6"/>
    <w:rsid w:val="00B12249"/>
    <w:rsid w:val="00B13E10"/>
    <w:rsid w:val="00B159E9"/>
    <w:rsid w:val="00B16891"/>
    <w:rsid w:val="00B16D21"/>
    <w:rsid w:val="00B17AFE"/>
    <w:rsid w:val="00B21620"/>
    <w:rsid w:val="00B22AB7"/>
    <w:rsid w:val="00B22C73"/>
    <w:rsid w:val="00B22CE0"/>
    <w:rsid w:val="00B23E4F"/>
    <w:rsid w:val="00B27502"/>
    <w:rsid w:val="00B30761"/>
    <w:rsid w:val="00B30D35"/>
    <w:rsid w:val="00B32769"/>
    <w:rsid w:val="00B32D2C"/>
    <w:rsid w:val="00B33253"/>
    <w:rsid w:val="00B342B4"/>
    <w:rsid w:val="00B355F1"/>
    <w:rsid w:val="00B36C4F"/>
    <w:rsid w:val="00B40EA2"/>
    <w:rsid w:val="00B42B80"/>
    <w:rsid w:val="00B42D46"/>
    <w:rsid w:val="00B43B67"/>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34E9"/>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31F7"/>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0A1"/>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57708"/>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87722"/>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6853"/>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1732B"/>
    <w:rsid w:val="00F20F05"/>
    <w:rsid w:val="00F20F0C"/>
    <w:rsid w:val="00F243AF"/>
    <w:rsid w:val="00F24C5C"/>
    <w:rsid w:val="00F25A38"/>
    <w:rsid w:val="00F308BF"/>
    <w:rsid w:val="00F31B39"/>
    <w:rsid w:val="00F320F7"/>
    <w:rsid w:val="00F33659"/>
    <w:rsid w:val="00F3541E"/>
    <w:rsid w:val="00F35A11"/>
    <w:rsid w:val="00F36D87"/>
    <w:rsid w:val="00F37128"/>
    <w:rsid w:val="00F408D5"/>
    <w:rsid w:val="00F41099"/>
    <w:rsid w:val="00F410D2"/>
    <w:rsid w:val="00F4132A"/>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D135B"/>
    <w:rsid w:val="00FD230D"/>
    <w:rsid w:val="00FD42AF"/>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164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E6EAE-975B-4348-822E-EB8F996CD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2216</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2017-01-12T17:52:00Z</cp:lastPrinted>
  <dcterms:created xsi:type="dcterms:W3CDTF">2017-01-18T14:52:00Z</dcterms:created>
  <dcterms:modified xsi:type="dcterms:W3CDTF">2017-01-18T15:26:00Z</dcterms:modified>
</cp:coreProperties>
</file>