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2D5ECD">
            <w:pPr>
              <w:jc w:val="left"/>
            </w:pPr>
            <w:r>
              <w:t xml:space="preserve"> </w:t>
            </w:r>
            <w:r w:rsidR="00123FAC">
              <w:t xml:space="preserve"> </w:t>
            </w:r>
            <w:r w:rsidR="00427B24">
              <w:t>November 29</w:t>
            </w:r>
            <w:r w:rsidR="000B5B23">
              <w:t>, 2017</w:t>
            </w:r>
          </w:p>
        </w:tc>
        <w:tc>
          <w:tcPr>
            <w:tcW w:w="2610" w:type="dxa"/>
          </w:tcPr>
          <w:p w:rsidR="00046100" w:rsidRDefault="001F650D" w:rsidP="00867CB9">
            <w:pPr>
              <w:jc w:val="center"/>
            </w:pPr>
            <w:r>
              <w:t>Special</w:t>
            </w:r>
            <w:r w:rsidR="00046100">
              <w:t xml:space="preserve"> Meeting</w:t>
            </w:r>
          </w:p>
        </w:tc>
        <w:tc>
          <w:tcPr>
            <w:tcW w:w="3150" w:type="dxa"/>
          </w:tcPr>
          <w:p w:rsidR="00046100" w:rsidRPr="0018088F" w:rsidRDefault="00AC4331" w:rsidP="00427B24">
            <w:pPr>
              <w:jc w:val="right"/>
              <w:rPr>
                <w:color w:val="auto"/>
              </w:rPr>
            </w:pPr>
            <w:r>
              <w:rPr>
                <w:color w:val="auto"/>
              </w:rPr>
              <w:t xml:space="preserve">Page </w:t>
            </w:r>
            <w:r w:rsidR="000E6165">
              <w:rPr>
                <w:color w:val="auto"/>
              </w:rPr>
              <w:t>2</w:t>
            </w:r>
            <w:r w:rsidR="00427B24">
              <w:rPr>
                <w:color w:val="auto"/>
              </w:rPr>
              <w:t>3</w:t>
            </w:r>
            <w:r w:rsidR="000E6165">
              <w:rPr>
                <w:color w:val="auto"/>
              </w:rPr>
              <w:t>,</w:t>
            </w:r>
            <w:r w:rsidR="00427B24">
              <w:rPr>
                <w:color w:val="auto"/>
              </w:rPr>
              <w:t>042</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427B24">
        <w:t xml:space="preserve"> November 29</w:t>
      </w:r>
      <w:r w:rsidR="000B5B23">
        <w:t>, 2017</w:t>
      </w:r>
      <w:r w:rsidR="00FD7E69">
        <w:t xml:space="preserve"> </w:t>
      </w:r>
      <w:r w:rsidR="001F650D">
        <w:t>Special</w:t>
      </w:r>
      <w:r w:rsidRPr="009E1984">
        <w:t xml:space="preserve">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EA705C" w:rsidRDefault="00EA705C" w:rsidP="00EA705C">
      <w:pPr>
        <w:pStyle w:val="ListParagraph"/>
        <w:rPr>
          <w:szCs w:val="24"/>
        </w:rPr>
      </w:pPr>
    </w:p>
    <w:p w:rsidR="00EA705C" w:rsidRDefault="00EA705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Statement from the Board </w:t>
      </w:r>
      <w:r w:rsidR="00784396">
        <w:rPr>
          <w:szCs w:val="24"/>
        </w:rPr>
        <w:t>President</w:t>
      </w:r>
    </w:p>
    <w:p w:rsidR="001F650D" w:rsidRDefault="001F650D" w:rsidP="001F650D">
      <w:pPr>
        <w:pStyle w:val="ListParagraph"/>
        <w:rPr>
          <w:szCs w:val="24"/>
        </w:rPr>
      </w:pPr>
    </w:p>
    <w:p w:rsidR="001F650D" w:rsidRDefault="000B125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Executive Session</w:t>
      </w:r>
    </w:p>
    <w:p w:rsidR="000B1259" w:rsidRDefault="000B1259" w:rsidP="000B1259">
      <w:pPr>
        <w:pStyle w:val="ListParagraph"/>
        <w:rPr>
          <w:szCs w:val="24"/>
        </w:rPr>
      </w:pPr>
    </w:p>
    <w:p w:rsidR="000B1259" w:rsidRDefault="000B125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Presentations – Health Benefit Insurance Brokers</w:t>
      </w:r>
    </w:p>
    <w:p w:rsidR="00F86EB9" w:rsidRDefault="00F86EB9" w:rsidP="00F86EB9">
      <w:pPr>
        <w:pStyle w:val="ListParagraph"/>
        <w:rPr>
          <w:szCs w:val="24"/>
        </w:rPr>
      </w:pPr>
    </w:p>
    <w:p w:rsidR="00F86EB9" w:rsidRPr="00F86EB9" w:rsidRDefault="00F86EB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F86EB9">
        <w:rPr>
          <w:szCs w:val="24"/>
        </w:rPr>
        <w:t>Resolution to Terminate Participation in the SHBP</w:t>
      </w:r>
    </w:p>
    <w:p w:rsidR="002D5ECD" w:rsidRDefault="002D5ECD" w:rsidP="002D5ECD">
      <w:pPr>
        <w:pStyle w:val="ListParagraph"/>
        <w:rPr>
          <w:szCs w:val="24"/>
        </w:rPr>
      </w:pPr>
    </w:p>
    <w:p w:rsidR="002D5ECD" w:rsidRDefault="00963608"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Employee </w:t>
      </w:r>
      <w:r w:rsidR="003177D7">
        <w:rPr>
          <w:szCs w:val="24"/>
        </w:rPr>
        <w:t>Health Benefits</w:t>
      </w:r>
      <w:r>
        <w:rPr>
          <w:szCs w:val="24"/>
        </w:rPr>
        <w:t xml:space="preserve"> and Broker</w:t>
      </w:r>
    </w:p>
    <w:p w:rsidR="001F650D" w:rsidRDefault="001F650D" w:rsidP="001F650D">
      <w:pPr>
        <w:pStyle w:val="ListParagraph"/>
        <w:rPr>
          <w:szCs w:val="24"/>
        </w:rPr>
      </w:pPr>
    </w:p>
    <w:p w:rsidR="001F650D" w:rsidRDefault="001F650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3D48E5" w:rsidRDefault="003D48E5" w:rsidP="003D48E5">
      <w:pPr>
        <w:pStyle w:val="ListParagraph"/>
        <w:rPr>
          <w:szCs w:val="24"/>
        </w:rPr>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1259" w:rsidRDefault="000B125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6EB9" w:rsidRDefault="00F86EB9"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A705C" w:rsidRDefault="00EA705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1F650D" w:rsidRPr="0018088F" w:rsidTr="001F650D">
        <w:trPr>
          <w:trHeight w:val="180"/>
        </w:trPr>
        <w:tc>
          <w:tcPr>
            <w:tcW w:w="3690" w:type="dxa"/>
          </w:tcPr>
          <w:p w:rsidR="001F650D" w:rsidRPr="00A60582" w:rsidRDefault="001F650D" w:rsidP="001F650D">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 xml:space="preserve">Page </w:t>
            </w:r>
            <w:r w:rsidR="00427B24">
              <w:rPr>
                <w:color w:val="auto"/>
              </w:rPr>
              <w:t>23,043</w:t>
            </w:r>
          </w:p>
        </w:tc>
        <w:tc>
          <w:tcPr>
            <w:tcW w:w="2610" w:type="dxa"/>
          </w:tcPr>
          <w:p w:rsidR="001F650D" w:rsidRDefault="001F650D" w:rsidP="001F650D">
            <w:pPr>
              <w:jc w:val="center"/>
            </w:pPr>
            <w:r>
              <w:t>Special Meeting</w:t>
            </w:r>
          </w:p>
        </w:tc>
        <w:tc>
          <w:tcPr>
            <w:tcW w:w="3150" w:type="dxa"/>
          </w:tcPr>
          <w:p w:rsidR="001F650D" w:rsidRPr="0018088F" w:rsidRDefault="00427B24" w:rsidP="001F650D">
            <w:pPr>
              <w:jc w:val="right"/>
              <w:rPr>
                <w:color w:val="auto"/>
              </w:rPr>
            </w:pPr>
            <w:r>
              <w:t xml:space="preserve">  November 29</w:t>
            </w:r>
            <w:r w:rsidR="003177D7">
              <w:t>, 2017</w:t>
            </w:r>
          </w:p>
        </w:tc>
      </w:tr>
    </w:tbl>
    <w:p w:rsidR="002A6801"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1F650D">
        <w:t>The Special</w:t>
      </w:r>
      <w:r w:rsidR="00046100">
        <w:t xml:space="preserve"> Meeting of the Margate City Board of Education was called to order at </w:t>
      </w:r>
      <w:r w:rsidR="00247E29">
        <w:t>5</w:t>
      </w:r>
      <w:r w:rsidR="00B83FA1">
        <w:rPr>
          <w:color w:val="auto"/>
        </w:rPr>
        <w:t>:</w:t>
      </w:r>
      <w:r w:rsidR="00247E29">
        <w:rPr>
          <w:color w:val="auto"/>
        </w:rPr>
        <w:t>4</w:t>
      </w:r>
      <w:r w:rsidR="006537D6">
        <w:rPr>
          <w:color w:val="auto"/>
        </w:rPr>
        <w:t>6</w:t>
      </w:r>
      <w:r w:rsidR="00A73454">
        <w:rPr>
          <w:color w:val="auto"/>
        </w:rPr>
        <w:t xml:space="preserve"> </w:t>
      </w:r>
      <w:r w:rsidR="00CC39D2">
        <w:rPr>
          <w:color w:val="auto"/>
        </w:rPr>
        <w:t>P.M. on</w:t>
      </w:r>
      <w:r w:rsidR="00046100" w:rsidRPr="00B57500">
        <w:rPr>
          <w:color w:val="auto"/>
        </w:rPr>
        <w:t xml:space="preserve"> </w:t>
      </w:r>
      <w:r w:rsidR="00427B24">
        <w:t>November 29</w:t>
      </w:r>
      <w:r w:rsidR="000B5B23">
        <w:t>, 2017</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DB6BE9">
        <w:rPr>
          <w:color w:val="auto"/>
        </w:rPr>
        <w:t xml:space="preserve"> in the</w:t>
      </w:r>
      <w:r w:rsidR="00247E29" w:rsidRPr="00B57500">
        <w:rPr>
          <w:color w:val="auto"/>
        </w:rPr>
        <w:t xml:space="preserve"> </w:t>
      </w:r>
      <w:r w:rsidR="00247E29" w:rsidRPr="00B57500">
        <w:rPr>
          <w:color w:val="auto"/>
          <w:spacing w:val="-2"/>
        </w:rPr>
        <w:t>William H Ross Scho</w:t>
      </w:r>
      <w:r w:rsidR="00247E29">
        <w:rPr>
          <w:spacing w:val="-2"/>
        </w:rPr>
        <w:t>ol 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AB30BC">
      <w:pPr>
        <w:tabs>
          <w:tab w:val="clear" w:pos="0"/>
        </w:tabs>
        <w:ind w:left="720"/>
        <w:jc w:val="left"/>
      </w:pPr>
      <w:r w:rsidRPr="000B5B23">
        <w:t xml:space="preserve">On </w:t>
      </w:r>
      <w:r w:rsidR="00AB30BC">
        <w:t>November</w:t>
      </w:r>
      <w:r w:rsidR="003177D7">
        <w:t xml:space="preserve"> 2</w:t>
      </w:r>
      <w:r w:rsidR="00AB30BC">
        <w:t>1</w:t>
      </w:r>
      <w:r w:rsidR="0098720F" w:rsidRPr="000B5B23">
        <w:t>, 201</w:t>
      </w:r>
      <w:r w:rsidR="002A46C9" w:rsidRPr="000B5B23">
        <w:t>7</w:t>
      </w:r>
      <w:r w:rsidR="00046100">
        <w:t>, a notice of this meeting was posted on the district website, the</w:t>
      </w:r>
      <w:r w:rsidR="00AB30BC">
        <w:t xml:space="preserve"> </w:t>
      </w:r>
      <w:r w:rsidR="00046100">
        <w:t>bulletin</w:t>
      </w:r>
      <w:r w:rsidR="00AB30BC">
        <w:t xml:space="preserve"> </w:t>
      </w:r>
      <w:r w:rsidR="00046100">
        <w:t xml:space="preserve">board in the Board of Education Administration Office, the Eugene A. Tighe School, and the William </w:t>
      </w:r>
      <w:r w:rsidR="001F650D">
        <w:t xml:space="preserve">H Ross III School </w:t>
      </w:r>
      <w:r w:rsidR="009B4DB6">
        <w:t>and</w:t>
      </w:r>
      <w:r w:rsidR="00046100">
        <w:t xml:space="preserve"> </w:t>
      </w:r>
      <w:r w:rsidR="001F650D">
        <w:t xml:space="preserve">published by </w:t>
      </w:r>
      <w:r w:rsidR="00046100">
        <w:t>the Press</w:t>
      </w:r>
      <w:r w:rsidR="003177D7">
        <w:t>.</w:t>
      </w:r>
    </w:p>
    <w:p w:rsidR="001E72CD" w:rsidRDefault="001E72CD" w:rsidP="009C4E35">
      <w:pPr>
        <w:tabs>
          <w:tab w:val="clear" w:pos="0"/>
        </w:tabs>
        <w:jc w:val="left"/>
      </w:pPr>
    </w:p>
    <w:p w:rsidR="00DB6BE9"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6F30D0">
        <w:t xml:space="preserve"> </w:t>
      </w:r>
      <w:r w:rsidR="00DB6BE9">
        <w:t xml:space="preserve">Dr. </w:t>
      </w:r>
      <w:r w:rsidR="006B0C9F">
        <w:t xml:space="preserve">Joel Frankel, </w:t>
      </w:r>
      <w:r w:rsidR="001F650D">
        <w:t xml:space="preserve">Mrs. Joanne Kulzer, </w:t>
      </w:r>
    </w:p>
    <w:p w:rsidR="00DB6BE9" w:rsidRDefault="00DB6BE9" w:rsidP="00C35A3B">
      <w:pPr>
        <w:ind w:left="1440" w:hanging="1020"/>
        <w:jc w:val="left"/>
      </w:pPr>
      <w:r>
        <w:tab/>
      </w:r>
      <w:r>
        <w:tab/>
      </w:r>
      <w:r>
        <w:tab/>
      </w:r>
      <w:r>
        <w:tab/>
      </w:r>
      <w:r>
        <w:tab/>
      </w:r>
      <w:r>
        <w:tab/>
      </w:r>
      <w:r>
        <w:tab/>
      </w:r>
      <w:r w:rsidR="001F650D">
        <w:t xml:space="preserve">Mrs. Tracy Santoro, </w:t>
      </w:r>
      <w:r w:rsidR="008B5F0F">
        <w:t>Mr. Jim</w:t>
      </w:r>
      <w:r w:rsidR="000B5B23">
        <w:t xml:space="preserve"> </w:t>
      </w:r>
      <w:r w:rsidR="008B5F0F">
        <w:t>Swift</w:t>
      </w:r>
      <w:r w:rsidR="000B5B23">
        <w:t xml:space="preserve">, </w:t>
      </w:r>
    </w:p>
    <w:p w:rsidR="008C4C90" w:rsidRDefault="00DB6BE9" w:rsidP="00C35A3B">
      <w:pPr>
        <w:ind w:left="1440" w:hanging="1020"/>
        <w:jc w:val="left"/>
      </w:pPr>
      <w:r>
        <w:tab/>
      </w:r>
      <w:r>
        <w:tab/>
      </w:r>
      <w:r>
        <w:tab/>
      </w:r>
      <w:r>
        <w:tab/>
      </w:r>
      <w:r>
        <w:tab/>
      </w:r>
      <w:r>
        <w:tab/>
      </w:r>
      <w:r>
        <w:tab/>
      </w:r>
      <w:r w:rsidR="000B5B23">
        <w:t>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DB6BE9">
        <w:t>None</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DB6BE9" w:rsidRPr="000548A5" w:rsidRDefault="00CC400D" w:rsidP="00DB6BE9">
      <w:pPr>
        <w:ind w:left="1155" w:hanging="1155"/>
        <w:jc w:val="left"/>
      </w:pPr>
      <w:r>
        <w:tab/>
      </w:r>
      <w:r>
        <w:tab/>
      </w:r>
      <w:r>
        <w:tab/>
      </w:r>
      <w:r>
        <w:tab/>
      </w:r>
      <w:r>
        <w:tab/>
      </w:r>
      <w:r>
        <w:tab/>
      </w:r>
      <w:r>
        <w:tab/>
      </w:r>
      <w:r>
        <w:tab/>
        <w:t>Secretary/School Business Administrator</w:t>
      </w:r>
      <w:r w:rsidR="001F650D">
        <w:t>,</w:t>
      </w:r>
      <w:r w:rsidR="003177D7">
        <w:tab/>
      </w:r>
      <w:r w:rsidR="003177D7">
        <w:tab/>
      </w:r>
      <w:r w:rsidR="003177D7">
        <w:tab/>
      </w:r>
      <w:r w:rsidR="003177D7">
        <w:tab/>
      </w:r>
      <w:r w:rsidR="003177D7">
        <w:tab/>
      </w:r>
      <w:r w:rsidR="003177D7">
        <w:tab/>
      </w:r>
      <w:r w:rsidR="003177D7">
        <w:tab/>
      </w:r>
      <w:r w:rsidR="00DB6BE9">
        <w:t xml:space="preserve">Mr. Eric Goldstein, School Solicitor </w:t>
      </w:r>
    </w:p>
    <w:p w:rsidR="002A46C9" w:rsidRDefault="002A46C9" w:rsidP="00DB6BE9">
      <w:pPr>
        <w:ind w:left="1155" w:hanging="1155"/>
        <w:jc w:val="left"/>
        <w:rPr>
          <w:u w:val="single"/>
        </w:rPr>
      </w:pP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DB6BE9" w:rsidRDefault="001A4A10" w:rsidP="00A725FB">
      <w:pPr>
        <w:jc w:val="left"/>
        <w:rPr>
          <w:color w:val="auto"/>
          <w:szCs w:val="24"/>
        </w:rPr>
      </w:pPr>
      <w:r>
        <w:rPr>
          <w:color w:val="auto"/>
          <w:szCs w:val="24"/>
        </w:rPr>
        <w:tab/>
      </w:r>
      <w:r w:rsidR="00427B24">
        <w:rPr>
          <w:color w:val="auto"/>
          <w:szCs w:val="24"/>
        </w:rPr>
        <w:t>There was no comment from the public.</w:t>
      </w:r>
    </w:p>
    <w:p w:rsidR="000B1259" w:rsidRDefault="000B1259" w:rsidP="00A725FB">
      <w:pPr>
        <w:jc w:val="left"/>
        <w:rPr>
          <w:color w:val="auto"/>
          <w:szCs w:val="24"/>
        </w:rPr>
      </w:pPr>
    </w:p>
    <w:p w:rsidR="00EA705C" w:rsidRDefault="00EA705C" w:rsidP="00EA705C">
      <w:pPr>
        <w:spacing w:after="60"/>
        <w:jc w:val="left"/>
        <w:rPr>
          <w:color w:val="auto"/>
          <w:szCs w:val="24"/>
          <w:u w:val="single"/>
        </w:rPr>
      </w:pPr>
      <w:r w:rsidRPr="00EA705C">
        <w:rPr>
          <w:color w:val="auto"/>
          <w:szCs w:val="24"/>
          <w:u w:val="single"/>
        </w:rPr>
        <w:t>Statement from the Board President:</w:t>
      </w:r>
    </w:p>
    <w:p w:rsidR="00EA705C" w:rsidRPr="00EA705C" w:rsidRDefault="00EA705C" w:rsidP="00EA705C">
      <w:pPr>
        <w:spacing w:after="60"/>
        <w:jc w:val="left"/>
        <w:rPr>
          <w:color w:val="auto"/>
          <w:szCs w:val="24"/>
          <w:u w:val="single"/>
        </w:rPr>
      </w:pPr>
    </w:p>
    <w:p w:rsidR="00EA705C" w:rsidRDefault="00EA705C" w:rsidP="00EA705C">
      <w:pPr>
        <w:spacing w:after="60"/>
        <w:jc w:val="left"/>
        <w:rPr>
          <w:color w:val="auto"/>
          <w:szCs w:val="24"/>
        </w:rPr>
      </w:pPr>
      <w:r>
        <w:rPr>
          <w:color w:val="auto"/>
          <w:szCs w:val="24"/>
        </w:rPr>
        <w:t>Mr. Olivo read the following statement into the record:</w:t>
      </w:r>
    </w:p>
    <w:p w:rsidR="00EA705C" w:rsidRPr="00902930" w:rsidRDefault="00EA705C" w:rsidP="00EA705C">
      <w:pPr>
        <w:spacing w:after="60"/>
        <w:rPr>
          <w:szCs w:val="24"/>
        </w:rPr>
      </w:pPr>
      <w:r>
        <w:rPr>
          <w:szCs w:val="24"/>
        </w:rPr>
        <w:tab/>
      </w:r>
      <w:r w:rsidRPr="00902930">
        <w:rPr>
          <w:szCs w:val="24"/>
        </w:rPr>
        <w:t xml:space="preserve">Hi </w:t>
      </w:r>
      <w:proofErr w:type="gramStart"/>
      <w:r w:rsidRPr="00902930">
        <w:rPr>
          <w:szCs w:val="24"/>
        </w:rPr>
        <w:t>Everyone</w:t>
      </w:r>
      <w:proofErr w:type="gramEnd"/>
      <w:r w:rsidRPr="00902930">
        <w:rPr>
          <w:szCs w:val="24"/>
        </w:rPr>
        <w:t>,</w:t>
      </w:r>
      <w:r>
        <w:rPr>
          <w:szCs w:val="24"/>
        </w:rPr>
        <w:t xml:space="preserve"> </w:t>
      </w:r>
      <w:r w:rsidRPr="00902930">
        <w:rPr>
          <w:szCs w:val="24"/>
        </w:rPr>
        <w:t xml:space="preserve">just some comments Before we break into our executive session As there has been much discussion and debate as to whether or not we have handled this process appropriately.    Our prior meetings have given appearance of a less cohesive and less confident board, but the goal has been to provide a process that affords our school district the best value as it relates to our Healthcare Broker and healthcare policy they implement for us.   Healthcare is very personal to everyone, and decisions rendered impact all district employees and none of us that are voting this evening.  Furthermore we should all be cognizant and reminded that as much as 35% of the healthcare premiums are paid by the employees of this district.   This amongst several other reasons is why full transparency continues throughout this process.   </w:t>
      </w:r>
    </w:p>
    <w:p w:rsidR="00EA705C" w:rsidRDefault="00EA705C" w:rsidP="00EA705C">
      <w:pPr>
        <w:rPr>
          <w:szCs w:val="24"/>
        </w:rPr>
      </w:pPr>
      <w:r w:rsidRPr="00902930">
        <w:rPr>
          <w:szCs w:val="24"/>
        </w:rPr>
        <w:t xml:space="preserve">It was brought to my attention that BOE members were questioning my intent when I engaged my neighbor, who is a broker, in helping me to understand information provided to us at an August/September meeting.  This action was purely to understand the policies and options in front of us, and I did so as to not suggest that the BOE would change brokers, since I always believed that the changing of a broker would require the activity of an approved RFP process.   From my perspective having an education on the considered policies is a tremendous responsibility. As the </w:t>
      </w:r>
    </w:p>
    <w:tbl>
      <w:tblPr>
        <w:tblW w:w="9450" w:type="dxa"/>
        <w:tblInd w:w="108" w:type="dxa"/>
        <w:tblLook w:val="0000"/>
      </w:tblPr>
      <w:tblGrid>
        <w:gridCol w:w="3690"/>
        <w:gridCol w:w="2610"/>
        <w:gridCol w:w="3150"/>
      </w:tblGrid>
      <w:tr w:rsidR="00EA705C" w:rsidRPr="0018088F" w:rsidTr="00720AB0">
        <w:tc>
          <w:tcPr>
            <w:tcW w:w="3690" w:type="dxa"/>
          </w:tcPr>
          <w:p w:rsidR="00EA705C" w:rsidRDefault="00EA705C" w:rsidP="00720AB0">
            <w:pPr>
              <w:jc w:val="left"/>
            </w:pPr>
            <w:r>
              <w:lastRenderedPageBreak/>
              <w:t xml:space="preserve">    November 29, 2017</w:t>
            </w:r>
          </w:p>
        </w:tc>
        <w:tc>
          <w:tcPr>
            <w:tcW w:w="2610" w:type="dxa"/>
          </w:tcPr>
          <w:p w:rsidR="00EA705C" w:rsidRDefault="00EA705C" w:rsidP="00720AB0">
            <w:pPr>
              <w:jc w:val="center"/>
            </w:pPr>
            <w:r>
              <w:t>Special Meeting</w:t>
            </w:r>
          </w:p>
        </w:tc>
        <w:tc>
          <w:tcPr>
            <w:tcW w:w="3150" w:type="dxa"/>
          </w:tcPr>
          <w:p w:rsidR="00EA705C" w:rsidRPr="0018088F" w:rsidRDefault="00EA705C" w:rsidP="00720AB0">
            <w:pPr>
              <w:jc w:val="right"/>
              <w:rPr>
                <w:color w:val="auto"/>
              </w:rPr>
            </w:pPr>
            <w:r>
              <w:rPr>
                <w:color w:val="auto"/>
              </w:rPr>
              <w:t>Page 23,044</w:t>
            </w:r>
          </w:p>
        </w:tc>
      </w:tr>
    </w:tbl>
    <w:p w:rsidR="00EA705C" w:rsidRDefault="00EA705C" w:rsidP="00EA705C">
      <w:pPr>
        <w:spacing w:after="60"/>
        <w:jc w:val="left"/>
        <w:rPr>
          <w:color w:val="auto"/>
          <w:szCs w:val="24"/>
          <w:u w:val="single"/>
        </w:rPr>
      </w:pPr>
    </w:p>
    <w:p w:rsidR="00EA705C" w:rsidRDefault="00EA705C" w:rsidP="00EA705C">
      <w:pPr>
        <w:spacing w:after="60"/>
        <w:jc w:val="left"/>
        <w:rPr>
          <w:color w:val="auto"/>
          <w:szCs w:val="24"/>
          <w:u w:val="single"/>
        </w:rPr>
      </w:pPr>
      <w:r w:rsidRPr="00EA705C">
        <w:rPr>
          <w:color w:val="auto"/>
          <w:szCs w:val="24"/>
          <w:u w:val="single"/>
        </w:rPr>
        <w:t>Statement from the Board President:</w:t>
      </w:r>
    </w:p>
    <w:p w:rsidR="00EA705C" w:rsidRDefault="00EA705C" w:rsidP="00EA705C">
      <w:pPr>
        <w:rPr>
          <w:szCs w:val="24"/>
        </w:rPr>
      </w:pPr>
    </w:p>
    <w:p w:rsidR="00EA705C" w:rsidRPr="00902930" w:rsidRDefault="00EA705C" w:rsidP="00EA705C">
      <w:pPr>
        <w:spacing w:after="60"/>
        <w:rPr>
          <w:szCs w:val="24"/>
        </w:rPr>
      </w:pPr>
      <w:proofErr w:type="gramStart"/>
      <w:r w:rsidRPr="00902930">
        <w:rPr>
          <w:szCs w:val="24"/>
        </w:rPr>
        <w:t>selection</w:t>
      </w:r>
      <w:proofErr w:type="gramEnd"/>
      <w:r w:rsidRPr="00902930">
        <w:rPr>
          <w:szCs w:val="24"/>
        </w:rPr>
        <w:t xml:space="preserve"> of a broker and a healthcare plan impact every employee of this district. </w:t>
      </w:r>
    </w:p>
    <w:p w:rsidR="00EA705C" w:rsidRPr="00902930" w:rsidRDefault="00EA705C" w:rsidP="00EA705C">
      <w:pPr>
        <w:spacing w:after="60"/>
        <w:rPr>
          <w:szCs w:val="24"/>
        </w:rPr>
      </w:pPr>
      <w:r w:rsidRPr="00902930">
        <w:rPr>
          <w:szCs w:val="24"/>
        </w:rPr>
        <w:t xml:space="preserve">The RFP process which concludes this evening with a vote to select a new broker is done to maintain this transparency and to ensure that our school district is indeed getting the best value for each dollar is it spends. About 1 month ago we </w:t>
      </w:r>
      <w:proofErr w:type="spellStart"/>
      <w:r w:rsidRPr="00902930">
        <w:rPr>
          <w:szCs w:val="24"/>
        </w:rPr>
        <w:t>we</w:t>
      </w:r>
      <w:proofErr w:type="spellEnd"/>
      <w:r w:rsidRPr="00902930">
        <w:rPr>
          <w:szCs w:val="24"/>
        </w:rPr>
        <w:t xml:space="preserve"> came close to bypassing this process but in the end, I believe we made the right decision as we have three competitive bids from Brokers whose fees, services and plan access are equal to and even </w:t>
      </w:r>
      <w:bookmarkStart w:id="0" w:name="_GoBack"/>
      <w:bookmarkEnd w:id="0"/>
      <w:r w:rsidRPr="00902930">
        <w:rPr>
          <w:szCs w:val="24"/>
        </w:rPr>
        <w:t>better than what we had to select from that night.</w:t>
      </w:r>
    </w:p>
    <w:p w:rsidR="00EA705C" w:rsidRPr="00902930" w:rsidRDefault="00EA705C" w:rsidP="00EA705C">
      <w:pPr>
        <w:rPr>
          <w:szCs w:val="24"/>
        </w:rPr>
      </w:pPr>
      <w:r w:rsidRPr="00902930">
        <w:rPr>
          <w:szCs w:val="24"/>
        </w:rPr>
        <w:t xml:space="preserve">I want to thank the administration and staff for the hard work to best ensure that changes made to medical plans have a minimum impact on our employees and to administration and </w:t>
      </w:r>
      <w:proofErr w:type="spellStart"/>
      <w:r w:rsidRPr="00902930">
        <w:rPr>
          <w:szCs w:val="24"/>
        </w:rPr>
        <w:t>boe</w:t>
      </w:r>
      <w:proofErr w:type="spellEnd"/>
      <w:r w:rsidRPr="00902930">
        <w:rPr>
          <w:szCs w:val="24"/>
        </w:rPr>
        <w:t xml:space="preserve"> members who helped develop the RFP as to have an expedited process to potentially begin a savings on premiums as soon as possible.</w:t>
      </w:r>
    </w:p>
    <w:p w:rsidR="00926EAC" w:rsidRDefault="00926EAC" w:rsidP="00DB6BE9">
      <w:pPr>
        <w:pStyle w:val="NoSpacing"/>
        <w:rPr>
          <w:u w:val="single"/>
        </w:rPr>
      </w:pPr>
    </w:p>
    <w:p w:rsidR="00427B24" w:rsidRDefault="00427B24" w:rsidP="00427B24">
      <w:pPr>
        <w:ind w:left="720" w:hanging="720"/>
        <w:rPr>
          <w:u w:val="single"/>
        </w:rPr>
      </w:pPr>
      <w:r>
        <w:rPr>
          <w:u w:val="single"/>
        </w:rPr>
        <w:t>Executive Session:</w:t>
      </w:r>
    </w:p>
    <w:p w:rsidR="00427B24" w:rsidRDefault="00427B24" w:rsidP="00427B24">
      <w:pPr>
        <w:spacing w:after="60"/>
        <w:jc w:val="left"/>
        <w:rPr>
          <w:color w:val="auto"/>
          <w:szCs w:val="24"/>
        </w:rPr>
      </w:pPr>
    </w:p>
    <w:p w:rsidR="00427B24" w:rsidRDefault="00427B24" w:rsidP="00EA705C">
      <w:pPr>
        <w:pStyle w:val="ListParagraph"/>
        <w:tabs>
          <w:tab w:val="clear" w:pos="1152"/>
        </w:tabs>
        <w:ind w:left="0"/>
        <w:jc w:val="left"/>
        <w:rPr>
          <w:szCs w:val="24"/>
        </w:rPr>
      </w:pPr>
      <w:r>
        <w:rPr>
          <w:color w:val="auto"/>
          <w:szCs w:val="24"/>
        </w:rPr>
        <w:tab/>
      </w:r>
      <w:r w:rsidRPr="00FB5D86">
        <w:rPr>
          <w:szCs w:val="24"/>
        </w:rPr>
        <w:t xml:space="preserve">Upon motion by </w:t>
      </w:r>
      <w:r>
        <w:t>Mrs. Santoro, seconded by Mrs. Kulzer</w:t>
      </w:r>
      <w:r w:rsidRPr="00FB5D86">
        <w:rPr>
          <w:szCs w:val="24"/>
        </w:rPr>
        <w:t xml:space="preserve">, the board unanimously approved </w:t>
      </w:r>
      <w:r>
        <w:rPr>
          <w:szCs w:val="24"/>
        </w:rPr>
        <w:t>the following resolution at 5:51</w:t>
      </w:r>
      <w:r w:rsidRPr="00FB5D86">
        <w:rPr>
          <w:szCs w:val="24"/>
        </w:rPr>
        <w:t xml:space="preserve"> PM:</w:t>
      </w:r>
    </w:p>
    <w:p w:rsidR="00EA705C" w:rsidRPr="00FB5D86" w:rsidRDefault="00EA705C" w:rsidP="00EA705C">
      <w:pPr>
        <w:pStyle w:val="ListParagraph"/>
        <w:tabs>
          <w:tab w:val="clear" w:pos="1152"/>
        </w:tabs>
        <w:ind w:left="0"/>
        <w:jc w:val="left"/>
        <w:rPr>
          <w:szCs w:val="24"/>
        </w:rPr>
      </w:pPr>
    </w:p>
    <w:p w:rsidR="00427B24" w:rsidRPr="00FB5D86" w:rsidRDefault="00427B24" w:rsidP="00427B24">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427B24" w:rsidRPr="00FB5D86" w:rsidRDefault="00427B24" w:rsidP="00427B24">
      <w:pPr>
        <w:ind w:left="900"/>
        <w:rPr>
          <w:szCs w:val="24"/>
        </w:rPr>
      </w:pPr>
      <w:r w:rsidRPr="00FB5D86">
        <w:rPr>
          <w:szCs w:val="24"/>
        </w:rPr>
        <w:t xml:space="preserve">BE IT RESOLVED, that the Board, pursuant to the Open Public Meetings Act, New </w:t>
      </w:r>
    </w:p>
    <w:p w:rsidR="00427B24" w:rsidRPr="00FB5D86" w:rsidRDefault="00427B24" w:rsidP="00427B24">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427B24" w:rsidRPr="00065F0E" w:rsidRDefault="00427B24" w:rsidP="00427B24">
      <w:pPr>
        <w:spacing w:after="120"/>
        <w:ind w:left="907"/>
        <w:rPr>
          <w:szCs w:val="24"/>
        </w:rPr>
      </w:pPr>
      <w:r w:rsidRPr="00FB5D86">
        <w:rPr>
          <w:szCs w:val="24"/>
        </w:rPr>
        <w:t>Executive Session to discuss the following matter:</w:t>
      </w:r>
    </w:p>
    <w:p w:rsidR="00427B24" w:rsidRPr="00FB5D86" w:rsidRDefault="00427B24" w:rsidP="00427B24">
      <w:pPr>
        <w:spacing w:after="120"/>
        <w:rPr>
          <w:szCs w:val="24"/>
        </w:rPr>
      </w:pPr>
      <w:r w:rsidRPr="00FB5D86">
        <w:rPr>
          <w:szCs w:val="24"/>
        </w:rPr>
        <w:tab/>
      </w:r>
      <w:r w:rsidRPr="00FB5D86">
        <w:rPr>
          <w:szCs w:val="24"/>
        </w:rPr>
        <w:tab/>
      </w:r>
      <w:r>
        <w:rPr>
          <w:szCs w:val="24"/>
        </w:rPr>
        <w:t>Personnel matters</w:t>
      </w:r>
    </w:p>
    <w:p w:rsidR="00427B24" w:rsidRDefault="00427B24" w:rsidP="00427B24">
      <w:pPr>
        <w:spacing w:after="60"/>
        <w:ind w:left="907"/>
        <w:rPr>
          <w:szCs w:val="24"/>
        </w:rPr>
      </w:pPr>
      <w:r w:rsidRPr="00FB5D86">
        <w:rPr>
          <w:szCs w:val="24"/>
        </w:rPr>
        <w:t xml:space="preserve">BE IT FURTHER </w:t>
      </w:r>
      <w:proofErr w:type="gramStart"/>
      <w:r w:rsidRPr="00FB5D86">
        <w:rPr>
          <w:szCs w:val="24"/>
        </w:rPr>
        <w:t>RESOLVED, that</w:t>
      </w:r>
      <w:proofErr w:type="gramEnd"/>
      <w:r w:rsidRPr="00FB5D86">
        <w:rPr>
          <w:szCs w:val="24"/>
        </w:rPr>
        <w:t xml:space="preserve"> the minutes of this Executive Session shall be made public following formal action by the Board and/or at the conclusion of any </w:t>
      </w:r>
    </w:p>
    <w:p w:rsidR="00427B24" w:rsidRDefault="00427B24" w:rsidP="00EA705C">
      <w:pPr>
        <w:ind w:left="907"/>
        <w:rPr>
          <w:szCs w:val="24"/>
        </w:rPr>
      </w:pPr>
      <w:proofErr w:type="gramStart"/>
      <w:r w:rsidRPr="00FB5D86">
        <w:rPr>
          <w:szCs w:val="24"/>
        </w:rPr>
        <w:t>investigation(s)</w:t>
      </w:r>
      <w:proofErr w:type="gramEnd"/>
      <w:r w:rsidRPr="00FB5D86">
        <w:rPr>
          <w:szCs w:val="24"/>
        </w:rPr>
        <w:t>, due process proceeding, or litigation, so long as not prohibited by law and so long as the need for maintaining confidentiality no longer exists.</w:t>
      </w:r>
    </w:p>
    <w:p w:rsidR="00EA705C" w:rsidRPr="00EA705C" w:rsidRDefault="00EA705C" w:rsidP="00EA705C">
      <w:pPr>
        <w:ind w:left="907"/>
        <w:rPr>
          <w:szCs w:val="24"/>
        </w:rPr>
      </w:pPr>
    </w:p>
    <w:p w:rsidR="000B1259" w:rsidRDefault="006537D6" w:rsidP="000B1259">
      <w:pPr>
        <w:jc w:val="left"/>
        <w:rPr>
          <w:szCs w:val="24"/>
        </w:rPr>
      </w:pPr>
      <w:r>
        <w:rPr>
          <w:szCs w:val="24"/>
        </w:rPr>
        <w:tab/>
      </w:r>
      <w:r w:rsidR="00427B24" w:rsidRPr="00FB5D86">
        <w:rPr>
          <w:szCs w:val="24"/>
        </w:rPr>
        <w:t xml:space="preserve">Upon motion by </w:t>
      </w:r>
      <w:r>
        <w:t>Mrs. Santoro, seconded by Mrs. Kulzer</w:t>
      </w:r>
      <w:r w:rsidR="00427B24" w:rsidRPr="00FB5D86">
        <w:rPr>
          <w:szCs w:val="24"/>
        </w:rPr>
        <w:t xml:space="preserve">, the board unanimously agreed to reconvene the meeting at </w:t>
      </w:r>
      <w:r>
        <w:rPr>
          <w:szCs w:val="24"/>
        </w:rPr>
        <w:t>6</w:t>
      </w:r>
      <w:r w:rsidR="00427B24">
        <w:rPr>
          <w:szCs w:val="24"/>
        </w:rPr>
        <w:t>:</w:t>
      </w:r>
      <w:r>
        <w:rPr>
          <w:szCs w:val="24"/>
        </w:rPr>
        <w:t>20 PM.</w:t>
      </w:r>
    </w:p>
    <w:p w:rsidR="000B1259" w:rsidRDefault="000B1259" w:rsidP="000B1259">
      <w:pPr>
        <w:jc w:val="left"/>
        <w:rPr>
          <w:szCs w:val="24"/>
        </w:rPr>
      </w:pPr>
    </w:p>
    <w:p w:rsidR="000B1259" w:rsidRPr="000B1259" w:rsidRDefault="000B1259" w:rsidP="000B1259">
      <w:pPr>
        <w:jc w:val="left"/>
        <w:rPr>
          <w:szCs w:val="24"/>
          <w:u w:val="single"/>
        </w:rPr>
      </w:pPr>
      <w:r w:rsidRPr="000B1259">
        <w:rPr>
          <w:szCs w:val="24"/>
          <w:u w:val="single"/>
        </w:rPr>
        <w:t>Presentations – Health Benefit Insurance Brokers</w:t>
      </w:r>
      <w:r>
        <w:rPr>
          <w:szCs w:val="24"/>
          <w:u w:val="single"/>
        </w:rPr>
        <w:t>:</w:t>
      </w:r>
    </w:p>
    <w:p w:rsidR="000B1259" w:rsidRPr="006537D6" w:rsidRDefault="000B1259" w:rsidP="006537D6">
      <w:pPr>
        <w:jc w:val="left"/>
        <w:rPr>
          <w:szCs w:val="24"/>
        </w:rPr>
      </w:pPr>
    </w:p>
    <w:p w:rsidR="00B114F7" w:rsidRDefault="000B1259" w:rsidP="0066228B">
      <w:pPr>
        <w:pStyle w:val="NoSpacing"/>
        <w:jc w:val="left"/>
      </w:pPr>
      <w:r>
        <w:tab/>
      </w:r>
      <w:r w:rsidR="00AA2BFA">
        <w:t>An opportunity to speak was provided for each for the Health Benefit Insurance brokerage firms that submitted a response to the Request for Proposal. The representatives mad</w:t>
      </w:r>
      <w:r w:rsidR="00F86EB9">
        <w:t xml:space="preserve">e a presentation: Mary </w:t>
      </w:r>
      <w:proofErr w:type="spellStart"/>
      <w:r w:rsidR="00F86EB9">
        <w:t>Hlywiak</w:t>
      </w:r>
      <w:proofErr w:type="spellEnd"/>
      <w:r w:rsidR="00F86EB9">
        <w:t xml:space="preserve"> of Doyle Alliance Group, Sean </w:t>
      </w:r>
      <w:proofErr w:type="spellStart"/>
      <w:r w:rsidR="00F86EB9">
        <w:t>Gormley</w:t>
      </w:r>
      <w:proofErr w:type="spellEnd"/>
      <w:r w:rsidR="00F86EB9">
        <w:t xml:space="preserve"> of Innovative Risk Solutions, Inc. and Vaug</w:t>
      </w:r>
      <w:r w:rsidR="00784396">
        <w:t>h</w:t>
      </w:r>
      <w:r w:rsidR="00F86EB9">
        <w:t xml:space="preserve">n </w:t>
      </w:r>
      <w:proofErr w:type="spellStart"/>
      <w:r w:rsidR="00F86EB9">
        <w:t>Reale</w:t>
      </w:r>
      <w:proofErr w:type="spellEnd"/>
      <w:r w:rsidR="00F86EB9">
        <w:t xml:space="preserve"> of HUB International.</w:t>
      </w:r>
    </w:p>
    <w:p w:rsidR="000B1259" w:rsidRPr="0066228B" w:rsidRDefault="000B1259" w:rsidP="0066228B">
      <w:pPr>
        <w:pStyle w:val="NoSpacing"/>
        <w:jc w:val="left"/>
      </w:pPr>
    </w:p>
    <w:p w:rsidR="00EA705C" w:rsidRDefault="00EA705C" w:rsidP="00645B4D">
      <w:pPr>
        <w:tabs>
          <w:tab w:val="clear" w:pos="720"/>
        </w:tabs>
        <w:jc w:val="left"/>
        <w:rPr>
          <w:szCs w:val="24"/>
          <w:u w:val="single"/>
        </w:rPr>
      </w:pPr>
    </w:p>
    <w:p w:rsidR="00EA705C" w:rsidRDefault="00EA705C" w:rsidP="00645B4D">
      <w:pPr>
        <w:tabs>
          <w:tab w:val="clear" w:pos="720"/>
        </w:tabs>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EA705C" w:rsidRPr="0018088F" w:rsidTr="00720AB0">
        <w:trPr>
          <w:trHeight w:val="180"/>
        </w:trPr>
        <w:tc>
          <w:tcPr>
            <w:tcW w:w="3690" w:type="dxa"/>
          </w:tcPr>
          <w:p w:rsidR="00EA705C" w:rsidRPr="00A60582" w:rsidRDefault="00EA705C" w:rsidP="00720AB0">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23,04</w:t>
            </w:r>
            <w:r>
              <w:rPr>
                <w:color w:val="auto"/>
              </w:rPr>
              <w:t>5</w:t>
            </w:r>
          </w:p>
        </w:tc>
        <w:tc>
          <w:tcPr>
            <w:tcW w:w="2610" w:type="dxa"/>
          </w:tcPr>
          <w:p w:rsidR="00EA705C" w:rsidRDefault="00EA705C" w:rsidP="00720AB0">
            <w:pPr>
              <w:jc w:val="center"/>
            </w:pPr>
            <w:r>
              <w:t>Special Meeting</w:t>
            </w:r>
          </w:p>
        </w:tc>
        <w:tc>
          <w:tcPr>
            <w:tcW w:w="3150" w:type="dxa"/>
          </w:tcPr>
          <w:p w:rsidR="00EA705C" w:rsidRPr="0018088F" w:rsidRDefault="00EA705C" w:rsidP="00720AB0">
            <w:pPr>
              <w:jc w:val="right"/>
              <w:rPr>
                <w:color w:val="auto"/>
              </w:rPr>
            </w:pPr>
            <w:r>
              <w:t xml:space="preserve">  November 29, 2017</w:t>
            </w:r>
          </w:p>
        </w:tc>
      </w:tr>
    </w:tbl>
    <w:p w:rsidR="00EA705C" w:rsidRDefault="00EA705C" w:rsidP="00645B4D">
      <w:pPr>
        <w:tabs>
          <w:tab w:val="clear" w:pos="720"/>
        </w:tabs>
        <w:jc w:val="left"/>
        <w:rPr>
          <w:szCs w:val="24"/>
          <w:u w:val="single"/>
        </w:rPr>
      </w:pPr>
    </w:p>
    <w:p w:rsidR="004C786F" w:rsidRDefault="00F86EB9" w:rsidP="00645B4D">
      <w:pPr>
        <w:tabs>
          <w:tab w:val="clear" w:pos="720"/>
        </w:tabs>
        <w:jc w:val="left"/>
        <w:rPr>
          <w:szCs w:val="24"/>
          <w:u w:val="single"/>
        </w:rPr>
      </w:pPr>
      <w:r>
        <w:rPr>
          <w:szCs w:val="24"/>
          <w:u w:val="single"/>
        </w:rPr>
        <w:t>Resolution to Terminate Participation in the SHBP</w:t>
      </w:r>
      <w:r w:rsidR="00B114F7" w:rsidRPr="00B114F7">
        <w:rPr>
          <w:szCs w:val="24"/>
          <w:u w:val="single"/>
        </w:rPr>
        <w:t>:</w:t>
      </w:r>
    </w:p>
    <w:p w:rsidR="00B114F7" w:rsidRDefault="00B114F7" w:rsidP="00645B4D">
      <w:pPr>
        <w:tabs>
          <w:tab w:val="clear" w:pos="720"/>
        </w:tabs>
        <w:jc w:val="left"/>
        <w:rPr>
          <w:szCs w:val="24"/>
          <w:u w:val="single"/>
        </w:rPr>
      </w:pPr>
    </w:p>
    <w:p w:rsidR="004C786F" w:rsidRDefault="00367E90" w:rsidP="009E19C5">
      <w:pPr>
        <w:pStyle w:val="NoSpacing"/>
        <w:spacing w:after="120"/>
      </w:pPr>
      <w:r>
        <w:rPr>
          <w:szCs w:val="24"/>
        </w:rPr>
        <w:tab/>
      </w:r>
      <w:proofErr w:type="gramStart"/>
      <w:r>
        <w:rPr>
          <w:szCs w:val="24"/>
        </w:rPr>
        <w:t>Motion by Mrs. Horn, seconded by Mrs. Santoro, approve</w:t>
      </w:r>
      <w:proofErr w:type="gramEnd"/>
      <w:r>
        <w:rPr>
          <w:szCs w:val="24"/>
        </w:rPr>
        <w:t xml:space="preserve"> a resolution att</w:t>
      </w:r>
      <w:r w:rsidR="009E19C5">
        <w:rPr>
          <w:szCs w:val="24"/>
        </w:rPr>
        <w:t>ached as Exhibit #1</w:t>
      </w:r>
      <w:r w:rsidR="00EA705C">
        <w:rPr>
          <w:szCs w:val="24"/>
        </w:rPr>
        <w:t>, page 23,046</w:t>
      </w:r>
      <w:r>
        <w:rPr>
          <w:szCs w:val="24"/>
        </w:rPr>
        <w:t xml:space="preserve">, to terminate its participation under the State Health Benefits Program and School Employees’ Health Benefits Program. </w:t>
      </w:r>
      <w:r w:rsidR="004C786F">
        <w:t>Motion passed by the following roll call vote:</w:t>
      </w:r>
    </w:p>
    <w:p w:rsidR="004C786F" w:rsidRDefault="004C786F" w:rsidP="004C786F">
      <w:pPr>
        <w:ind w:left="720" w:hanging="720"/>
        <w:jc w:val="left"/>
      </w:pPr>
      <w:r>
        <w:t>Ayes:</w:t>
      </w:r>
      <w:r>
        <w:tab/>
        <w:t xml:space="preserve">Dr. Frankel, Mrs. Kulzer, Mrs. Santoro, Mr. Swift, Mrs. Youngblood, Mrs. Horn, Mr. Olivo </w:t>
      </w:r>
    </w:p>
    <w:p w:rsidR="004C786F" w:rsidRDefault="004C786F" w:rsidP="004C786F">
      <w:pPr>
        <w:pStyle w:val="NoSpacing"/>
        <w:jc w:val="left"/>
      </w:pPr>
      <w:r>
        <w:t>Nays:   None</w:t>
      </w:r>
    </w:p>
    <w:p w:rsidR="00963608" w:rsidRDefault="00963608" w:rsidP="004C786F">
      <w:pPr>
        <w:pStyle w:val="NoSpacing"/>
        <w:jc w:val="left"/>
      </w:pPr>
      <w:r>
        <w:t>Abstain:</w:t>
      </w:r>
      <w:r w:rsidRPr="00963608">
        <w:t xml:space="preserve"> </w:t>
      </w:r>
      <w:r>
        <w:t>Mrs. Kulzer</w:t>
      </w:r>
    </w:p>
    <w:p w:rsidR="004C786F" w:rsidRDefault="004C786F" w:rsidP="004C786F">
      <w:pPr>
        <w:pStyle w:val="NoSpacing"/>
        <w:jc w:val="left"/>
      </w:pPr>
    </w:p>
    <w:p w:rsidR="00F86EB9" w:rsidRPr="00F86EB9" w:rsidRDefault="00F86EB9" w:rsidP="004C786F">
      <w:pPr>
        <w:pStyle w:val="NoSpacing"/>
        <w:jc w:val="left"/>
        <w:rPr>
          <w:u w:val="single"/>
        </w:rPr>
      </w:pPr>
      <w:r w:rsidRPr="00F86EB9">
        <w:rPr>
          <w:szCs w:val="24"/>
          <w:u w:val="single"/>
        </w:rPr>
        <w:t>Employee Health Benefits</w:t>
      </w:r>
      <w:r w:rsidR="00963608">
        <w:rPr>
          <w:szCs w:val="24"/>
          <w:u w:val="single"/>
        </w:rPr>
        <w:t xml:space="preserve"> and Broker</w:t>
      </w:r>
      <w:r w:rsidRPr="00F86EB9">
        <w:rPr>
          <w:szCs w:val="24"/>
          <w:u w:val="single"/>
        </w:rPr>
        <w:t>:</w:t>
      </w:r>
    </w:p>
    <w:p w:rsidR="00F86EB9" w:rsidRDefault="00F86EB9" w:rsidP="004C786F">
      <w:pPr>
        <w:pStyle w:val="NoSpacing"/>
        <w:jc w:val="left"/>
      </w:pPr>
    </w:p>
    <w:p w:rsidR="00963608" w:rsidRDefault="004C786F" w:rsidP="009E19C5">
      <w:pPr>
        <w:pStyle w:val="NoSpacing"/>
        <w:spacing w:after="120"/>
      </w:pPr>
      <w:r>
        <w:tab/>
      </w:r>
      <w:proofErr w:type="gramStart"/>
      <w:r>
        <w:rPr>
          <w:szCs w:val="24"/>
        </w:rPr>
        <w:t xml:space="preserve">Motion by Mrs. Horn, seconded by Mrs. Santoro, </w:t>
      </w:r>
      <w:r w:rsidR="00963608">
        <w:rPr>
          <w:szCs w:val="24"/>
        </w:rPr>
        <w:t xml:space="preserve">to </w:t>
      </w:r>
      <w:r>
        <w:rPr>
          <w:szCs w:val="24"/>
        </w:rPr>
        <w:t>approve</w:t>
      </w:r>
      <w:r w:rsidR="00963608">
        <w:rPr>
          <w:szCs w:val="24"/>
        </w:rPr>
        <w:t xml:space="preserve"> a change in health insurance brokers to Innovative Risk Solutions, Inc. and approval of the 17 month </w:t>
      </w:r>
      <w:proofErr w:type="spellStart"/>
      <w:r w:rsidR="00963608">
        <w:rPr>
          <w:szCs w:val="24"/>
        </w:rPr>
        <w:t>AmeriHealth</w:t>
      </w:r>
      <w:proofErr w:type="spellEnd"/>
      <w:r w:rsidR="00963608">
        <w:rPr>
          <w:szCs w:val="24"/>
        </w:rPr>
        <w:t xml:space="preserve"> Trust Plan beginning February 1, 2017.</w:t>
      </w:r>
      <w:proofErr w:type="gramEnd"/>
      <w:r w:rsidR="00963608" w:rsidRPr="00963608">
        <w:t xml:space="preserve"> </w:t>
      </w:r>
      <w:r w:rsidR="00963608">
        <w:t>Motion passed by the following roll call vote:</w:t>
      </w:r>
    </w:p>
    <w:p w:rsidR="00963608" w:rsidRDefault="00963608" w:rsidP="00963608">
      <w:pPr>
        <w:ind w:left="720" w:hanging="720"/>
        <w:jc w:val="left"/>
      </w:pPr>
      <w:r>
        <w:t>Ayes:</w:t>
      </w:r>
      <w:r>
        <w:tab/>
        <w:t xml:space="preserve">Dr. Frankel, Mrs. Kulzer, Mrs. Santoro, Mr. Swift, Mrs. Youngblood, Mrs. Horn, Mr. Olivo </w:t>
      </w:r>
    </w:p>
    <w:p w:rsidR="00963608" w:rsidRDefault="00963608" w:rsidP="00963608">
      <w:pPr>
        <w:pStyle w:val="NoSpacing"/>
        <w:jc w:val="left"/>
      </w:pPr>
      <w:r>
        <w:t>Nays:   None</w:t>
      </w:r>
    </w:p>
    <w:p w:rsidR="00963608" w:rsidRDefault="00963608" w:rsidP="00963608">
      <w:pPr>
        <w:pStyle w:val="NoSpacing"/>
        <w:jc w:val="left"/>
      </w:pPr>
      <w:r>
        <w:t>Abstain:</w:t>
      </w:r>
      <w:r w:rsidRPr="00963608">
        <w:t xml:space="preserve"> </w:t>
      </w:r>
      <w:r>
        <w:t>Mrs. Kulzer</w:t>
      </w:r>
    </w:p>
    <w:p w:rsidR="00993B37" w:rsidRPr="00963608" w:rsidRDefault="00993B37" w:rsidP="00963608">
      <w:pPr>
        <w:pStyle w:val="NoSpacing"/>
        <w:jc w:val="left"/>
        <w:rPr>
          <w:szCs w:val="24"/>
        </w:rPr>
      </w:pPr>
    </w:p>
    <w:p w:rsidR="004E1ACF" w:rsidRDefault="004E1ACF" w:rsidP="004E1ACF">
      <w:pPr>
        <w:ind w:left="1155" w:hanging="1155"/>
        <w:jc w:val="left"/>
        <w:rPr>
          <w:u w:val="single"/>
        </w:rPr>
      </w:pPr>
      <w:r>
        <w:rPr>
          <w:u w:val="single"/>
        </w:rPr>
        <w:t>Public Comment:</w:t>
      </w:r>
    </w:p>
    <w:p w:rsidR="004E1ACF" w:rsidRPr="002525CF" w:rsidRDefault="004E1ACF" w:rsidP="00963608">
      <w:pPr>
        <w:jc w:val="left"/>
        <w:rPr>
          <w:color w:val="auto"/>
          <w:sz w:val="18"/>
          <w:szCs w:val="18"/>
        </w:rPr>
      </w:pPr>
      <w:r>
        <w:rPr>
          <w:color w:val="auto"/>
          <w:szCs w:val="24"/>
        </w:rPr>
        <w:tab/>
      </w:r>
    </w:p>
    <w:p w:rsidR="00A725FB" w:rsidRDefault="002D01E9" w:rsidP="00963608">
      <w:pPr>
        <w:jc w:val="left"/>
        <w:rPr>
          <w:color w:val="auto"/>
          <w:szCs w:val="24"/>
        </w:rPr>
      </w:pPr>
      <w:r>
        <w:rPr>
          <w:color w:val="auto"/>
          <w:szCs w:val="24"/>
        </w:rPr>
        <w:tab/>
      </w:r>
      <w:r w:rsidR="00427B24">
        <w:rPr>
          <w:color w:val="auto"/>
          <w:szCs w:val="24"/>
        </w:rPr>
        <w:t>There was no comment from the public.</w:t>
      </w:r>
    </w:p>
    <w:p w:rsidR="00427B24" w:rsidRPr="00A725FB" w:rsidRDefault="00427B24" w:rsidP="00A725FB">
      <w:pPr>
        <w:jc w:val="left"/>
      </w:pPr>
    </w:p>
    <w:p w:rsidR="00F10EA7" w:rsidRDefault="00F10EA7" w:rsidP="00F10EA7">
      <w:pPr>
        <w:pStyle w:val="ListParagraph"/>
        <w:tabs>
          <w:tab w:val="clear" w:pos="720"/>
        </w:tabs>
        <w:ind w:left="0"/>
        <w:jc w:val="left"/>
        <w:rPr>
          <w:u w:val="single"/>
        </w:rPr>
      </w:pPr>
      <w:r w:rsidRPr="006D68D1">
        <w:rPr>
          <w:u w:val="single"/>
        </w:rPr>
        <w:t>Adjournment</w:t>
      </w:r>
      <w:r>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w:t>
      </w:r>
      <w:r w:rsidR="004E1ACF">
        <w:t xml:space="preserve">Mrs. </w:t>
      </w:r>
      <w:r w:rsidR="00427B24">
        <w:t>Youngblood</w:t>
      </w:r>
      <w:r w:rsidR="004E1ACF" w:rsidRPr="002F5F1A">
        <w:t xml:space="preserve">, seconded by </w:t>
      </w:r>
      <w:r w:rsidR="007A4C55">
        <w:t>Mrs.</w:t>
      </w:r>
      <w:r w:rsidR="00427B24">
        <w:t xml:space="preserve"> Santoro</w:t>
      </w:r>
      <w:r>
        <w:t>, the board unani</w:t>
      </w:r>
      <w:r w:rsidR="006B0C9F">
        <w:t>mously agreed to adjo</w:t>
      </w:r>
      <w:r w:rsidR="002D01E9">
        <w:t>urn at 6</w:t>
      </w:r>
      <w:r w:rsidR="004E1ACF">
        <w:t>:</w:t>
      </w:r>
      <w:r w:rsidR="00427B24">
        <w:t>33</w:t>
      </w:r>
      <w:r>
        <w:t xml:space="preserve">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9E19C5" w:rsidRDefault="009E19C5" w:rsidP="00F10EA7">
      <w:pPr>
        <w:pStyle w:val="ListParagraph"/>
        <w:tabs>
          <w:tab w:val="clear" w:pos="0"/>
          <w:tab w:val="clear" w:pos="720"/>
          <w:tab w:val="clear" w:pos="1152"/>
          <w:tab w:val="clear" w:pos="1440"/>
          <w:tab w:val="clear" w:pos="1575"/>
        </w:tabs>
        <w:ind w:left="0"/>
        <w:jc w:val="left"/>
      </w:pPr>
    </w:p>
    <w:p w:rsidR="00EA705C" w:rsidRDefault="00EA705C" w:rsidP="00F10EA7">
      <w:pPr>
        <w:pStyle w:val="ListParagraph"/>
        <w:tabs>
          <w:tab w:val="clear" w:pos="0"/>
          <w:tab w:val="clear" w:pos="720"/>
          <w:tab w:val="clear" w:pos="1152"/>
          <w:tab w:val="clear" w:pos="1440"/>
          <w:tab w:val="clear" w:pos="1575"/>
        </w:tabs>
        <w:ind w:left="0"/>
        <w:jc w:val="left"/>
      </w:pPr>
    </w:p>
    <w:p w:rsidR="00EA705C" w:rsidRDefault="00EA705C"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t>Susan E. Palaia</w:t>
      </w:r>
    </w:p>
    <w:p w:rsidR="00F10EA7" w:rsidRDefault="00F10EA7" w:rsidP="009E19C5">
      <w:pPr>
        <w:pStyle w:val="EndnoteText"/>
      </w:pPr>
      <w:r>
        <w:tab/>
      </w:r>
      <w:r>
        <w:tab/>
      </w:r>
      <w:r>
        <w:tab/>
      </w:r>
      <w:r>
        <w:tab/>
        <w:t xml:space="preserve">                                   </w:t>
      </w:r>
      <w:r w:rsidR="00E33B5E">
        <w:t xml:space="preserve"> </w:t>
      </w:r>
      <w:r>
        <w:t>Board Secretary/School Business Administrato</w:t>
      </w:r>
      <w:r w:rsidR="009E19C5">
        <w:t>r</w:t>
      </w: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608" w:rsidRDefault="00963608" w:rsidP="0043626F">
      <w:r>
        <w:separator/>
      </w:r>
    </w:p>
  </w:endnote>
  <w:endnote w:type="continuationSeparator" w:id="0">
    <w:p w:rsidR="00963608" w:rsidRDefault="00963608"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608" w:rsidRDefault="00963608" w:rsidP="0043626F">
      <w:r>
        <w:separator/>
      </w:r>
    </w:p>
  </w:footnote>
  <w:footnote w:type="continuationSeparator" w:id="0">
    <w:p w:rsidR="00963608" w:rsidRDefault="00963608"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96A86"/>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32C308A"/>
    <w:multiLevelType w:val="hybridMultilevel"/>
    <w:tmpl w:val="8E0CCF12"/>
    <w:lvl w:ilvl="0" w:tplc="3B1854DA">
      <w:start w:val="1"/>
      <w:numFmt w:val="upperLetter"/>
      <w:lvlText w:val="%1)"/>
      <w:lvlJc w:val="left"/>
      <w:pPr>
        <w:ind w:left="645" w:hanging="375"/>
      </w:pPr>
      <w:rPr>
        <w:rFonts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73B576B"/>
    <w:multiLevelType w:val="hybridMultilevel"/>
    <w:tmpl w:val="32D0A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8332A"/>
    <w:multiLevelType w:val="hybridMultilevel"/>
    <w:tmpl w:val="B094C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BE3572"/>
    <w:multiLevelType w:val="hybridMultilevel"/>
    <w:tmpl w:val="AFF019A2"/>
    <w:lvl w:ilvl="0" w:tplc="24DC79C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02208C"/>
    <w:multiLevelType w:val="hybridMultilevel"/>
    <w:tmpl w:val="83D4E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CDA5572"/>
    <w:multiLevelType w:val="hybridMultilevel"/>
    <w:tmpl w:val="6388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DF51CD"/>
    <w:multiLevelType w:val="hybridMultilevel"/>
    <w:tmpl w:val="EFB8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B44955"/>
    <w:multiLevelType w:val="hybridMultilevel"/>
    <w:tmpl w:val="104A6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9B62778"/>
    <w:multiLevelType w:val="hybridMultilevel"/>
    <w:tmpl w:val="628632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nsid w:val="40C34133"/>
    <w:multiLevelType w:val="hybridMultilevel"/>
    <w:tmpl w:val="2CB22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1F6E30"/>
    <w:multiLevelType w:val="hybridMultilevel"/>
    <w:tmpl w:val="D7A688DC"/>
    <w:lvl w:ilvl="0" w:tplc="CE12141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4A3A4BA8"/>
    <w:multiLevelType w:val="hybridMultilevel"/>
    <w:tmpl w:val="3EACD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2D1AE0"/>
    <w:multiLevelType w:val="hybridMultilevel"/>
    <w:tmpl w:val="25FE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EB0EA7"/>
    <w:multiLevelType w:val="hybridMultilevel"/>
    <w:tmpl w:val="B13E2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nsid w:val="54F63BDE"/>
    <w:multiLevelType w:val="hybridMultilevel"/>
    <w:tmpl w:val="9420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6413A0"/>
    <w:multiLevelType w:val="hybridMultilevel"/>
    <w:tmpl w:val="C2E46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99007C"/>
    <w:multiLevelType w:val="hybridMultilevel"/>
    <w:tmpl w:val="6F187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401E23"/>
    <w:multiLevelType w:val="hybridMultilevel"/>
    <w:tmpl w:val="BC8CEC1A"/>
    <w:lvl w:ilvl="0" w:tplc="517200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EFB54DE"/>
    <w:multiLevelType w:val="hybridMultilevel"/>
    <w:tmpl w:val="A5C61044"/>
    <w:lvl w:ilvl="0" w:tplc="288CE83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20"/>
  </w:num>
  <w:num w:numId="2">
    <w:abstractNumId w:val="5"/>
  </w:num>
  <w:num w:numId="3">
    <w:abstractNumId w:val="8"/>
  </w:num>
  <w:num w:numId="4">
    <w:abstractNumId w:val="11"/>
  </w:num>
  <w:num w:numId="5">
    <w:abstractNumId w:val="7"/>
  </w:num>
  <w:num w:numId="6">
    <w:abstractNumId w:val="15"/>
  </w:num>
  <w:num w:numId="7">
    <w:abstractNumId w:val="14"/>
  </w:num>
  <w:num w:numId="8">
    <w:abstractNumId w:val="10"/>
  </w:num>
  <w:num w:numId="9">
    <w:abstractNumId w:val="3"/>
  </w:num>
  <w:num w:numId="10">
    <w:abstractNumId w:val="19"/>
  </w:num>
  <w:num w:numId="11">
    <w:abstractNumId w:val="16"/>
  </w:num>
  <w:num w:numId="12">
    <w:abstractNumId w:val="1"/>
  </w:num>
  <w:num w:numId="13">
    <w:abstractNumId w:val="4"/>
  </w:num>
  <w:num w:numId="14">
    <w:abstractNumId w:val="13"/>
  </w:num>
  <w:num w:numId="15">
    <w:abstractNumId w:val="21"/>
  </w:num>
  <w:num w:numId="16">
    <w:abstractNumId w:val="9"/>
  </w:num>
  <w:num w:numId="17">
    <w:abstractNumId w:val="12"/>
  </w:num>
  <w:num w:numId="18">
    <w:abstractNumId w:val="6"/>
  </w:num>
  <w:num w:numId="19">
    <w:abstractNumId w:val="18"/>
  </w:num>
  <w:num w:numId="20">
    <w:abstractNumId w:val="2"/>
  </w:num>
  <w:num w:numId="21">
    <w:abstractNumId w:val="17"/>
  </w:num>
  <w:num w:numId="22">
    <w:abstractNumId w:val="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5737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2E07"/>
    <w:rsid w:val="0004333B"/>
    <w:rsid w:val="00043DB7"/>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1259"/>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6C4"/>
    <w:rsid w:val="00151993"/>
    <w:rsid w:val="00152D16"/>
    <w:rsid w:val="00153EA1"/>
    <w:rsid w:val="001549AC"/>
    <w:rsid w:val="001556D6"/>
    <w:rsid w:val="001570BD"/>
    <w:rsid w:val="00160C77"/>
    <w:rsid w:val="0016108B"/>
    <w:rsid w:val="00162241"/>
    <w:rsid w:val="001633FE"/>
    <w:rsid w:val="00163649"/>
    <w:rsid w:val="00164986"/>
    <w:rsid w:val="00165C6F"/>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50D"/>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34F04"/>
    <w:rsid w:val="00242573"/>
    <w:rsid w:val="00245E3D"/>
    <w:rsid w:val="00245E66"/>
    <w:rsid w:val="00247E29"/>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ECF"/>
    <w:rsid w:val="00284EEC"/>
    <w:rsid w:val="0028550E"/>
    <w:rsid w:val="00285D9E"/>
    <w:rsid w:val="00286026"/>
    <w:rsid w:val="002867CC"/>
    <w:rsid w:val="0028795B"/>
    <w:rsid w:val="002879C0"/>
    <w:rsid w:val="0029114F"/>
    <w:rsid w:val="00292452"/>
    <w:rsid w:val="00292B04"/>
    <w:rsid w:val="00292FD2"/>
    <w:rsid w:val="00294E83"/>
    <w:rsid w:val="002A0100"/>
    <w:rsid w:val="002A04CD"/>
    <w:rsid w:val="002A0ABE"/>
    <w:rsid w:val="002A1194"/>
    <w:rsid w:val="002A17E4"/>
    <w:rsid w:val="002A1D99"/>
    <w:rsid w:val="002A3909"/>
    <w:rsid w:val="002A41BB"/>
    <w:rsid w:val="002A46C9"/>
    <w:rsid w:val="002A51A7"/>
    <w:rsid w:val="002A54F7"/>
    <w:rsid w:val="002A5D02"/>
    <w:rsid w:val="002A6801"/>
    <w:rsid w:val="002A699A"/>
    <w:rsid w:val="002A6BFF"/>
    <w:rsid w:val="002A6E2B"/>
    <w:rsid w:val="002B10F4"/>
    <w:rsid w:val="002B12AA"/>
    <w:rsid w:val="002B1F83"/>
    <w:rsid w:val="002B59BA"/>
    <w:rsid w:val="002B5E49"/>
    <w:rsid w:val="002B6484"/>
    <w:rsid w:val="002B6E16"/>
    <w:rsid w:val="002C08A4"/>
    <w:rsid w:val="002C0F8F"/>
    <w:rsid w:val="002C10E4"/>
    <w:rsid w:val="002C1CFC"/>
    <w:rsid w:val="002C1D94"/>
    <w:rsid w:val="002C252E"/>
    <w:rsid w:val="002C55B5"/>
    <w:rsid w:val="002C632A"/>
    <w:rsid w:val="002C699E"/>
    <w:rsid w:val="002C74D0"/>
    <w:rsid w:val="002D01E9"/>
    <w:rsid w:val="002D0CB5"/>
    <w:rsid w:val="002D15B0"/>
    <w:rsid w:val="002D2CDD"/>
    <w:rsid w:val="002D3449"/>
    <w:rsid w:val="002D42D4"/>
    <w:rsid w:val="002D4DF8"/>
    <w:rsid w:val="002D5490"/>
    <w:rsid w:val="002D5E50"/>
    <w:rsid w:val="002D5ECD"/>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07845"/>
    <w:rsid w:val="003105FA"/>
    <w:rsid w:val="00310691"/>
    <w:rsid w:val="00310F47"/>
    <w:rsid w:val="00311629"/>
    <w:rsid w:val="003126DC"/>
    <w:rsid w:val="00312C51"/>
    <w:rsid w:val="00313743"/>
    <w:rsid w:val="00314130"/>
    <w:rsid w:val="0031482D"/>
    <w:rsid w:val="00315CCF"/>
    <w:rsid w:val="00316628"/>
    <w:rsid w:val="003177D7"/>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7AA8"/>
    <w:rsid w:val="00350875"/>
    <w:rsid w:val="00351A88"/>
    <w:rsid w:val="00351D03"/>
    <w:rsid w:val="00353C49"/>
    <w:rsid w:val="003548D3"/>
    <w:rsid w:val="00355B59"/>
    <w:rsid w:val="003565FC"/>
    <w:rsid w:val="00360CFC"/>
    <w:rsid w:val="00361DC7"/>
    <w:rsid w:val="00361E80"/>
    <w:rsid w:val="00364D8A"/>
    <w:rsid w:val="00367E90"/>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45B"/>
    <w:rsid w:val="00423FC6"/>
    <w:rsid w:val="00424EE7"/>
    <w:rsid w:val="004266C3"/>
    <w:rsid w:val="00427B24"/>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0F29"/>
    <w:rsid w:val="004C1720"/>
    <w:rsid w:val="004C1C04"/>
    <w:rsid w:val="004C2A53"/>
    <w:rsid w:val="004C786F"/>
    <w:rsid w:val="004C795E"/>
    <w:rsid w:val="004C7B18"/>
    <w:rsid w:val="004C7DC3"/>
    <w:rsid w:val="004D00D8"/>
    <w:rsid w:val="004D0132"/>
    <w:rsid w:val="004D2988"/>
    <w:rsid w:val="004D36AE"/>
    <w:rsid w:val="004D47E7"/>
    <w:rsid w:val="004D4A02"/>
    <w:rsid w:val="004D4B6A"/>
    <w:rsid w:val="004D565F"/>
    <w:rsid w:val="004D6BA3"/>
    <w:rsid w:val="004D765F"/>
    <w:rsid w:val="004E1AC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3EDB"/>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2F1"/>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37D6"/>
    <w:rsid w:val="006579BE"/>
    <w:rsid w:val="0066228B"/>
    <w:rsid w:val="006652D0"/>
    <w:rsid w:val="00665452"/>
    <w:rsid w:val="00671411"/>
    <w:rsid w:val="0067193C"/>
    <w:rsid w:val="00671E2B"/>
    <w:rsid w:val="0067218D"/>
    <w:rsid w:val="00672A86"/>
    <w:rsid w:val="0067590A"/>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1C9E"/>
    <w:rsid w:val="006A2D25"/>
    <w:rsid w:val="006A3D71"/>
    <w:rsid w:val="006A4E71"/>
    <w:rsid w:val="006A4F74"/>
    <w:rsid w:val="006A5C0D"/>
    <w:rsid w:val="006A766D"/>
    <w:rsid w:val="006A7DF8"/>
    <w:rsid w:val="006B0C9F"/>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2AB5"/>
    <w:rsid w:val="006F30D0"/>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008C"/>
    <w:rsid w:val="00760A3A"/>
    <w:rsid w:val="007622D6"/>
    <w:rsid w:val="007629C6"/>
    <w:rsid w:val="00767A0E"/>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396"/>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E4B"/>
    <w:rsid w:val="007A4C55"/>
    <w:rsid w:val="007A543B"/>
    <w:rsid w:val="007A5441"/>
    <w:rsid w:val="007A5BFD"/>
    <w:rsid w:val="007B504F"/>
    <w:rsid w:val="007B6123"/>
    <w:rsid w:val="007B798F"/>
    <w:rsid w:val="007C074F"/>
    <w:rsid w:val="007C1014"/>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081"/>
    <w:rsid w:val="008C4341"/>
    <w:rsid w:val="008C4658"/>
    <w:rsid w:val="008C4C90"/>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8F7F4A"/>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6EAC"/>
    <w:rsid w:val="00927EE7"/>
    <w:rsid w:val="0093089A"/>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608"/>
    <w:rsid w:val="00963FE1"/>
    <w:rsid w:val="00967138"/>
    <w:rsid w:val="00967EFD"/>
    <w:rsid w:val="009700C3"/>
    <w:rsid w:val="00970262"/>
    <w:rsid w:val="00971B20"/>
    <w:rsid w:val="009726D8"/>
    <w:rsid w:val="00974329"/>
    <w:rsid w:val="0097667A"/>
    <w:rsid w:val="00976DB8"/>
    <w:rsid w:val="00976F8D"/>
    <w:rsid w:val="00977EA9"/>
    <w:rsid w:val="00982282"/>
    <w:rsid w:val="00983D1D"/>
    <w:rsid w:val="00984E8E"/>
    <w:rsid w:val="00985012"/>
    <w:rsid w:val="00985CA3"/>
    <w:rsid w:val="00986310"/>
    <w:rsid w:val="0098720F"/>
    <w:rsid w:val="00990C9D"/>
    <w:rsid w:val="009910B1"/>
    <w:rsid w:val="0099359B"/>
    <w:rsid w:val="00993B37"/>
    <w:rsid w:val="00994ED6"/>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14CA"/>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19C5"/>
    <w:rsid w:val="009E3667"/>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14CE"/>
    <w:rsid w:val="00A721C2"/>
    <w:rsid w:val="00A725FB"/>
    <w:rsid w:val="00A73454"/>
    <w:rsid w:val="00A801A9"/>
    <w:rsid w:val="00A80CF2"/>
    <w:rsid w:val="00A80F7A"/>
    <w:rsid w:val="00A823AD"/>
    <w:rsid w:val="00A8291D"/>
    <w:rsid w:val="00A8530D"/>
    <w:rsid w:val="00A87CB8"/>
    <w:rsid w:val="00A87F2B"/>
    <w:rsid w:val="00A904B9"/>
    <w:rsid w:val="00A90ABF"/>
    <w:rsid w:val="00A92955"/>
    <w:rsid w:val="00A96AD2"/>
    <w:rsid w:val="00AA1330"/>
    <w:rsid w:val="00AA2BFA"/>
    <w:rsid w:val="00AA3480"/>
    <w:rsid w:val="00AA5F82"/>
    <w:rsid w:val="00AA61CA"/>
    <w:rsid w:val="00AA61F5"/>
    <w:rsid w:val="00AB0663"/>
    <w:rsid w:val="00AB091B"/>
    <w:rsid w:val="00AB1B5E"/>
    <w:rsid w:val="00AB29AD"/>
    <w:rsid w:val="00AB30BC"/>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E12A9"/>
    <w:rsid w:val="00AE19E4"/>
    <w:rsid w:val="00AE468D"/>
    <w:rsid w:val="00AE4B42"/>
    <w:rsid w:val="00AE648D"/>
    <w:rsid w:val="00AE6BE0"/>
    <w:rsid w:val="00AE6D01"/>
    <w:rsid w:val="00AF017A"/>
    <w:rsid w:val="00AF01AD"/>
    <w:rsid w:val="00AF1347"/>
    <w:rsid w:val="00AF13F1"/>
    <w:rsid w:val="00AF42AA"/>
    <w:rsid w:val="00AF6EA6"/>
    <w:rsid w:val="00B00B16"/>
    <w:rsid w:val="00B01F7B"/>
    <w:rsid w:val="00B03C4F"/>
    <w:rsid w:val="00B04094"/>
    <w:rsid w:val="00B045C0"/>
    <w:rsid w:val="00B04D48"/>
    <w:rsid w:val="00B05C14"/>
    <w:rsid w:val="00B06CDD"/>
    <w:rsid w:val="00B114F7"/>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636E"/>
    <w:rsid w:val="00B5191B"/>
    <w:rsid w:val="00B51C1A"/>
    <w:rsid w:val="00B51F2B"/>
    <w:rsid w:val="00B52F54"/>
    <w:rsid w:val="00B54419"/>
    <w:rsid w:val="00B54655"/>
    <w:rsid w:val="00B54D11"/>
    <w:rsid w:val="00B56BBA"/>
    <w:rsid w:val="00B57129"/>
    <w:rsid w:val="00B60A2F"/>
    <w:rsid w:val="00B60AED"/>
    <w:rsid w:val="00B61A21"/>
    <w:rsid w:val="00B61DB9"/>
    <w:rsid w:val="00B63D12"/>
    <w:rsid w:val="00B645A0"/>
    <w:rsid w:val="00B65170"/>
    <w:rsid w:val="00B65C0F"/>
    <w:rsid w:val="00B66A02"/>
    <w:rsid w:val="00B66CDA"/>
    <w:rsid w:val="00B70CC4"/>
    <w:rsid w:val="00B734E9"/>
    <w:rsid w:val="00B740BA"/>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4901"/>
    <w:rsid w:val="00BB4EBD"/>
    <w:rsid w:val="00BB75BB"/>
    <w:rsid w:val="00BC621D"/>
    <w:rsid w:val="00BC65D1"/>
    <w:rsid w:val="00BC6F49"/>
    <w:rsid w:val="00BC76BF"/>
    <w:rsid w:val="00BC7A29"/>
    <w:rsid w:val="00BD02AD"/>
    <w:rsid w:val="00BD072B"/>
    <w:rsid w:val="00BD26E8"/>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030"/>
    <w:rsid w:val="00C4780D"/>
    <w:rsid w:val="00C51873"/>
    <w:rsid w:val="00C52B54"/>
    <w:rsid w:val="00C5424F"/>
    <w:rsid w:val="00C5440E"/>
    <w:rsid w:val="00C5441A"/>
    <w:rsid w:val="00C5506F"/>
    <w:rsid w:val="00C553EE"/>
    <w:rsid w:val="00C55457"/>
    <w:rsid w:val="00C575CF"/>
    <w:rsid w:val="00C62DDA"/>
    <w:rsid w:val="00C638E8"/>
    <w:rsid w:val="00C639D0"/>
    <w:rsid w:val="00C63DA1"/>
    <w:rsid w:val="00C63E4B"/>
    <w:rsid w:val="00C64558"/>
    <w:rsid w:val="00C72945"/>
    <w:rsid w:val="00C738A6"/>
    <w:rsid w:val="00C756D6"/>
    <w:rsid w:val="00C76C96"/>
    <w:rsid w:val="00C818D4"/>
    <w:rsid w:val="00C81C6D"/>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67E2"/>
    <w:rsid w:val="00C977D7"/>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3D9B"/>
    <w:rsid w:val="00CB4FE5"/>
    <w:rsid w:val="00CB6AC9"/>
    <w:rsid w:val="00CB7916"/>
    <w:rsid w:val="00CB7979"/>
    <w:rsid w:val="00CC1B5F"/>
    <w:rsid w:val="00CC24E2"/>
    <w:rsid w:val="00CC39D2"/>
    <w:rsid w:val="00CC3D56"/>
    <w:rsid w:val="00CC400D"/>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A1"/>
    <w:rsid w:val="00D34CFC"/>
    <w:rsid w:val="00D354B7"/>
    <w:rsid w:val="00D3692B"/>
    <w:rsid w:val="00D36F3F"/>
    <w:rsid w:val="00D37287"/>
    <w:rsid w:val="00D419CA"/>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644F"/>
    <w:rsid w:val="00D86A2B"/>
    <w:rsid w:val="00D8707B"/>
    <w:rsid w:val="00D87227"/>
    <w:rsid w:val="00D87722"/>
    <w:rsid w:val="00D929E9"/>
    <w:rsid w:val="00D94AD6"/>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BE9"/>
    <w:rsid w:val="00DB6FBC"/>
    <w:rsid w:val="00DB7425"/>
    <w:rsid w:val="00DB749B"/>
    <w:rsid w:val="00DB788F"/>
    <w:rsid w:val="00DC5654"/>
    <w:rsid w:val="00DC59FC"/>
    <w:rsid w:val="00DC5F2F"/>
    <w:rsid w:val="00DC62CF"/>
    <w:rsid w:val="00DD01B7"/>
    <w:rsid w:val="00DD0AF3"/>
    <w:rsid w:val="00DD119E"/>
    <w:rsid w:val="00DD1AF4"/>
    <w:rsid w:val="00DD2D09"/>
    <w:rsid w:val="00DD561D"/>
    <w:rsid w:val="00DD5F39"/>
    <w:rsid w:val="00DD6853"/>
    <w:rsid w:val="00DD7A16"/>
    <w:rsid w:val="00DD7BF3"/>
    <w:rsid w:val="00DE0466"/>
    <w:rsid w:val="00DE09E0"/>
    <w:rsid w:val="00DE1642"/>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3B5E"/>
    <w:rsid w:val="00E36C96"/>
    <w:rsid w:val="00E3745D"/>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05C"/>
    <w:rsid w:val="00EA75FE"/>
    <w:rsid w:val="00EB1421"/>
    <w:rsid w:val="00EB2597"/>
    <w:rsid w:val="00EB49D2"/>
    <w:rsid w:val="00EB580C"/>
    <w:rsid w:val="00EC1D23"/>
    <w:rsid w:val="00EC2C28"/>
    <w:rsid w:val="00EC479F"/>
    <w:rsid w:val="00EC531C"/>
    <w:rsid w:val="00EC55DC"/>
    <w:rsid w:val="00EC7CEE"/>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60E7"/>
    <w:rsid w:val="00F07120"/>
    <w:rsid w:val="00F10EA7"/>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86EB9"/>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73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CD431-94DE-4670-A3F2-48EC2F588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6</cp:revision>
  <cp:lastPrinted>2017-12-05T19:19:00Z</cp:lastPrinted>
  <dcterms:created xsi:type="dcterms:W3CDTF">2017-12-04T16:17:00Z</dcterms:created>
  <dcterms:modified xsi:type="dcterms:W3CDTF">2017-12-05T19:19:00Z</dcterms:modified>
</cp:coreProperties>
</file>