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D4A" w:rsidRDefault="00AB1929" w:rsidP="00AB1929">
      <w:pPr>
        <w:jc w:val="center"/>
      </w:pPr>
      <w:bookmarkStart w:id="0" w:name="_GoBack"/>
      <w:bookmarkEnd w:id="0"/>
      <w:r>
        <w:t xml:space="preserve">NHS </w:t>
      </w:r>
      <w:proofErr w:type="spellStart"/>
      <w:r>
        <w:t>Kilbourn</w:t>
      </w:r>
      <w:proofErr w:type="spellEnd"/>
      <w:r>
        <w:t xml:space="preserve"> Chapter</w:t>
      </w:r>
    </w:p>
    <w:p w:rsidR="00AB1929" w:rsidRDefault="00AB1929" w:rsidP="00AB1929">
      <w:pPr>
        <w:jc w:val="center"/>
      </w:pPr>
      <w:r>
        <w:t>Procedures for Dismissal of Members</w:t>
      </w:r>
    </w:p>
    <w:p w:rsidR="00AB1929" w:rsidRDefault="00AB1929" w:rsidP="00AB1929">
      <w:pPr>
        <w:jc w:val="center"/>
      </w:pPr>
    </w:p>
    <w:p w:rsidR="00AB1929" w:rsidRDefault="00AB1929" w:rsidP="00AB1929">
      <w:pPr>
        <w:jc w:val="both"/>
      </w:pPr>
      <w:r>
        <w:t>Any member whose performance falls below the acceptable levels of the standards by which he or she was selected or who fails to fulfill chapter obligations can be considered for disciplinary action.  The procedures for Wisconsin Dells High School are outlined below.</w:t>
      </w:r>
    </w:p>
    <w:p w:rsidR="00AB1929" w:rsidRDefault="00AB1929" w:rsidP="00AB1929">
      <w:pPr>
        <w:jc w:val="both"/>
      </w:pPr>
    </w:p>
    <w:p w:rsidR="00AB1929" w:rsidRPr="00A22CD2" w:rsidRDefault="00AB1929" w:rsidP="00AB1929">
      <w:pPr>
        <w:jc w:val="both"/>
        <w:rPr>
          <w:b/>
        </w:rPr>
      </w:pPr>
      <w:r>
        <w:t xml:space="preserve">1.  </w:t>
      </w:r>
      <w:r w:rsidR="00A22CD2">
        <w:t xml:space="preserve">According to the national NHS charter, there are no automatic dismissals.  </w:t>
      </w:r>
      <w:r>
        <w:t>The first time a student fails to meet expectations or satisfy obligations, the student will be warned, in writing, by the advisor of the chapter.  Copies of this correspondence will be sent to the student’s parents and a copy will be maintained by the advisor.  The advisor will meet with the student to discuss the item(s) at issue.</w:t>
      </w:r>
      <w:r w:rsidR="00A22CD2">
        <w:t xml:space="preserve">  </w:t>
      </w:r>
      <w:r w:rsidR="00A22CD2">
        <w:rPr>
          <w:b/>
        </w:rPr>
        <w:t>The only instance that this step will be skipped is when the advisor deems the infraction to be such a severity that a written warning is perhaps not sufficient.  In such a case, the situation is referred to the Faculty Council as outlined in the next step.</w:t>
      </w:r>
    </w:p>
    <w:p w:rsidR="00AB1929" w:rsidRDefault="00AB1929" w:rsidP="00AB1929">
      <w:pPr>
        <w:jc w:val="both"/>
      </w:pPr>
    </w:p>
    <w:p w:rsidR="00AB1929" w:rsidRDefault="00AB1929" w:rsidP="00AB1929">
      <w:pPr>
        <w:jc w:val="both"/>
      </w:pPr>
      <w:r>
        <w:t>2.  On any subsequent issue</w:t>
      </w:r>
      <w:r w:rsidR="00A22CD2">
        <w:t xml:space="preserve"> (or if the initial is deemed too severe by the </w:t>
      </w:r>
      <w:proofErr w:type="spellStart"/>
      <w:r w:rsidR="00A22CD2">
        <w:t>Kilbourn</w:t>
      </w:r>
      <w:proofErr w:type="spellEnd"/>
      <w:r w:rsidR="00A22CD2">
        <w:t xml:space="preserve"> Chapter advisor)</w:t>
      </w:r>
      <w:r>
        <w:t>, the Faculty Council of Wisconsin Dells High School will meet to discuss the offense(s).  The student will be notified in writing of this meeting and is allowed and encouraged to attend a meeting of the Faculty Council to discuss the issue.  A decision will be made by the Faculty Council after the hearing.  A majority vote is necessary for dismissal.</w:t>
      </w:r>
    </w:p>
    <w:p w:rsidR="00AB1929" w:rsidRDefault="00AB1929" w:rsidP="00AB1929">
      <w:pPr>
        <w:jc w:val="both"/>
      </w:pPr>
    </w:p>
    <w:p w:rsidR="00AB1929" w:rsidRDefault="00AB1929" w:rsidP="00AB1929">
      <w:pPr>
        <w:jc w:val="both"/>
      </w:pPr>
      <w:r>
        <w:t>3.  Any appeal of the Faculty Council’s decision will be addressed by the school principal.  Any subsequent appeals will be made to the superintendent of schools and/or the school board of the School District of Wisconsin Dells.</w:t>
      </w:r>
    </w:p>
    <w:p w:rsidR="00AB1929" w:rsidRDefault="00AB1929" w:rsidP="00AB1929">
      <w:pPr>
        <w:jc w:val="both"/>
      </w:pPr>
    </w:p>
    <w:p w:rsidR="00AB1929" w:rsidRDefault="00AB1929" w:rsidP="00AB1929">
      <w:pPr>
        <w:jc w:val="both"/>
      </w:pPr>
    </w:p>
    <w:sectPr w:rsidR="00AB19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929"/>
    <w:rsid w:val="002D50AA"/>
    <w:rsid w:val="004E4BF8"/>
    <w:rsid w:val="0070399F"/>
    <w:rsid w:val="00A22CD2"/>
    <w:rsid w:val="00AB1929"/>
    <w:rsid w:val="00DE39FC"/>
    <w:rsid w:val="00FD6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747D6B-ACB4-48A6-9356-52D7DA1EE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braun</dc:creator>
  <cp:lastModifiedBy>Cummings, Kimberly</cp:lastModifiedBy>
  <cp:revision>2</cp:revision>
  <dcterms:created xsi:type="dcterms:W3CDTF">2016-01-04T14:52:00Z</dcterms:created>
  <dcterms:modified xsi:type="dcterms:W3CDTF">2016-01-04T14:52:00Z</dcterms:modified>
</cp:coreProperties>
</file>