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Grading Practices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practices below were shared by individuals.  Some are impacted by district policy or procedures.  We discussed the reasoning behind each one.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sz w:val="26"/>
          <w:szCs w:val="26"/>
        </w:rPr>
      </w:pPr>
      <w:r w:rsidDel="00000000" w:rsidR="00000000" w:rsidRPr="00000000">
        <w:rPr>
          <w:b w:val="1"/>
          <w:sz w:val="26"/>
          <w:szCs w:val="26"/>
          <w:rtl w:val="0"/>
        </w:rPr>
        <w:t xml:space="preserve">A/B/C/D </w:t>
      </w:r>
    </w:p>
    <w:p w:rsidR="00000000" w:rsidDel="00000000" w:rsidP="00000000" w:rsidRDefault="00000000" w:rsidRPr="00000000" w14:paraId="00000006">
      <w:pPr>
        <w:numPr>
          <w:ilvl w:val="0"/>
          <w:numId w:val="5"/>
        </w:numPr>
        <w:ind w:left="720" w:hanging="360"/>
        <w:rPr>
          <w:u w:val="none"/>
        </w:rPr>
      </w:pPr>
      <w:r w:rsidDel="00000000" w:rsidR="00000000" w:rsidRPr="00000000">
        <w:rPr>
          <w:rtl w:val="0"/>
        </w:rPr>
        <w:t xml:space="preserve">Ask the employer what they think the grade should be and why</w:t>
      </w:r>
    </w:p>
    <w:p w:rsidR="00000000" w:rsidDel="00000000" w:rsidP="00000000" w:rsidRDefault="00000000" w:rsidRPr="00000000" w14:paraId="00000007">
      <w:pPr>
        <w:numPr>
          <w:ilvl w:val="0"/>
          <w:numId w:val="5"/>
        </w:numPr>
        <w:ind w:left="720" w:hanging="360"/>
        <w:rPr>
          <w:u w:val="none"/>
        </w:rPr>
      </w:pPr>
      <w:r w:rsidDel="00000000" w:rsidR="00000000" w:rsidRPr="00000000">
        <w:rPr>
          <w:rtl w:val="0"/>
        </w:rPr>
        <w:t xml:space="preserve">Asks the student what they think the gade should be and why</w:t>
      </w:r>
    </w:p>
    <w:p w:rsidR="00000000" w:rsidDel="00000000" w:rsidP="00000000" w:rsidRDefault="00000000" w:rsidRPr="00000000" w14:paraId="00000008">
      <w:pPr>
        <w:numPr>
          <w:ilvl w:val="0"/>
          <w:numId w:val="5"/>
        </w:numPr>
        <w:ind w:left="720" w:hanging="360"/>
        <w:rPr>
          <w:u w:val="none"/>
        </w:rPr>
      </w:pPr>
      <w:r w:rsidDel="00000000" w:rsidR="00000000" w:rsidRPr="00000000">
        <w:rPr>
          <w:rtl w:val="0"/>
        </w:rPr>
        <w:t xml:space="preserve">They meet and discuss to come to an agreement</w:t>
      </w:r>
    </w:p>
    <w:p w:rsidR="00000000" w:rsidDel="00000000" w:rsidP="00000000" w:rsidRDefault="00000000" w:rsidRPr="00000000" w14:paraId="00000009">
      <w:pPr>
        <w:numPr>
          <w:ilvl w:val="0"/>
          <w:numId w:val="5"/>
        </w:numPr>
        <w:ind w:left="720" w:hanging="360"/>
        <w:rPr>
          <w:u w:val="none"/>
        </w:rPr>
      </w:pPr>
      <w:r w:rsidDel="00000000" w:rsidR="00000000" w:rsidRPr="00000000">
        <w:rPr>
          <w:b w:val="1"/>
          <w:rtl w:val="0"/>
        </w:rPr>
        <w:t xml:space="preserve">NOTE OF DISCUSSION</w:t>
      </w:r>
      <w:r w:rsidDel="00000000" w:rsidR="00000000" w:rsidRPr="00000000">
        <w:rPr>
          <w:rtl w:val="0"/>
        </w:rPr>
        <w:t xml:space="preserve">: Create rubric for what needs to be demonstrated to earn each letter grade so employer and student know the expectations. The evaluation also has a scale to help document the performance based on a 4 point scale.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sz w:val="26"/>
          <w:szCs w:val="26"/>
          <w:rtl w:val="0"/>
        </w:rPr>
        <w:t xml:space="preserve">P/F/NC</w:t>
      </w:r>
      <w:r w:rsidDel="00000000" w:rsidR="00000000" w:rsidRPr="00000000">
        <w:rPr>
          <w:rtl w:val="0"/>
        </w:rPr>
      </w:r>
    </w:p>
    <w:p w:rsidR="00000000" w:rsidDel="00000000" w:rsidP="00000000" w:rsidRDefault="00000000" w:rsidRPr="00000000" w14:paraId="0000000C">
      <w:pPr>
        <w:numPr>
          <w:ilvl w:val="0"/>
          <w:numId w:val="4"/>
        </w:numPr>
        <w:ind w:left="720" w:hanging="360"/>
        <w:rPr>
          <w:u w:val="none"/>
        </w:rPr>
      </w:pPr>
      <w:r w:rsidDel="00000000" w:rsidR="00000000" w:rsidRPr="00000000">
        <w:rPr>
          <w:rtl w:val="0"/>
        </w:rPr>
        <w:t xml:space="preserve">P - met all requirements</w:t>
      </w:r>
    </w:p>
    <w:p w:rsidR="00000000" w:rsidDel="00000000" w:rsidP="00000000" w:rsidRDefault="00000000" w:rsidRPr="00000000" w14:paraId="0000000D">
      <w:pPr>
        <w:numPr>
          <w:ilvl w:val="0"/>
          <w:numId w:val="4"/>
        </w:numPr>
        <w:ind w:left="720" w:hanging="360"/>
        <w:rPr>
          <w:u w:val="none"/>
        </w:rPr>
      </w:pPr>
      <w:r w:rsidDel="00000000" w:rsidR="00000000" w:rsidRPr="00000000">
        <w:rPr>
          <w:rtl w:val="0"/>
        </w:rPr>
        <w:t xml:space="preserve">F - didn’t complete the requires due to lack of effort</w:t>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NC - no fault of the student (various reasons).  This has no impact on GPA.</w:t>
      </w:r>
    </w:p>
    <w:p w:rsidR="00000000" w:rsidDel="00000000" w:rsidP="00000000" w:rsidRDefault="00000000" w:rsidRPr="00000000" w14:paraId="0000000F">
      <w:pPr>
        <w:numPr>
          <w:ilvl w:val="0"/>
          <w:numId w:val="4"/>
        </w:numPr>
        <w:ind w:left="720" w:hanging="360"/>
        <w:rPr>
          <w:u w:val="none"/>
        </w:rPr>
      </w:pPr>
      <w:r w:rsidDel="00000000" w:rsidR="00000000" w:rsidRPr="00000000">
        <w:rPr>
          <w:b w:val="1"/>
          <w:rtl w:val="0"/>
        </w:rPr>
        <w:t xml:space="preserve">NOTE OF DISCUSSION</w:t>
      </w:r>
      <w:r w:rsidDel="00000000" w:rsidR="00000000" w:rsidRPr="00000000">
        <w:rPr>
          <w:rtl w:val="0"/>
        </w:rPr>
        <w:t xml:space="preserve">: If a student doesn’t complete the required hours but did everything possible, the WSL coordinator can still give the student credit. The district only claims the hours the student worked.  Sometimes WSL coordinator can assign alternative or supplemental assignments to hold students accountable for the non-work time (ie. Complete OSHA 10 or related certification, update their career portfolio)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What is the difference between giving an Incomplete (I), Failing (F),  No Credit (NC) or leave the grade blank?</w:t>
      </w:r>
    </w:p>
    <w:p w:rsidR="00000000" w:rsidDel="00000000" w:rsidP="00000000" w:rsidRDefault="00000000" w:rsidRPr="00000000" w14:paraId="00000012">
      <w:pPr>
        <w:numPr>
          <w:ilvl w:val="0"/>
          <w:numId w:val="3"/>
        </w:numPr>
        <w:ind w:left="720" w:hanging="360"/>
        <w:rPr>
          <w:u w:val="none"/>
        </w:rPr>
      </w:pPr>
      <w:r w:rsidDel="00000000" w:rsidR="00000000" w:rsidRPr="00000000">
        <w:rPr>
          <w:rtl w:val="0"/>
        </w:rPr>
        <w:t xml:space="preserve">I - has no impact on GPA but informs the reader that required elements were not completed</w:t>
      </w:r>
    </w:p>
    <w:p w:rsidR="00000000" w:rsidDel="00000000" w:rsidP="00000000" w:rsidRDefault="00000000" w:rsidRPr="00000000" w14:paraId="00000013">
      <w:pPr>
        <w:numPr>
          <w:ilvl w:val="0"/>
          <w:numId w:val="3"/>
        </w:numPr>
        <w:ind w:left="720" w:hanging="360"/>
        <w:rPr>
          <w:u w:val="none"/>
        </w:rPr>
      </w:pPr>
      <w:r w:rsidDel="00000000" w:rsidR="00000000" w:rsidRPr="00000000">
        <w:rPr>
          <w:rtl w:val="0"/>
        </w:rPr>
        <w:t xml:space="preserve">F - has an impact on GPA and didn’t meet the required elements</w:t>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NC - has no impact on GPA but may imply requirements were not met</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Blank - No showing a grade leaves the course off the transcript having no negative impact</w:t>
      </w:r>
    </w:p>
    <w:p w:rsidR="00000000" w:rsidDel="00000000" w:rsidP="00000000" w:rsidRDefault="00000000" w:rsidRPr="00000000" w14:paraId="00000016">
      <w:pPr>
        <w:numPr>
          <w:ilvl w:val="0"/>
          <w:numId w:val="3"/>
        </w:numPr>
        <w:ind w:left="720" w:hanging="360"/>
        <w:rPr>
          <w:u w:val="none"/>
        </w:rPr>
      </w:pPr>
      <w:r w:rsidDel="00000000" w:rsidR="00000000" w:rsidRPr="00000000">
        <w:rPr>
          <w:b w:val="1"/>
          <w:rtl w:val="0"/>
        </w:rPr>
        <w:t xml:space="preserve">NOTE OF DISCUSSION</w:t>
      </w:r>
      <w:r w:rsidDel="00000000" w:rsidR="00000000" w:rsidRPr="00000000">
        <w:rPr>
          <w:rtl w:val="0"/>
        </w:rPr>
        <w:t xml:space="preserve">: These grades may be determined by district practice.  Many asked how to leave the grade blank.  Elma uses this practice and worked with ESD 113.</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Do you do grade changes after the semester?</w:t>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Most districts supported grade changes when all documents were turned in or hours were completed.</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Be sure that you have new training plan ready to start in the second semester.</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If students complete hours after end of school year, you can change the grade but may not be able to claim the hours.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What are some ways to proactively communicate with students and parents on progress when the WSL coordinator doesn’t see the student daily?</w:t>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This course is heavily focused on independent learning and initiative. At the beginning of each semester (or before school) meet with students one-on-one, small group or in a seminar to review the expectations and responsibility the student must demonstrate.</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Hold open office times in person or online during coordination period, prep, before school, or after school to connect with students.</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Send a message via grading software each month with status of student progress.</w:t>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Work with admin and registrar to create WSL specific comments for progress reports.</w:t>
      </w:r>
    </w:p>
    <w:p w:rsidR="00000000" w:rsidDel="00000000" w:rsidP="00000000" w:rsidRDefault="00000000" w:rsidRPr="00000000" w14:paraId="00000022">
      <w:pPr>
        <w:numPr>
          <w:ilvl w:val="1"/>
          <w:numId w:val="1"/>
        </w:numPr>
        <w:ind w:left="1440" w:hanging="360"/>
        <w:rPr>
          <w:u w:val="none"/>
        </w:rPr>
      </w:pPr>
      <w:r w:rsidDel="00000000" w:rsidR="00000000" w:rsidRPr="00000000">
        <w:rPr>
          <w:rtl w:val="0"/>
        </w:rPr>
        <w:t xml:space="preserve">Student is missing work hours and needs to turn in pay stubs</w:t>
      </w:r>
    </w:p>
    <w:p w:rsidR="00000000" w:rsidDel="00000000" w:rsidP="00000000" w:rsidRDefault="00000000" w:rsidRPr="00000000" w14:paraId="00000023">
      <w:pPr>
        <w:numPr>
          <w:ilvl w:val="1"/>
          <w:numId w:val="1"/>
        </w:numPr>
        <w:ind w:left="1440" w:hanging="360"/>
        <w:rPr>
          <w:u w:val="none"/>
        </w:rPr>
      </w:pPr>
      <w:r w:rsidDel="00000000" w:rsidR="00000000" w:rsidRPr="00000000">
        <w:rPr>
          <w:rtl w:val="0"/>
        </w:rPr>
        <w:t xml:space="preserve">Student needs to meet weekly with WSL coordinator to ensure all documentation is turned in timely</w:t>
      </w:r>
    </w:p>
    <w:p w:rsidR="00000000" w:rsidDel="00000000" w:rsidP="00000000" w:rsidRDefault="00000000" w:rsidRPr="00000000" w14:paraId="00000024">
      <w:pPr>
        <w:numPr>
          <w:ilvl w:val="1"/>
          <w:numId w:val="1"/>
        </w:numPr>
        <w:ind w:left="1440" w:hanging="360"/>
        <w:rPr>
          <w:u w:val="none"/>
        </w:rPr>
      </w:pPr>
      <w:r w:rsidDel="00000000" w:rsidR="00000000" w:rsidRPr="00000000">
        <w:rPr>
          <w:rtl w:val="0"/>
        </w:rPr>
        <w:t xml:space="preserve">Student is on track with work hour documentation</w:t>
      </w:r>
    </w:p>
    <w:p w:rsidR="00000000" w:rsidDel="00000000" w:rsidP="00000000" w:rsidRDefault="00000000" w:rsidRPr="00000000" w14:paraId="00000025">
      <w:pPr>
        <w:numPr>
          <w:ilvl w:val="0"/>
          <w:numId w:val="1"/>
        </w:numPr>
        <w:ind w:left="720" w:hanging="360"/>
        <w:rPr>
          <w:u w:val="none"/>
        </w:rPr>
      </w:pPr>
      <w:r w:rsidDel="00000000" w:rsidR="00000000" w:rsidRPr="00000000">
        <w:rPr>
          <w:b w:val="1"/>
          <w:rtl w:val="0"/>
        </w:rPr>
        <w:t xml:space="preserve">NOTE OF DISCUSSION</w:t>
      </w:r>
      <w:r w:rsidDel="00000000" w:rsidR="00000000" w:rsidRPr="00000000">
        <w:rPr>
          <w:rtl w:val="0"/>
        </w:rPr>
        <w:t xml:space="preserve">: WSL requires clear guidelines that are understood by administration and counselors.  Developing a partnership and revisiting the guidelines each year is important. WSL coordinators are encouraged to seek support from their CTE Director to help facilitate the conversation with admin.  This creates clear structures for enrollment and reduces the chance of non-qualified students being enrolled in the course.</w:t>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ind w:left="720" w:firstLine="0"/>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