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E284A" w14:textId="7D8193C8" w:rsidR="00E263F8" w:rsidRPr="00E263F8" w:rsidRDefault="00E263F8" w:rsidP="00E263F8">
      <w:pPr>
        <w:jc w:val="center"/>
        <w:rPr>
          <w:b/>
          <w:bCs/>
          <w:sz w:val="44"/>
          <w:szCs w:val="44"/>
          <w:u w:val="single"/>
        </w:rPr>
      </w:pPr>
      <w:r w:rsidRPr="00E263F8">
        <w:rPr>
          <w:b/>
          <w:bCs/>
          <w:sz w:val="44"/>
          <w:szCs w:val="44"/>
          <w:u w:val="single"/>
        </w:rPr>
        <w:t>Transposition Key</w:t>
      </w:r>
      <w:r>
        <w:rPr>
          <w:b/>
          <w:bCs/>
          <w:sz w:val="44"/>
          <w:szCs w:val="44"/>
          <w:u w:val="single"/>
        </w:rPr>
        <w:t xml:space="preserve"> Chart</w:t>
      </w:r>
    </w:p>
    <w:p w14:paraId="08EA4538" w14:textId="77777777" w:rsidR="00E263F8" w:rsidRDefault="00E263F8" w:rsidP="00E263F8">
      <w:pPr>
        <w:jc w:val="center"/>
      </w:pPr>
    </w:p>
    <w:p w14:paraId="2FA8054A" w14:textId="30DCE06E" w:rsidR="00E263F8" w:rsidRDefault="00E263F8" w:rsidP="00E263F8">
      <w:r w:rsidRPr="00E263F8">
        <w:drawing>
          <wp:inline distT="0" distB="0" distL="0" distR="0" wp14:anchorId="249AA0D2" wp14:editId="63DE6442">
            <wp:extent cx="5892564" cy="743013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0203" cy="743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6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F8"/>
    <w:rsid w:val="00E2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338D1"/>
  <w15:chartTrackingRefBased/>
  <w15:docId w15:val="{EFCEF7C4-9A29-6C41-9C10-D55D17ED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Tsingaris, Spiro</dc:creator>
  <cp:keywords/>
  <dc:description/>
  <cp:lastModifiedBy>Tsingaris, Spiro</cp:lastModifiedBy>
  <cp:revision>1</cp:revision>
  <dcterms:created xsi:type="dcterms:W3CDTF">2020-08-11T00:57:00Z</dcterms:created>
  <dcterms:modified xsi:type="dcterms:W3CDTF">2020-08-11T01:02:00Z</dcterms:modified>
</cp:coreProperties>
</file>