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4D9ACF2" w14:textId="77777777" w:rsidR="009F25B6" w:rsidRDefault="009F25B6">
      <w:pPr>
        <w:jc w:val="center"/>
      </w:pPr>
    </w:p>
    <w:p w14:paraId="3DCCA37F" w14:textId="77777777" w:rsidR="009F25B6" w:rsidRDefault="009F25B6">
      <w:pPr>
        <w:jc w:val="center"/>
      </w:pPr>
    </w:p>
    <w:p w14:paraId="6EA901F8" w14:textId="0A75D2B8" w:rsidR="009F25B6" w:rsidRDefault="00001A13">
      <w:pPr>
        <w:jc w:val="center"/>
        <w:rPr>
          <w:noProof/>
        </w:rPr>
      </w:pPr>
      <w:hyperlink r:id="rId7">
        <w:r w:rsidR="00F90287">
          <w:rPr>
            <w:noProof/>
          </w:rPr>
          <w:drawing>
            <wp:inline distT="114300" distB="114300" distL="114300" distR="114300" wp14:anchorId="64BD8831" wp14:editId="0B5D042C">
              <wp:extent cx="1612900" cy="971550"/>
              <wp:effectExtent l="0" t="0" r="6350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png"/>
                      <pic:cNvPicPr preferRelativeResize="0"/>
                    </pic:nvPicPr>
                    <pic:blipFill>
                      <a:blip r:embed="rId8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13333" cy="971811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w:r>
      </w:hyperlink>
    </w:p>
    <w:p w14:paraId="6521A24D" w14:textId="565C4C6C" w:rsidR="00952FEB" w:rsidRDefault="00952FEB">
      <w:pPr>
        <w:jc w:val="center"/>
      </w:pPr>
    </w:p>
    <w:p w14:paraId="684AB550" w14:textId="77777777" w:rsidR="003C0B8C" w:rsidRPr="001E01AF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>Herron</w:t>
      </w:r>
      <w:r w:rsidRPr="001E01AF">
        <w:rPr>
          <w:rFonts w:ascii="Times New Roman" w:hAnsi="Times New Roman"/>
          <w:b/>
          <w:bCs/>
          <w:color w:val="000000"/>
          <w:sz w:val="20"/>
        </w:rPr>
        <w:t xml:space="preserve"> Classical Schools Board Meeting Agenda</w:t>
      </w:r>
    </w:p>
    <w:p w14:paraId="151ABB45" w14:textId="2D3D4C97" w:rsidR="003C0B8C" w:rsidRDefault="00A67A9D" w:rsidP="003C0B8C">
      <w:pPr>
        <w:rPr>
          <w:rFonts w:ascii="Times New Roman" w:hAnsi="Times New Roman"/>
          <w:bCs/>
          <w:color w:val="000000"/>
          <w:sz w:val="20"/>
        </w:rPr>
      </w:pPr>
      <w:r>
        <w:rPr>
          <w:rFonts w:ascii="Times New Roman" w:hAnsi="Times New Roman"/>
          <w:bCs/>
          <w:color w:val="000000"/>
          <w:sz w:val="20"/>
        </w:rPr>
        <w:t>June 18</w:t>
      </w:r>
      <w:r w:rsidR="00D827D3">
        <w:rPr>
          <w:rFonts w:ascii="Times New Roman" w:hAnsi="Times New Roman"/>
          <w:bCs/>
          <w:color w:val="000000"/>
          <w:sz w:val="20"/>
        </w:rPr>
        <w:t>, 2024</w:t>
      </w:r>
      <w:r w:rsidR="00063C7D">
        <w:rPr>
          <w:rFonts w:ascii="Times New Roman" w:hAnsi="Times New Roman"/>
          <w:bCs/>
          <w:color w:val="000000"/>
          <w:sz w:val="20"/>
        </w:rPr>
        <w:t xml:space="preserve">, </w:t>
      </w:r>
      <w:r w:rsidR="003C0B8C">
        <w:rPr>
          <w:rFonts w:ascii="Times New Roman" w:hAnsi="Times New Roman"/>
          <w:bCs/>
          <w:color w:val="000000"/>
          <w:sz w:val="20"/>
        </w:rPr>
        <w:t>7:30am</w:t>
      </w:r>
    </w:p>
    <w:p w14:paraId="52199B1E" w14:textId="446B717C" w:rsidR="00EC1D73" w:rsidRDefault="00D827D3" w:rsidP="00063C7D">
      <w:pPr>
        <w:rPr>
          <w:rFonts w:ascii="Times New Roman" w:hAnsi="Times New Roman"/>
          <w:color w:val="000000"/>
          <w:sz w:val="20"/>
        </w:rPr>
      </w:pPr>
      <w:r w:rsidRPr="00416C6D">
        <w:rPr>
          <w:rFonts w:ascii="Times New Roman" w:hAnsi="Times New Roman"/>
          <w:color w:val="000000"/>
          <w:sz w:val="20"/>
        </w:rPr>
        <w:t>HCS Admin building 1715 N. Meridian</w:t>
      </w:r>
    </w:p>
    <w:p w14:paraId="0FF119ED" w14:textId="1B61779D" w:rsidR="008478FB" w:rsidRPr="001E01AF" w:rsidRDefault="008478FB" w:rsidP="003C0B8C">
      <w:pPr>
        <w:rPr>
          <w:rFonts w:ascii="Times New Roman" w:hAnsi="Times New Roman"/>
          <w:color w:val="000000"/>
          <w:sz w:val="20"/>
        </w:rPr>
      </w:pPr>
    </w:p>
    <w:p w14:paraId="22778AD2" w14:textId="18200058" w:rsidR="003C0B8C" w:rsidRDefault="005B7345" w:rsidP="003C0B8C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 xml:space="preserve">7:30 Board Meeting </w:t>
      </w:r>
      <w:r w:rsidR="003C0B8C" w:rsidRPr="001E01AF">
        <w:rPr>
          <w:rFonts w:ascii="Times New Roman" w:hAnsi="Times New Roman"/>
          <w:b/>
          <w:bCs/>
          <w:color w:val="000000"/>
          <w:sz w:val="20"/>
        </w:rPr>
        <w:t>Agenda</w:t>
      </w:r>
    </w:p>
    <w:p w14:paraId="62D70AEB" w14:textId="1EBA0132" w:rsidR="00163BC6" w:rsidRDefault="00163BC6" w:rsidP="003C0B8C">
      <w:pPr>
        <w:rPr>
          <w:rFonts w:ascii="Times New Roman" w:hAnsi="Times New Roman"/>
          <w:b/>
          <w:bCs/>
          <w:color w:val="000000"/>
          <w:sz w:val="20"/>
        </w:rPr>
      </w:pPr>
    </w:p>
    <w:p w14:paraId="511595B3" w14:textId="4E5B69C7" w:rsidR="003C0B8C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color w:val="000000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Call meeting to order (</w:t>
      </w:r>
      <w:r w:rsidR="008744AD">
        <w:rPr>
          <w:rFonts w:ascii="Times New Roman" w:eastAsia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441CD6B5" w14:textId="0023A683" w:rsidR="003C0B8C" w:rsidRDefault="003C0B8C" w:rsidP="003C0B8C">
      <w:pPr>
        <w:pStyle w:val="ListParagraph"/>
        <w:spacing w:after="0"/>
        <w:ind w:left="360"/>
        <w:rPr>
          <w:rFonts w:ascii="Times New Roman" w:eastAsia="Times New Roman" w:hAnsi="Times New Roman"/>
          <w:color w:val="000000"/>
          <w:sz w:val="20"/>
          <w:szCs w:val="20"/>
        </w:rPr>
      </w:pPr>
    </w:p>
    <w:p w14:paraId="46B9A8DD" w14:textId="47EBBD94" w:rsidR="003C0B8C" w:rsidRPr="001E01AF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Approve minutes (</w:t>
      </w:r>
      <w:r w:rsidR="008744AD">
        <w:rPr>
          <w:rFonts w:ascii="Times New Roman" w:eastAsia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5B8FF87B" w14:textId="77777777" w:rsidR="003C0B8C" w:rsidRPr="001E01AF" w:rsidRDefault="003C0B8C" w:rsidP="003C0B8C">
      <w:pPr>
        <w:pStyle w:val="ListParagraph"/>
        <w:spacing w:after="0"/>
        <w:ind w:left="36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3D3C6A7D" w14:textId="10DCF0BB" w:rsidR="003C0B8C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hAnsi="Times New Roman"/>
          <w:color w:val="000000"/>
          <w:sz w:val="20"/>
          <w:szCs w:val="20"/>
        </w:rPr>
        <w:t>Executive Committee report (</w:t>
      </w:r>
      <w:r w:rsidR="008744AD">
        <w:rPr>
          <w:rFonts w:ascii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hAnsi="Times New Roman"/>
          <w:color w:val="000000"/>
          <w:sz w:val="20"/>
          <w:szCs w:val="20"/>
        </w:rPr>
        <w:t>)</w:t>
      </w:r>
    </w:p>
    <w:p w14:paraId="42FBCD2F" w14:textId="20D06422" w:rsidR="00FD368F" w:rsidRDefault="00A67A9D" w:rsidP="00FD368F">
      <w:pPr>
        <w:pStyle w:val="ListParagraph"/>
        <w:numPr>
          <w:ilvl w:val="0"/>
          <w:numId w:val="6"/>
        </w:num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OEI </w:t>
      </w:r>
      <w:r w:rsidRPr="00A67A9D">
        <w:rPr>
          <w:rFonts w:ascii="Times New Roman" w:hAnsi="Times New Roman"/>
          <w:color w:val="000000"/>
          <w:sz w:val="20"/>
          <w:szCs w:val="20"/>
        </w:rPr>
        <w:t xml:space="preserve">Board Assurance Form Accountability Reports </w:t>
      </w:r>
    </w:p>
    <w:p w14:paraId="23587B9E" w14:textId="3C7F524C" w:rsidR="003C0B8C" w:rsidRPr="00171C20" w:rsidRDefault="003C0B8C" w:rsidP="003C0B8C">
      <w:pPr>
        <w:pStyle w:val="ListParagraph"/>
        <w:spacing w:after="0"/>
        <w:rPr>
          <w:rFonts w:ascii="Times New Roman" w:hAnsi="Times New Roman"/>
          <w:color w:val="000000"/>
          <w:sz w:val="20"/>
          <w:szCs w:val="20"/>
        </w:rPr>
      </w:pPr>
    </w:p>
    <w:p w14:paraId="148B29E1" w14:textId="77777777" w:rsidR="003C0B8C" w:rsidRPr="001E01AF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Treasurer’s report/Fiduciary Committee report (Miller)</w:t>
      </w:r>
    </w:p>
    <w:p w14:paraId="4DE35DBC" w14:textId="5618631D" w:rsidR="0085626F" w:rsidRPr="0085626F" w:rsidRDefault="0085626F" w:rsidP="000934E9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>Budget 2024-2025</w:t>
      </w:r>
    </w:p>
    <w:p w14:paraId="7C68E68C" w14:textId="0D45E809" w:rsidR="00BD0FD2" w:rsidRPr="00FC4311" w:rsidRDefault="003C0B8C" w:rsidP="000934E9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  <w:szCs w:val="20"/>
        </w:rPr>
      </w:pPr>
      <w:r w:rsidRPr="00BD0FD2">
        <w:rPr>
          <w:rFonts w:ascii="Times New Roman" w:hAnsi="Times New Roman"/>
          <w:sz w:val="20"/>
        </w:rPr>
        <w:t>Financials</w:t>
      </w:r>
    </w:p>
    <w:p w14:paraId="37808819" w14:textId="2F615C26" w:rsidR="00FC4311" w:rsidRPr="00625F1D" w:rsidRDefault="00FC4311" w:rsidP="000934E9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Vouchers</w:t>
      </w:r>
    </w:p>
    <w:p w14:paraId="5C6E7C77" w14:textId="77777777" w:rsidR="00BD0FD2" w:rsidRPr="00BD0FD2" w:rsidRDefault="00BD0FD2" w:rsidP="00BD0FD2">
      <w:pPr>
        <w:pStyle w:val="ListParagraph"/>
        <w:rPr>
          <w:rFonts w:ascii="Times New Roman" w:hAnsi="Times New Roman"/>
          <w:sz w:val="20"/>
          <w:szCs w:val="20"/>
        </w:rPr>
      </w:pPr>
    </w:p>
    <w:p w14:paraId="4143519D" w14:textId="1C8972E0" w:rsidR="003C0B8C" w:rsidRDefault="003C0B8C" w:rsidP="003C0B8C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1E01AF">
        <w:rPr>
          <w:rFonts w:ascii="Times New Roman" w:hAnsi="Times New Roman"/>
          <w:sz w:val="20"/>
          <w:szCs w:val="20"/>
        </w:rPr>
        <w:t>Development Committee report (Sternberg)</w:t>
      </w:r>
    </w:p>
    <w:p w14:paraId="6008C95E" w14:textId="05ACABA0" w:rsidR="00FB01F1" w:rsidRDefault="004430B4" w:rsidP="004430B4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 w:rsidRPr="00ED46B8">
        <w:rPr>
          <w:rFonts w:ascii="Times New Roman" w:hAnsi="Times New Roman"/>
          <w:sz w:val="20"/>
          <w:szCs w:val="20"/>
        </w:rPr>
        <w:t>Annual Fund/Campaign update</w:t>
      </w:r>
    </w:p>
    <w:p w14:paraId="4C40C58F" w14:textId="77777777" w:rsidR="00ED46B8" w:rsidRPr="00ED46B8" w:rsidRDefault="00ED46B8" w:rsidP="00ED46B8">
      <w:pPr>
        <w:pStyle w:val="ListParagrap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6048DC8D" w14:textId="5591FF35" w:rsidR="003C0B8C" w:rsidRDefault="003C0B8C" w:rsidP="003C0B8C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87362">
        <w:rPr>
          <w:rFonts w:ascii="Times New Roman" w:hAnsi="Times New Roman"/>
          <w:sz w:val="20"/>
          <w:szCs w:val="20"/>
        </w:rPr>
        <w:t>Education Committee Report (</w:t>
      </w:r>
      <w:r w:rsidR="00D50B75">
        <w:rPr>
          <w:rFonts w:ascii="Times New Roman" w:hAnsi="Times New Roman"/>
          <w:sz w:val="20"/>
          <w:szCs w:val="20"/>
        </w:rPr>
        <w:t>McNeal</w:t>
      </w:r>
      <w:r w:rsidRPr="00D87362">
        <w:rPr>
          <w:rFonts w:ascii="Times New Roman" w:hAnsi="Times New Roman"/>
          <w:sz w:val="20"/>
          <w:szCs w:val="20"/>
        </w:rPr>
        <w:t>)</w:t>
      </w:r>
    </w:p>
    <w:p w14:paraId="356677B9" w14:textId="156F8946" w:rsidR="00F534B1" w:rsidRDefault="0085626F" w:rsidP="003C0B8C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Summer </w:t>
      </w:r>
      <w:proofErr w:type="gramStart"/>
      <w:r>
        <w:rPr>
          <w:rFonts w:ascii="Times New Roman" w:hAnsi="Times New Roman"/>
          <w:bCs/>
          <w:sz w:val="20"/>
          <w:szCs w:val="20"/>
        </w:rPr>
        <w:t>Academy</w:t>
      </w:r>
      <w:r w:rsidR="005B1AAC">
        <w:rPr>
          <w:rFonts w:ascii="Times New Roman" w:hAnsi="Times New Roman"/>
          <w:bCs/>
          <w:sz w:val="20"/>
          <w:szCs w:val="20"/>
        </w:rPr>
        <w:t xml:space="preserve"> </w:t>
      </w:r>
      <w:r w:rsidR="00B76023">
        <w:rPr>
          <w:rFonts w:ascii="Times New Roman" w:hAnsi="Times New Roman"/>
          <w:bCs/>
          <w:sz w:val="20"/>
          <w:szCs w:val="20"/>
        </w:rPr>
        <w:t xml:space="preserve"> (</w:t>
      </w:r>
      <w:proofErr w:type="gramEnd"/>
      <w:r w:rsidR="00B76023">
        <w:rPr>
          <w:rFonts w:ascii="Times New Roman" w:hAnsi="Times New Roman"/>
          <w:bCs/>
          <w:sz w:val="20"/>
          <w:szCs w:val="20"/>
        </w:rPr>
        <w:t>Dorsey)</w:t>
      </w:r>
    </w:p>
    <w:p w14:paraId="72F203FD" w14:textId="71A19696" w:rsidR="00B76023" w:rsidRDefault="00B76023" w:rsidP="003C0B8C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CSGF Project ABC opportunity</w:t>
      </w:r>
    </w:p>
    <w:p w14:paraId="6D0DC0BD" w14:textId="5D552B6E" w:rsidR="00F87310" w:rsidRDefault="00F50CA3" w:rsidP="00F87310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8</w:t>
      </w:r>
      <w:r w:rsidR="00F87310">
        <w:rPr>
          <w:rFonts w:ascii="Times New Roman" w:hAnsi="Times New Roman"/>
          <w:bCs/>
          <w:sz w:val="20"/>
          <w:szCs w:val="20"/>
        </w:rPr>
        <w:t xml:space="preserve">).  President’s </w:t>
      </w:r>
      <w:proofErr w:type="gramStart"/>
      <w:r w:rsidR="00F87310">
        <w:rPr>
          <w:rFonts w:ascii="Times New Roman" w:hAnsi="Times New Roman"/>
          <w:bCs/>
          <w:sz w:val="20"/>
          <w:szCs w:val="20"/>
        </w:rPr>
        <w:t>Report</w:t>
      </w:r>
      <w:r w:rsidR="00D4256A">
        <w:rPr>
          <w:rFonts w:ascii="Times New Roman" w:hAnsi="Times New Roman"/>
          <w:bCs/>
          <w:sz w:val="20"/>
          <w:szCs w:val="20"/>
        </w:rPr>
        <w:t xml:space="preserve">  (</w:t>
      </w:r>
      <w:proofErr w:type="gramEnd"/>
      <w:r w:rsidR="00D4256A">
        <w:rPr>
          <w:rFonts w:ascii="Times New Roman" w:hAnsi="Times New Roman"/>
          <w:bCs/>
          <w:sz w:val="20"/>
          <w:szCs w:val="20"/>
        </w:rPr>
        <w:t>McNeal)</w:t>
      </w:r>
    </w:p>
    <w:p w14:paraId="085AD727" w14:textId="7AEF4EB4" w:rsidR="00D827D3" w:rsidRDefault="00A67A9D" w:rsidP="00F87310">
      <w:pPr>
        <w:pStyle w:val="ListParagraph"/>
        <w:numPr>
          <w:ilvl w:val="0"/>
          <w:numId w:val="9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Hiring status</w:t>
      </w:r>
    </w:p>
    <w:p w14:paraId="2AF63C89" w14:textId="722B0E9A" w:rsidR="00A00F0D" w:rsidRDefault="00A00F0D" w:rsidP="00F87310">
      <w:pPr>
        <w:pStyle w:val="ListParagraph"/>
        <w:numPr>
          <w:ilvl w:val="0"/>
          <w:numId w:val="9"/>
        </w:numPr>
        <w:rPr>
          <w:rFonts w:ascii="Times New Roman" w:hAnsi="Times New Roman"/>
          <w:bCs/>
          <w:sz w:val="20"/>
          <w:szCs w:val="20"/>
        </w:rPr>
      </w:pPr>
      <w:r w:rsidRPr="008627F2">
        <w:rPr>
          <w:rFonts w:ascii="Times New Roman" w:hAnsi="Times New Roman"/>
          <w:bCs/>
          <w:sz w:val="20"/>
          <w:szCs w:val="20"/>
        </w:rPr>
        <w:t>Enrollment update</w:t>
      </w:r>
      <w:r w:rsidR="008627F2" w:rsidRPr="008627F2">
        <w:rPr>
          <w:rFonts w:ascii="Times New Roman" w:hAnsi="Times New Roman"/>
          <w:bCs/>
          <w:sz w:val="20"/>
          <w:szCs w:val="20"/>
        </w:rPr>
        <w:t xml:space="preserve"> and </w:t>
      </w:r>
      <w:r w:rsidRPr="008627F2">
        <w:rPr>
          <w:rFonts w:ascii="Times New Roman" w:hAnsi="Times New Roman"/>
          <w:bCs/>
          <w:sz w:val="20"/>
          <w:szCs w:val="20"/>
        </w:rPr>
        <w:t>initiatives</w:t>
      </w:r>
      <w:r w:rsidR="008F46B5">
        <w:rPr>
          <w:rFonts w:ascii="Times New Roman" w:hAnsi="Times New Roman"/>
          <w:bCs/>
          <w:sz w:val="20"/>
          <w:szCs w:val="20"/>
        </w:rPr>
        <w:t xml:space="preserve"> (Lowery)</w:t>
      </w:r>
    </w:p>
    <w:p w14:paraId="074BC4E5" w14:textId="70D24E01" w:rsidR="008744AD" w:rsidRPr="008744AD" w:rsidRDefault="008744AD" w:rsidP="008744AD">
      <w:pPr>
        <w:pStyle w:val="ListParagraph"/>
        <w:numPr>
          <w:ilvl w:val="0"/>
          <w:numId w:val="9"/>
        </w:numPr>
        <w:rPr>
          <w:rFonts w:ascii="Times New Roman" w:hAnsi="Times New Roman"/>
          <w:bCs/>
          <w:sz w:val="20"/>
          <w:szCs w:val="20"/>
        </w:rPr>
      </w:pPr>
      <w:r w:rsidRPr="008744AD">
        <w:rPr>
          <w:rFonts w:ascii="Times New Roman" w:hAnsi="Times New Roman"/>
          <w:bCs/>
          <w:sz w:val="20"/>
          <w:szCs w:val="20"/>
        </w:rPr>
        <w:t>HPA construction update</w:t>
      </w:r>
      <w:r>
        <w:rPr>
          <w:rFonts w:ascii="Times New Roman" w:hAnsi="Times New Roman"/>
          <w:bCs/>
          <w:sz w:val="20"/>
          <w:szCs w:val="20"/>
        </w:rPr>
        <w:t xml:space="preserve"> (Osterkamp)</w:t>
      </w:r>
    </w:p>
    <w:p w14:paraId="78DC26B3" w14:textId="77777777" w:rsidR="008744AD" w:rsidRPr="008627F2" w:rsidRDefault="008744AD" w:rsidP="008744AD">
      <w:pPr>
        <w:pStyle w:val="ListParagraph"/>
        <w:rPr>
          <w:rFonts w:ascii="Times New Roman" w:hAnsi="Times New Roman"/>
          <w:bCs/>
          <w:sz w:val="20"/>
          <w:szCs w:val="20"/>
        </w:rPr>
      </w:pPr>
    </w:p>
    <w:p w14:paraId="5BE23B96" w14:textId="77777777" w:rsidR="008A4AC9" w:rsidRDefault="008A4AC9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01D952CF" w14:textId="5207B75B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Adjourn</w:t>
      </w:r>
    </w:p>
    <w:p w14:paraId="0D11F8F3" w14:textId="0588426B" w:rsidR="00416C6D" w:rsidRDefault="00416C6D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5768C8EE" w14:textId="5D7E161F" w:rsidR="00416C6D" w:rsidRDefault="00416C6D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Executive Session</w:t>
      </w:r>
    </w:p>
    <w:p w14:paraId="49239B72" w14:textId="206B6CAD" w:rsidR="00416C6D" w:rsidRDefault="00416C6D" w:rsidP="00416C6D">
      <w:pPr>
        <w:pStyle w:val="ListParagraph"/>
        <w:numPr>
          <w:ilvl w:val="0"/>
          <w:numId w:val="10"/>
        </w:numPr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staff evaluation</w:t>
      </w:r>
    </w:p>
    <w:p w14:paraId="094A7BC9" w14:textId="77777777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2DECAD04" w14:textId="5B90177A" w:rsidR="00952FEB" w:rsidRDefault="003C0B8C" w:rsidP="00FD368F">
      <w:pPr>
        <w:pStyle w:val="ListParagraph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The next board meeting will be </w:t>
      </w:r>
      <w:r w:rsidR="000425CF">
        <w:rPr>
          <w:rFonts w:ascii="Times New Roman" w:hAnsi="Times New Roman"/>
          <w:sz w:val="20"/>
          <w:szCs w:val="20"/>
        </w:rPr>
        <w:t xml:space="preserve">on </w:t>
      </w:r>
      <w:r w:rsidR="00A67A9D">
        <w:rPr>
          <w:rFonts w:ascii="Times New Roman" w:hAnsi="Times New Roman"/>
          <w:sz w:val="20"/>
          <w:szCs w:val="20"/>
        </w:rPr>
        <w:t>August 20</w:t>
      </w:r>
      <w:r>
        <w:rPr>
          <w:rFonts w:ascii="Times New Roman" w:hAnsi="Times New Roman"/>
          <w:sz w:val="20"/>
          <w:szCs w:val="20"/>
        </w:rPr>
        <w:t>, 7:30 AM</w:t>
      </w:r>
      <w:r w:rsidR="00C07EC5">
        <w:rPr>
          <w:rFonts w:ascii="Times New Roman" w:hAnsi="Times New Roman"/>
          <w:sz w:val="20"/>
          <w:szCs w:val="20"/>
        </w:rPr>
        <w:t>.</w:t>
      </w:r>
    </w:p>
    <w:p w14:paraId="36C96311" w14:textId="66EA476F" w:rsidR="0084034A" w:rsidRDefault="0084034A" w:rsidP="00FD368F">
      <w:pPr>
        <w:pStyle w:val="ListParagraph"/>
        <w:ind w:left="0"/>
      </w:pPr>
    </w:p>
    <w:p w14:paraId="44C3595F" w14:textId="41E1888C" w:rsidR="0084034A" w:rsidRPr="00C07EC5" w:rsidRDefault="0084034A" w:rsidP="00FD368F">
      <w:pPr>
        <w:pStyle w:val="ListParagraph"/>
        <w:ind w:left="0"/>
        <w:rPr>
          <w:rFonts w:ascii="Times New Roman" w:hAnsi="Times New Roman"/>
          <w:sz w:val="20"/>
          <w:szCs w:val="20"/>
        </w:rPr>
      </w:pPr>
    </w:p>
    <w:sectPr w:rsidR="0084034A" w:rsidRPr="00C07EC5">
      <w:footerReference w:type="default" r:id="rId9"/>
      <w:headerReference w:type="first" r:id="rId10"/>
      <w:footerReference w:type="first" r:id="rId11"/>
      <w:pgSz w:w="12240" w:h="15840"/>
      <w:pgMar w:top="0" w:right="1440" w:bottom="720" w:left="1440" w:header="72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53BD95" w14:textId="77777777" w:rsidR="00001A13" w:rsidRDefault="00001A13">
      <w:pPr>
        <w:spacing w:line="240" w:lineRule="auto"/>
      </w:pPr>
      <w:r>
        <w:separator/>
      </w:r>
    </w:p>
  </w:endnote>
  <w:endnote w:type="continuationSeparator" w:id="0">
    <w:p w14:paraId="157F47CB" w14:textId="77777777" w:rsidR="00001A13" w:rsidRDefault="00001A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7B5A8" w14:textId="77777777" w:rsidR="009F25B6" w:rsidRDefault="00001A13">
    <w:pPr>
      <w:jc w:val="center"/>
      <w:rPr>
        <w:color w:val="434343"/>
        <w:sz w:val="16"/>
        <w:szCs w:val="16"/>
      </w:rPr>
    </w:pPr>
    <w:hyperlink r:id="rId1">
      <w:r w:rsidR="00F90287">
        <w:rPr>
          <w:color w:val="434343"/>
          <w:sz w:val="16"/>
          <w:szCs w:val="16"/>
        </w:rPr>
        <w:t>www.herronclassical.org</w:t>
      </w:r>
    </w:hyperlink>
    <w:r w:rsidR="00F90287">
      <w:rPr>
        <w:color w:val="434343"/>
        <w:sz w:val="16"/>
        <w:szCs w:val="16"/>
      </w:rPr>
      <w:t xml:space="preserve">      </w:t>
    </w:r>
  </w:p>
  <w:p w14:paraId="5220C639" w14:textId="77777777" w:rsidR="009F25B6" w:rsidRDefault="00F90287">
    <w:pPr>
      <w:jc w:val="center"/>
      <w:rPr>
        <w:color w:val="434343"/>
        <w:sz w:val="16"/>
        <w:szCs w:val="16"/>
      </w:rPr>
    </w:pPr>
    <w:r>
      <w:rPr>
        <w:color w:val="434343"/>
        <w:sz w:val="16"/>
        <w:szCs w:val="16"/>
      </w:rPr>
      <w:t>Diverse. Tuition-Free. College Prep.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B2A4" w14:textId="77777777" w:rsidR="009F25B6" w:rsidRDefault="00001A13">
    <w:pPr>
      <w:jc w:val="center"/>
      <w:rPr>
        <w:color w:val="434343"/>
        <w:sz w:val="16"/>
        <w:szCs w:val="16"/>
      </w:rPr>
    </w:pPr>
    <w:hyperlink r:id="rId1">
      <w:r w:rsidR="00F90287">
        <w:rPr>
          <w:color w:val="434343"/>
          <w:sz w:val="16"/>
          <w:szCs w:val="16"/>
        </w:rPr>
        <w:t>www.herronclassical.org</w:t>
      </w:r>
    </w:hyperlink>
  </w:p>
  <w:p w14:paraId="38450296" w14:textId="77777777" w:rsidR="009F25B6" w:rsidRDefault="00F90287">
    <w:pPr>
      <w:jc w:val="center"/>
      <w:rPr>
        <w:color w:val="434343"/>
        <w:sz w:val="16"/>
        <w:szCs w:val="16"/>
      </w:rPr>
    </w:pPr>
    <w:r>
      <w:rPr>
        <w:color w:val="434343"/>
        <w:sz w:val="16"/>
        <w:szCs w:val="16"/>
      </w:rPr>
      <w:t>317-231-0010</w:t>
    </w:r>
  </w:p>
  <w:p w14:paraId="4A81197F" w14:textId="77777777" w:rsidR="009F25B6" w:rsidRDefault="009F25B6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3D4A4" w14:textId="77777777" w:rsidR="00001A13" w:rsidRDefault="00001A13">
      <w:pPr>
        <w:spacing w:line="240" w:lineRule="auto"/>
      </w:pPr>
      <w:r>
        <w:separator/>
      </w:r>
    </w:p>
  </w:footnote>
  <w:footnote w:type="continuationSeparator" w:id="0">
    <w:p w14:paraId="3BBB5756" w14:textId="77777777" w:rsidR="00001A13" w:rsidRDefault="00001A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5045F" w14:textId="77777777" w:rsidR="009F25B6" w:rsidRDefault="009F25B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107F9"/>
    <w:multiLevelType w:val="hybridMultilevel"/>
    <w:tmpl w:val="06C04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A2243"/>
    <w:multiLevelType w:val="multilevel"/>
    <w:tmpl w:val="0409001D"/>
    <w:numStyleLink w:val="Style1"/>
  </w:abstractNum>
  <w:abstractNum w:abstractNumId="2" w15:restartNumberingAfterBreak="0">
    <w:nsid w:val="2644366C"/>
    <w:multiLevelType w:val="hybridMultilevel"/>
    <w:tmpl w:val="1924D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755F78"/>
    <w:multiLevelType w:val="multilevel"/>
    <w:tmpl w:val="04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C2152DB"/>
    <w:multiLevelType w:val="hybridMultilevel"/>
    <w:tmpl w:val="CE8AF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967A35"/>
    <w:multiLevelType w:val="hybridMultilevel"/>
    <w:tmpl w:val="36D27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67471"/>
    <w:multiLevelType w:val="hybridMultilevel"/>
    <w:tmpl w:val="D130A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D319E"/>
    <w:multiLevelType w:val="hybridMultilevel"/>
    <w:tmpl w:val="4ED6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80650"/>
    <w:multiLevelType w:val="hybridMultilevel"/>
    <w:tmpl w:val="91087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F0660F"/>
    <w:multiLevelType w:val="hybridMultilevel"/>
    <w:tmpl w:val="87AE9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E8E6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0E43D8"/>
    <w:multiLevelType w:val="hybridMultilevel"/>
    <w:tmpl w:val="1386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7"/>
  </w:num>
  <w:num w:numId="9">
    <w:abstractNumId w:val="0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5B6"/>
    <w:rsid w:val="00001A13"/>
    <w:rsid w:val="00004619"/>
    <w:rsid w:val="00031185"/>
    <w:rsid w:val="000425CF"/>
    <w:rsid w:val="00060A0F"/>
    <w:rsid w:val="00063C7D"/>
    <w:rsid w:val="000934E9"/>
    <w:rsid w:val="000A6088"/>
    <w:rsid w:val="000A7221"/>
    <w:rsid w:val="000B28C5"/>
    <w:rsid w:val="000B4587"/>
    <w:rsid w:val="000D7070"/>
    <w:rsid w:val="000E6F5C"/>
    <w:rsid w:val="00160424"/>
    <w:rsid w:val="00163BC6"/>
    <w:rsid w:val="0017217F"/>
    <w:rsid w:val="001A3C16"/>
    <w:rsid w:val="001A71B8"/>
    <w:rsid w:val="001A7472"/>
    <w:rsid w:val="002240EC"/>
    <w:rsid w:val="0022702B"/>
    <w:rsid w:val="0024027A"/>
    <w:rsid w:val="00240917"/>
    <w:rsid w:val="002800DD"/>
    <w:rsid w:val="002C2A25"/>
    <w:rsid w:val="002E4A4F"/>
    <w:rsid w:val="002E7EB1"/>
    <w:rsid w:val="00317F4D"/>
    <w:rsid w:val="00324ED6"/>
    <w:rsid w:val="00364461"/>
    <w:rsid w:val="003652D7"/>
    <w:rsid w:val="003C0B8C"/>
    <w:rsid w:val="00416C6D"/>
    <w:rsid w:val="004338C5"/>
    <w:rsid w:val="0044171E"/>
    <w:rsid w:val="004430B4"/>
    <w:rsid w:val="00452A78"/>
    <w:rsid w:val="00457E07"/>
    <w:rsid w:val="00491ADF"/>
    <w:rsid w:val="004D3EE1"/>
    <w:rsid w:val="004E1A73"/>
    <w:rsid w:val="004F3C32"/>
    <w:rsid w:val="005600FE"/>
    <w:rsid w:val="0057708A"/>
    <w:rsid w:val="005856B7"/>
    <w:rsid w:val="005B1AAC"/>
    <w:rsid w:val="005B2DE3"/>
    <w:rsid w:val="005B7345"/>
    <w:rsid w:val="005D335E"/>
    <w:rsid w:val="0061281B"/>
    <w:rsid w:val="0061312D"/>
    <w:rsid w:val="0061597C"/>
    <w:rsid w:val="00615B55"/>
    <w:rsid w:val="00622D45"/>
    <w:rsid w:val="00625F1D"/>
    <w:rsid w:val="00651FC5"/>
    <w:rsid w:val="006B7EBE"/>
    <w:rsid w:val="006C4108"/>
    <w:rsid w:val="006D00D1"/>
    <w:rsid w:val="006E24DF"/>
    <w:rsid w:val="006E60BC"/>
    <w:rsid w:val="006E6B2F"/>
    <w:rsid w:val="00711CDA"/>
    <w:rsid w:val="00713231"/>
    <w:rsid w:val="00736A37"/>
    <w:rsid w:val="00746E5F"/>
    <w:rsid w:val="007B37BE"/>
    <w:rsid w:val="007C28F5"/>
    <w:rsid w:val="007C7719"/>
    <w:rsid w:val="007F0821"/>
    <w:rsid w:val="00827145"/>
    <w:rsid w:val="0084034A"/>
    <w:rsid w:val="008478FB"/>
    <w:rsid w:val="0085137F"/>
    <w:rsid w:val="0085626F"/>
    <w:rsid w:val="008627F2"/>
    <w:rsid w:val="008744AD"/>
    <w:rsid w:val="00875C3B"/>
    <w:rsid w:val="00885C84"/>
    <w:rsid w:val="00897A32"/>
    <w:rsid w:val="008A4AC9"/>
    <w:rsid w:val="008D56AA"/>
    <w:rsid w:val="008F46B5"/>
    <w:rsid w:val="00917B42"/>
    <w:rsid w:val="009351F0"/>
    <w:rsid w:val="00952FEB"/>
    <w:rsid w:val="0095315F"/>
    <w:rsid w:val="00984ABB"/>
    <w:rsid w:val="009A36A3"/>
    <w:rsid w:val="009B6FDA"/>
    <w:rsid w:val="009D4ABD"/>
    <w:rsid w:val="009F25B6"/>
    <w:rsid w:val="00A00F0D"/>
    <w:rsid w:val="00A0163E"/>
    <w:rsid w:val="00A51D73"/>
    <w:rsid w:val="00A64729"/>
    <w:rsid w:val="00A67A9D"/>
    <w:rsid w:val="00A74905"/>
    <w:rsid w:val="00A843AA"/>
    <w:rsid w:val="00AA025C"/>
    <w:rsid w:val="00B06285"/>
    <w:rsid w:val="00B26071"/>
    <w:rsid w:val="00B614CC"/>
    <w:rsid w:val="00B76023"/>
    <w:rsid w:val="00B764CA"/>
    <w:rsid w:val="00BC4362"/>
    <w:rsid w:val="00BD0FD2"/>
    <w:rsid w:val="00BE753E"/>
    <w:rsid w:val="00C03180"/>
    <w:rsid w:val="00C07EC5"/>
    <w:rsid w:val="00C31730"/>
    <w:rsid w:val="00C5454A"/>
    <w:rsid w:val="00C6109A"/>
    <w:rsid w:val="00C610E9"/>
    <w:rsid w:val="00C72CE0"/>
    <w:rsid w:val="00C92FB6"/>
    <w:rsid w:val="00CB0165"/>
    <w:rsid w:val="00D17DBE"/>
    <w:rsid w:val="00D35F22"/>
    <w:rsid w:val="00D4256A"/>
    <w:rsid w:val="00D50B75"/>
    <w:rsid w:val="00D61EFE"/>
    <w:rsid w:val="00D70461"/>
    <w:rsid w:val="00D827D3"/>
    <w:rsid w:val="00DC4425"/>
    <w:rsid w:val="00DD33CA"/>
    <w:rsid w:val="00E31C14"/>
    <w:rsid w:val="00E46FA5"/>
    <w:rsid w:val="00E573F7"/>
    <w:rsid w:val="00E64F42"/>
    <w:rsid w:val="00EA2901"/>
    <w:rsid w:val="00EC1D73"/>
    <w:rsid w:val="00ED46B8"/>
    <w:rsid w:val="00EF33DA"/>
    <w:rsid w:val="00F03A2F"/>
    <w:rsid w:val="00F41197"/>
    <w:rsid w:val="00F50CA3"/>
    <w:rsid w:val="00F534B1"/>
    <w:rsid w:val="00F55003"/>
    <w:rsid w:val="00F87310"/>
    <w:rsid w:val="00F90287"/>
    <w:rsid w:val="00FB01F1"/>
    <w:rsid w:val="00FB7BCF"/>
    <w:rsid w:val="00FC00EC"/>
    <w:rsid w:val="00FC4311"/>
    <w:rsid w:val="00FD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28F13"/>
  <w15:docId w15:val="{D1C85109-A65C-46EB-91FB-A42A662D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3C0B8C"/>
    <w:pPr>
      <w:spacing w:after="200"/>
      <w:ind w:left="720"/>
      <w:contextualSpacing/>
    </w:pPr>
    <w:rPr>
      <w:rFonts w:ascii="Calibri" w:eastAsia="Calibri" w:hAnsi="Calibri" w:cs="Times New Roman"/>
      <w:lang w:val="en-US"/>
    </w:rPr>
  </w:style>
  <w:style w:type="numbering" w:customStyle="1" w:styleId="Style1">
    <w:name w:val="Style1"/>
    <w:uiPriority w:val="99"/>
    <w:rsid w:val="003C0B8C"/>
    <w:pPr>
      <w:numPr>
        <w:numId w:val="2"/>
      </w:numPr>
    </w:pPr>
  </w:style>
  <w:style w:type="character" w:styleId="Hyperlink">
    <w:name w:val="Hyperlink"/>
    <w:basedOn w:val="DefaultParagraphFont"/>
    <w:uiPriority w:val="99"/>
    <w:unhideWhenUsed/>
    <w:rsid w:val="008478F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78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erronclassical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ronclassical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ronclassica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 Abercrombie Lalioff</dc:creator>
  <cp:lastModifiedBy>Karen Lalioff</cp:lastModifiedBy>
  <cp:revision>6</cp:revision>
  <cp:lastPrinted>2023-08-15T11:03:00Z</cp:lastPrinted>
  <dcterms:created xsi:type="dcterms:W3CDTF">2024-05-30T16:51:00Z</dcterms:created>
  <dcterms:modified xsi:type="dcterms:W3CDTF">2024-06-12T15:49:00Z</dcterms:modified>
</cp:coreProperties>
</file>