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4700" w:rsidRDefault="008A4644">
      <w:pPr>
        <w:pStyle w:val="Title"/>
        <w:spacing w:line="331" w:lineRule="auto"/>
      </w:pPr>
      <w:bookmarkStart w:id="0" w:name="COVID-19_Prevention_Program_(CPP)_for"/>
      <w:bookmarkStart w:id="1" w:name="_GoBack"/>
      <w:bookmarkEnd w:id="0"/>
      <w:bookmarkEnd w:id="1"/>
      <w:r>
        <w:t>COVID-19 Prevention Program (CPP) for</w:t>
      </w:r>
      <w:bookmarkStart w:id="2" w:name="Northern_United_Charter_School"/>
      <w:bookmarkEnd w:id="2"/>
      <w:r>
        <w:t xml:space="preserve"> Northern United Charter School</w:t>
      </w:r>
    </w:p>
    <w:p w:rsidR="009F4700" w:rsidRDefault="008A4644">
      <w:pPr>
        <w:pStyle w:val="BodyText"/>
        <w:spacing w:before="3"/>
        <w:ind w:left="364"/>
      </w:pPr>
      <w:r>
        <w:t>This CPP is designed to control exposures to the SARS-CoV-2 virus that may occur in our workplace.</w:t>
      </w:r>
    </w:p>
    <w:p w:rsidR="009F4700" w:rsidRDefault="009F4700">
      <w:pPr>
        <w:pStyle w:val="BodyText"/>
        <w:spacing w:before="10"/>
        <w:rPr>
          <w:sz w:val="20"/>
        </w:rPr>
      </w:pPr>
    </w:p>
    <w:p w:rsidR="009F4700" w:rsidRDefault="008A4644">
      <w:pPr>
        <w:ind w:left="364"/>
        <w:rPr>
          <w:sz w:val="24"/>
        </w:rPr>
      </w:pPr>
      <w:bookmarkStart w:id="3" w:name="Authority_and_Responsibility"/>
      <w:bookmarkEnd w:id="3"/>
      <w:r>
        <w:rPr>
          <w:b/>
          <w:sz w:val="24"/>
        </w:rPr>
        <w:t xml:space="preserve">Date: </w:t>
      </w:r>
      <w:r>
        <w:rPr>
          <w:sz w:val="24"/>
        </w:rPr>
        <w:t>December 16, 2020</w:t>
      </w:r>
    </w:p>
    <w:p w:rsidR="009F4700" w:rsidRDefault="009F4700">
      <w:pPr>
        <w:pStyle w:val="BodyText"/>
        <w:spacing w:before="4"/>
        <w:rPr>
          <w:sz w:val="31"/>
        </w:rPr>
      </w:pPr>
    </w:p>
    <w:p w:rsidR="009F4700" w:rsidRDefault="008A4644">
      <w:pPr>
        <w:pStyle w:val="Heading1"/>
      </w:pPr>
      <w:r>
        <w:t>Authority and Responsibility</w:t>
      </w:r>
    </w:p>
    <w:p w:rsidR="009F4700" w:rsidRDefault="008A4644">
      <w:pPr>
        <w:pStyle w:val="BodyText"/>
        <w:spacing w:before="120"/>
        <w:ind w:left="724" w:right="585"/>
      </w:pPr>
      <w:r>
        <w:t>Shari Lovett has overall authority and responsibility for implementing the provisions of this CPP in our workplace. In addition, all managers and supervisors are responsible for implementing and maintaining the CPP in their assigned work areas and for ensuring employees receive answers to questions about the program in a language they understand.</w:t>
      </w:r>
    </w:p>
    <w:p w:rsidR="009F4700" w:rsidRDefault="009F4700">
      <w:pPr>
        <w:pStyle w:val="BodyText"/>
        <w:spacing w:before="11"/>
        <w:rPr>
          <w:sz w:val="20"/>
        </w:rPr>
      </w:pPr>
    </w:p>
    <w:p w:rsidR="009F4700" w:rsidRDefault="008A4644">
      <w:pPr>
        <w:pStyle w:val="BodyText"/>
        <w:ind w:left="724" w:right="1258"/>
      </w:pPr>
      <w:r>
        <w:t>All employees are responsible for using safe work practices, following all directives, policies and procedures, and assisting in maintaining a safe work environment.</w:t>
      </w:r>
    </w:p>
    <w:p w:rsidR="009F4700" w:rsidRDefault="009F4700">
      <w:pPr>
        <w:pStyle w:val="BodyText"/>
        <w:spacing w:before="2"/>
        <w:rPr>
          <w:sz w:val="31"/>
        </w:rPr>
      </w:pPr>
    </w:p>
    <w:p w:rsidR="009F4700" w:rsidRDefault="008A4644">
      <w:pPr>
        <w:pStyle w:val="Heading1"/>
      </w:pPr>
      <w:bookmarkStart w:id="4" w:name="Identification_and_Evaluation_of_COVID-1"/>
      <w:bookmarkEnd w:id="4"/>
      <w:r>
        <w:t>Identification and Evaluation of COVID-19 Hazards</w:t>
      </w:r>
    </w:p>
    <w:p w:rsidR="009F4700" w:rsidRDefault="008A4644">
      <w:pPr>
        <w:pStyle w:val="BodyText"/>
        <w:spacing w:before="121"/>
        <w:ind w:left="724"/>
      </w:pPr>
      <w:r>
        <w:t>We will implement the following in our workplace:</w:t>
      </w:r>
    </w:p>
    <w:p w:rsidR="009F4700" w:rsidRDefault="009F4700">
      <w:pPr>
        <w:pStyle w:val="BodyText"/>
        <w:spacing w:before="8"/>
        <w:rPr>
          <w:sz w:val="20"/>
        </w:rPr>
      </w:pPr>
    </w:p>
    <w:p w:rsidR="009F4700" w:rsidRDefault="008A4644">
      <w:pPr>
        <w:pStyle w:val="ListParagraph"/>
        <w:numPr>
          <w:ilvl w:val="0"/>
          <w:numId w:val="4"/>
        </w:numPr>
        <w:tabs>
          <w:tab w:val="left" w:pos="941"/>
        </w:tabs>
        <w:ind w:left="940" w:hanging="218"/>
        <w:rPr>
          <w:b/>
        </w:rPr>
      </w:pPr>
      <w:r>
        <w:t xml:space="preserve">Conduct workplace-specific evaluations using the </w:t>
      </w:r>
      <w:r>
        <w:rPr>
          <w:b/>
        </w:rPr>
        <w:t xml:space="preserve">Appendix </w:t>
      </w:r>
      <w:r>
        <w:rPr>
          <w:b/>
          <w:spacing w:val="-5"/>
        </w:rPr>
        <w:t xml:space="preserve">A: </w:t>
      </w:r>
      <w:r>
        <w:rPr>
          <w:b/>
        </w:rPr>
        <w:t>Identification of COVID-19</w:t>
      </w:r>
      <w:r>
        <w:rPr>
          <w:b/>
          <w:spacing w:val="-12"/>
        </w:rPr>
        <w:t xml:space="preserve"> </w:t>
      </w:r>
      <w:r>
        <w:rPr>
          <w:b/>
        </w:rPr>
        <w:t>Hazards</w:t>
      </w:r>
    </w:p>
    <w:p w:rsidR="009F4700" w:rsidRDefault="008A4644">
      <w:pPr>
        <w:pStyle w:val="BodyText"/>
        <w:spacing w:before="9"/>
        <w:ind w:left="1084"/>
      </w:pPr>
      <w:r>
        <w:t>form.</w:t>
      </w:r>
    </w:p>
    <w:p w:rsidR="009F4700" w:rsidRDefault="008A4644">
      <w:pPr>
        <w:pStyle w:val="ListParagraph"/>
        <w:numPr>
          <w:ilvl w:val="0"/>
          <w:numId w:val="4"/>
        </w:numPr>
        <w:tabs>
          <w:tab w:val="left" w:pos="1079"/>
          <w:tab w:val="left" w:pos="1080"/>
        </w:tabs>
        <w:spacing w:before="11" w:line="247" w:lineRule="auto"/>
        <w:ind w:right="1311" w:hanging="361"/>
      </w:pPr>
      <w:r>
        <w:t xml:space="preserve">Evaluate employees’ potential workplace exposures to all persons at, or who may enter, </w:t>
      </w:r>
      <w:r>
        <w:rPr>
          <w:spacing w:val="-3"/>
        </w:rPr>
        <w:t xml:space="preserve">our </w:t>
      </w:r>
      <w:r>
        <w:t>workplace.</w:t>
      </w:r>
    </w:p>
    <w:p w:rsidR="009F4700" w:rsidRDefault="008A4644">
      <w:pPr>
        <w:pStyle w:val="ListParagraph"/>
        <w:numPr>
          <w:ilvl w:val="0"/>
          <w:numId w:val="4"/>
        </w:numPr>
        <w:tabs>
          <w:tab w:val="left" w:pos="1079"/>
          <w:tab w:val="left" w:pos="1080"/>
        </w:tabs>
        <w:spacing w:line="247" w:lineRule="auto"/>
        <w:ind w:right="1018" w:hanging="360"/>
      </w:pPr>
      <w:r>
        <w:t>Review</w:t>
      </w:r>
      <w:r>
        <w:rPr>
          <w:spacing w:val="-7"/>
        </w:rPr>
        <w:t xml:space="preserve"> </w:t>
      </w:r>
      <w:r>
        <w:t>applicable</w:t>
      </w:r>
      <w:r>
        <w:rPr>
          <w:spacing w:val="-4"/>
        </w:rPr>
        <w:t xml:space="preserve"> </w:t>
      </w:r>
      <w:r>
        <w:t>orders</w:t>
      </w:r>
      <w:r>
        <w:rPr>
          <w:spacing w:val="-6"/>
        </w:rPr>
        <w:t xml:space="preserve"> </w:t>
      </w:r>
      <w:r>
        <w:t>and</w:t>
      </w:r>
      <w:r>
        <w:rPr>
          <w:spacing w:val="-7"/>
        </w:rPr>
        <w:t xml:space="preserve"> general</w:t>
      </w:r>
      <w:r>
        <w:rPr>
          <w:spacing w:val="-14"/>
        </w:rPr>
        <w:t xml:space="preserve"> </w:t>
      </w:r>
      <w:r>
        <w:rPr>
          <w:spacing w:val="-5"/>
        </w:rPr>
        <w:t>and</w:t>
      </w:r>
      <w:r>
        <w:rPr>
          <w:spacing w:val="-12"/>
        </w:rPr>
        <w:t xml:space="preserve"> </w:t>
      </w:r>
      <w:r>
        <w:rPr>
          <w:spacing w:val="-7"/>
        </w:rPr>
        <w:t>industry-specific</w:t>
      </w:r>
      <w:r>
        <w:rPr>
          <w:spacing w:val="-14"/>
        </w:rPr>
        <w:t xml:space="preserve"> </w:t>
      </w:r>
      <w:r>
        <w:t>guidance</w:t>
      </w:r>
      <w:r>
        <w:rPr>
          <w:spacing w:val="-7"/>
        </w:rPr>
        <w:t xml:space="preserve"> </w:t>
      </w:r>
      <w:r>
        <w:t>from</w:t>
      </w:r>
      <w:r>
        <w:rPr>
          <w:spacing w:val="-3"/>
        </w:rPr>
        <w:t xml:space="preserve"> </w:t>
      </w:r>
      <w:r>
        <w:t>the</w:t>
      </w:r>
      <w:r>
        <w:rPr>
          <w:spacing w:val="-3"/>
        </w:rPr>
        <w:t xml:space="preserve"> </w:t>
      </w:r>
      <w:r>
        <w:t>State</w:t>
      </w:r>
      <w:r>
        <w:rPr>
          <w:spacing w:val="-5"/>
        </w:rPr>
        <w:t xml:space="preserve"> </w:t>
      </w:r>
      <w:r>
        <w:t>of</w:t>
      </w:r>
      <w:r>
        <w:rPr>
          <w:spacing w:val="-3"/>
        </w:rPr>
        <w:t xml:space="preserve"> </w:t>
      </w:r>
      <w:r>
        <w:t>California, Cal/OSHA,</w:t>
      </w:r>
      <w:r>
        <w:rPr>
          <w:spacing w:val="-5"/>
        </w:rPr>
        <w:t xml:space="preserve"> </w:t>
      </w:r>
      <w:r>
        <w:t>and</w:t>
      </w:r>
      <w:r>
        <w:rPr>
          <w:spacing w:val="-11"/>
        </w:rPr>
        <w:t xml:space="preserve"> </w:t>
      </w:r>
      <w:r>
        <w:t>the</w:t>
      </w:r>
      <w:r>
        <w:rPr>
          <w:spacing w:val="-5"/>
        </w:rPr>
        <w:t xml:space="preserve"> </w:t>
      </w:r>
      <w:r>
        <w:t>local</w:t>
      </w:r>
      <w:r>
        <w:rPr>
          <w:spacing w:val="-9"/>
        </w:rPr>
        <w:t xml:space="preserve"> </w:t>
      </w:r>
      <w:r>
        <w:t>health</w:t>
      </w:r>
      <w:r>
        <w:rPr>
          <w:spacing w:val="-5"/>
        </w:rPr>
        <w:t xml:space="preserve"> </w:t>
      </w:r>
      <w:r>
        <w:t>department</w:t>
      </w:r>
      <w:r>
        <w:rPr>
          <w:spacing w:val="-7"/>
        </w:rPr>
        <w:t xml:space="preserve"> </w:t>
      </w:r>
      <w:r>
        <w:t>related</w:t>
      </w:r>
      <w:r>
        <w:rPr>
          <w:spacing w:val="-5"/>
        </w:rPr>
        <w:t xml:space="preserve"> </w:t>
      </w:r>
      <w:r>
        <w:t>to</w:t>
      </w:r>
      <w:r>
        <w:rPr>
          <w:spacing w:val="-6"/>
        </w:rPr>
        <w:t xml:space="preserve"> </w:t>
      </w:r>
      <w:r>
        <w:t>COVID-19</w:t>
      </w:r>
      <w:r>
        <w:rPr>
          <w:spacing w:val="-8"/>
        </w:rPr>
        <w:t xml:space="preserve"> </w:t>
      </w:r>
      <w:r>
        <w:t>hazards</w:t>
      </w:r>
      <w:r>
        <w:rPr>
          <w:spacing w:val="-6"/>
        </w:rPr>
        <w:t xml:space="preserve"> </w:t>
      </w:r>
      <w:r>
        <w:t>and</w:t>
      </w:r>
      <w:r>
        <w:rPr>
          <w:spacing w:val="-5"/>
        </w:rPr>
        <w:t xml:space="preserve"> </w:t>
      </w:r>
      <w:r>
        <w:t>prevention.</w:t>
      </w:r>
    </w:p>
    <w:p w:rsidR="009F4700" w:rsidRDefault="008A4644">
      <w:pPr>
        <w:pStyle w:val="ListParagraph"/>
        <w:numPr>
          <w:ilvl w:val="0"/>
          <w:numId w:val="4"/>
        </w:numPr>
        <w:tabs>
          <w:tab w:val="left" w:pos="1079"/>
          <w:tab w:val="left" w:pos="1080"/>
        </w:tabs>
        <w:spacing w:before="1" w:line="247" w:lineRule="auto"/>
        <w:ind w:right="1140" w:hanging="361"/>
      </w:pPr>
      <w:r>
        <w:t>Evaluate existing COVID-19 prevention controls in our workplace and the need for different or additional</w:t>
      </w:r>
      <w:r>
        <w:rPr>
          <w:spacing w:val="-22"/>
        </w:rPr>
        <w:t xml:space="preserve"> </w:t>
      </w:r>
      <w:r>
        <w:t>controls.</w:t>
      </w:r>
    </w:p>
    <w:p w:rsidR="009F4700" w:rsidRDefault="008A4644">
      <w:pPr>
        <w:pStyle w:val="ListParagraph"/>
        <w:numPr>
          <w:ilvl w:val="0"/>
          <w:numId w:val="4"/>
        </w:numPr>
        <w:tabs>
          <w:tab w:val="left" w:pos="1079"/>
          <w:tab w:val="left" w:pos="1080"/>
        </w:tabs>
        <w:spacing w:line="249" w:lineRule="auto"/>
        <w:ind w:left="1083" w:right="929" w:hanging="360"/>
      </w:pPr>
      <w:r>
        <w:t>Conduct</w:t>
      </w:r>
      <w:r>
        <w:rPr>
          <w:spacing w:val="-2"/>
        </w:rPr>
        <w:t xml:space="preserve"> </w:t>
      </w:r>
      <w:r>
        <w:t>periodic</w:t>
      </w:r>
      <w:r>
        <w:rPr>
          <w:spacing w:val="-6"/>
        </w:rPr>
        <w:t xml:space="preserve"> </w:t>
      </w:r>
      <w:r>
        <w:t>inspections</w:t>
      </w:r>
      <w:r>
        <w:rPr>
          <w:spacing w:val="-7"/>
        </w:rPr>
        <w:t xml:space="preserve"> </w:t>
      </w:r>
      <w:r>
        <w:t>using</w:t>
      </w:r>
      <w:r>
        <w:rPr>
          <w:spacing w:val="-5"/>
        </w:rPr>
        <w:t xml:space="preserve"> </w:t>
      </w:r>
      <w:r>
        <w:t>the</w:t>
      </w:r>
      <w:r>
        <w:rPr>
          <w:spacing w:val="-15"/>
        </w:rPr>
        <w:t xml:space="preserve"> </w:t>
      </w:r>
      <w:r>
        <w:rPr>
          <w:b/>
        </w:rPr>
        <w:t>Appendix</w:t>
      </w:r>
      <w:r>
        <w:rPr>
          <w:b/>
          <w:spacing w:val="-7"/>
        </w:rPr>
        <w:t xml:space="preserve"> </w:t>
      </w:r>
      <w:r>
        <w:rPr>
          <w:b/>
          <w:spacing w:val="-3"/>
        </w:rPr>
        <w:t>B:</w:t>
      </w:r>
      <w:r>
        <w:rPr>
          <w:b/>
          <w:spacing w:val="-6"/>
        </w:rPr>
        <w:t xml:space="preserve"> </w:t>
      </w:r>
      <w:r>
        <w:rPr>
          <w:b/>
        </w:rPr>
        <w:t>COVID-19</w:t>
      </w:r>
      <w:r>
        <w:rPr>
          <w:b/>
          <w:spacing w:val="-10"/>
        </w:rPr>
        <w:t xml:space="preserve"> </w:t>
      </w:r>
      <w:r>
        <w:rPr>
          <w:b/>
        </w:rPr>
        <w:t>Inspections</w:t>
      </w:r>
      <w:r>
        <w:rPr>
          <w:b/>
          <w:spacing w:val="-8"/>
        </w:rPr>
        <w:t xml:space="preserve"> </w:t>
      </w:r>
      <w:r>
        <w:rPr>
          <w:b/>
        </w:rPr>
        <w:t>form</w:t>
      </w:r>
      <w:r>
        <w:rPr>
          <w:b/>
          <w:spacing w:val="-8"/>
        </w:rPr>
        <w:t xml:space="preserve"> </w:t>
      </w:r>
      <w:r>
        <w:t>as</w:t>
      </w:r>
      <w:r>
        <w:rPr>
          <w:spacing w:val="-9"/>
        </w:rPr>
        <w:t xml:space="preserve"> </w:t>
      </w:r>
      <w:r>
        <w:t>needed</w:t>
      </w:r>
      <w:r>
        <w:rPr>
          <w:spacing w:val="-7"/>
        </w:rPr>
        <w:t xml:space="preserve"> </w:t>
      </w:r>
      <w:r>
        <w:t>to identify unhealthy conditions, work practices, and work procedures related to COVID-19 and to ensure compliance with our COVID-19 policies and</w:t>
      </w:r>
      <w:r>
        <w:rPr>
          <w:spacing w:val="-26"/>
        </w:rPr>
        <w:t xml:space="preserve"> </w:t>
      </w:r>
      <w:r>
        <w:t>procedures.</w:t>
      </w:r>
    </w:p>
    <w:p w:rsidR="009F4700" w:rsidRDefault="009F4700">
      <w:pPr>
        <w:pStyle w:val="BodyText"/>
        <w:rPr>
          <w:sz w:val="24"/>
        </w:rPr>
      </w:pPr>
    </w:p>
    <w:p w:rsidR="009F4700" w:rsidRDefault="009F4700">
      <w:pPr>
        <w:pStyle w:val="BodyText"/>
        <w:spacing w:before="5"/>
        <w:rPr>
          <w:sz w:val="19"/>
        </w:rPr>
      </w:pPr>
    </w:p>
    <w:p w:rsidR="009F4700" w:rsidRDefault="008A4644">
      <w:pPr>
        <w:pStyle w:val="Heading2"/>
        <w:ind w:left="719"/>
      </w:pPr>
      <w:bookmarkStart w:id="5" w:name="Employee_participation"/>
      <w:bookmarkEnd w:id="5"/>
      <w:r>
        <w:t>Employee participation</w:t>
      </w:r>
    </w:p>
    <w:p w:rsidR="009F4700" w:rsidRDefault="008A4644">
      <w:pPr>
        <w:pStyle w:val="BodyText"/>
        <w:spacing w:before="122"/>
        <w:ind w:left="724" w:right="405"/>
      </w:pPr>
      <w:r>
        <w:t>Employees and their authorized employees’ representatives are encouraged to participate in the identification and evaluation of COVID-19 hazards by: contacting their administrator, in writing, regarding the identification of any known COVID-19 hazard. Employees are also encouraged to suggest and evaluate potential mitigations to known hazards.</w:t>
      </w:r>
    </w:p>
    <w:p w:rsidR="009F4700" w:rsidRDefault="009F4700">
      <w:pPr>
        <w:pStyle w:val="BodyText"/>
        <w:spacing w:before="8"/>
        <w:rPr>
          <w:sz w:val="20"/>
        </w:rPr>
      </w:pPr>
    </w:p>
    <w:p w:rsidR="009F4700" w:rsidRDefault="008A4644">
      <w:pPr>
        <w:pStyle w:val="Heading2"/>
        <w:ind w:left="720"/>
      </w:pPr>
      <w:bookmarkStart w:id="6" w:name="Employee_screening"/>
      <w:bookmarkEnd w:id="6"/>
      <w:r>
        <w:t>Employee screening</w:t>
      </w:r>
    </w:p>
    <w:p w:rsidR="009F4700" w:rsidRDefault="008A4644">
      <w:pPr>
        <w:pStyle w:val="BodyText"/>
        <w:spacing w:before="122" w:line="249" w:lineRule="auto"/>
        <w:ind w:left="724" w:right="589"/>
      </w:pPr>
      <w:r>
        <w:t>We screen our employees by: both self-screening and direct screening employees according to CDPH guidelines when they come to work. This includes the employee self-administering the list of NUCS Covid-19 Screening Questions and a temperature check. Face coverings are used during screening by both screeners and employees and, temperatures are measured, using non-contact thermometers.</w:t>
      </w:r>
    </w:p>
    <w:p w:rsidR="009F4700" w:rsidRDefault="009F4700">
      <w:pPr>
        <w:pStyle w:val="BodyText"/>
        <w:rPr>
          <w:sz w:val="31"/>
        </w:rPr>
      </w:pPr>
    </w:p>
    <w:p w:rsidR="009F4700" w:rsidRDefault="008A4644">
      <w:pPr>
        <w:pStyle w:val="Heading1"/>
      </w:pPr>
      <w:bookmarkStart w:id="7" w:name="Correction_of_COVID-19_Hazards"/>
      <w:bookmarkEnd w:id="7"/>
      <w:r>
        <w:t>Correction of COVID-19 Hazards</w:t>
      </w:r>
    </w:p>
    <w:p w:rsidR="009F4700" w:rsidRDefault="008A4644">
      <w:pPr>
        <w:pStyle w:val="BodyText"/>
        <w:spacing w:before="118" w:line="249" w:lineRule="auto"/>
        <w:ind w:left="723" w:right="503"/>
      </w:pPr>
      <w:r>
        <w:t xml:space="preserve">Unsafe or unhealthy work conditions, practices or procedures will be documented on the </w:t>
      </w:r>
      <w:r>
        <w:rPr>
          <w:b/>
        </w:rPr>
        <w:t xml:space="preserve">Appendix B: COVID-19 Inspections </w:t>
      </w:r>
      <w:r>
        <w:t>form, and corrected in a timely manner based on the severity of the hazards, as follows:</w:t>
      </w:r>
    </w:p>
    <w:p w:rsidR="009F4700" w:rsidRDefault="008A4644">
      <w:pPr>
        <w:pStyle w:val="BodyText"/>
        <w:spacing w:before="120"/>
        <w:ind w:left="723" w:right="524"/>
      </w:pPr>
      <w:r>
        <w:t>The severity of the hazard will be assessed based on the number of potential exposures and correction time frames will be assigned based on severity of the hazard. The hazards that are deemed to have the</w:t>
      </w:r>
    </w:p>
    <w:p w:rsidR="009F4700" w:rsidRDefault="009F4700">
      <w:pPr>
        <w:sectPr w:rsidR="009F4700">
          <w:type w:val="continuous"/>
          <w:pgSz w:w="12240" w:h="15840"/>
          <w:pgMar w:top="760" w:right="420" w:bottom="280" w:left="500" w:header="720" w:footer="720" w:gutter="0"/>
          <w:cols w:space="720"/>
        </w:sectPr>
      </w:pPr>
    </w:p>
    <w:p w:rsidR="009F4700" w:rsidRDefault="008A4644">
      <w:pPr>
        <w:pStyle w:val="BodyText"/>
        <w:spacing w:before="77"/>
        <w:ind w:left="723" w:right="405"/>
      </w:pPr>
      <w:r>
        <w:lastRenderedPageBreak/>
        <w:t>highest severity will be corrected immediately or as soon as possible. Specific individuals at each facility are identified as being responsible for timely correction. Follow-up measures are taken to ensure timely correction.</w:t>
      </w:r>
    </w:p>
    <w:p w:rsidR="009F4700" w:rsidRDefault="009F4700">
      <w:pPr>
        <w:pStyle w:val="BodyText"/>
        <w:spacing w:before="2"/>
        <w:rPr>
          <w:sz w:val="31"/>
        </w:rPr>
      </w:pPr>
    </w:p>
    <w:p w:rsidR="009F4700" w:rsidRDefault="008A4644">
      <w:pPr>
        <w:pStyle w:val="Heading1"/>
      </w:pPr>
      <w:bookmarkStart w:id="8" w:name="Control_of_COVID-19_Hazards"/>
      <w:bookmarkEnd w:id="8"/>
      <w:r>
        <w:t>Control of COVID-19 Hazards</w:t>
      </w:r>
    </w:p>
    <w:p w:rsidR="009F4700" w:rsidRDefault="008A4644">
      <w:pPr>
        <w:pStyle w:val="Heading2"/>
        <w:spacing w:before="240"/>
        <w:ind w:left="719"/>
      </w:pPr>
      <w:bookmarkStart w:id="9" w:name="Physical_Distancing"/>
      <w:bookmarkEnd w:id="9"/>
      <w:r>
        <w:t>Physical Distancing</w:t>
      </w:r>
    </w:p>
    <w:p w:rsidR="009F4700" w:rsidRDefault="008A4644">
      <w:pPr>
        <w:pStyle w:val="BodyText"/>
        <w:spacing w:before="121"/>
        <w:ind w:left="724"/>
      </w:pPr>
      <w:r>
        <w:t>Where possible, we ensure at least six feet of physical distancing at all times in our workplace by:</w:t>
      </w:r>
    </w:p>
    <w:p w:rsidR="009F4700" w:rsidRDefault="008A4644">
      <w:pPr>
        <w:pStyle w:val="ListParagraph"/>
        <w:numPr>
          <w:ilvl w:val="1"/>
          <w:numId w:val="4"/>
        </w:numPr>
        <w:tabs>
          <w:tab w:val="left" w:pos="1439"/>
          <w:tab w:val="left" w:pos="1440"/>
        </w:tabs>
        <w:spacing w:before="122"/>
        <w:ind w:right="888"/>
      </w:pPr>
      <w:r>
        <w:t>Eliminating the need for workers to be in the workplace – e.g., telework or other remote work arrangements.</w:t>
      </w:r>
    </w:p>
    <w:p w:rsidR="009F4700" w:rsidRDefault="008A4644">
      <w:pPr>
        <w:pStyle w:val="ListParagraph"/>
        <w:numPr>
          <w:ilvl w:val="1"/>
          <w:numId w:val="4"/>
        </w:numPr>
        <w:tabs>
          <w:tab w:val="left" w:pos="1439"/>
          <w:tab w:val="left" w:pos="1440"/>
        </w:tabs>
        <w:spacing w:line="251" w:lineRule="exact"/>
      </w:pPr>
      <w:r>
        <w:t>Reducing the number of persons in an area at one time, including</w:t>
      </w:r>
      <w:r>
        <w:rPr>
          <w:spacing w:val="-3"/>
        </w:rPr>
        <w:t xml:space="preserve"> </w:t>
      </w:r>
      <w:r>
        <w:t>visitors.</w:t>
      </w:r>
    </w:p>
    <w:p w:rsidR="009F4700" w:rsidRDefault="008A4644">
      <w:pPr>
        <w:pStyle w:val="ListParagraph"/>
        <w:numPr>
          <w:ilvl w:val="1"/>
          <w:numId w:val="4"/>
        </w:numPr>
        <w:tabs>
          <w:tab w:val="left" w:pos="1439"/>
          <w:tab w:val="left" w:pos="1440"/>
        </w:tabs>
        <w:spacing w:before="1"/>
        <w:ind w:right="520"/>
      </w:pPr>
      <w:r>
        <w:t>Visual cues such as signs and floor markings to indicate where employees and others should be located or their direction and path of</w:t>
      </w:r>
      <w:r>
        <w:rPr>
          <w:spacing w:val="-3"/>
        </w:rPr>
        <w:t xml:space="preserve"> </w:t>
      </w:r>
      <w:r>
        <w:t>travel.</w:t>
      </w:r>
    </w:p>
    <w:p w:rsidR="009F4700" w:rsidRDefault="008A4644">
      <w:pPr>
        <w:pStyle w:val="ListParagraph"/>
        <w:numPr>
          <w:ilvl w:val="1"/>
          <w:numId w:val="4"/>
        </w:numPr>
        <w:tabs>
          <w:tab w:val="left" w:pos="1439"/>
          <w:tab w:val="left" w:pos="1440"/>
        </w:tabs>
        <w:spacing w:before="1"/>
      </w:pPr>
      <w:r>
        <w:t>Staggered arrival, departure, work, and break times.</w:t>
      </w:r>
    </w:p>
    <w:p w:rsidR="009F4700" w:rsidRDefault="008A4644">
      <w:pPr>
        <w:pStyle w:val="BodyText"/>
        <w:spacing w:before="119"/>
        <w:ind w:left="724" w:right="1014" w:hanging="1"/>
      </w:pPr>
      <w:r>
        <w:t>Individuals will be kept as far apart as possible when there are situations where six feet of physical</w:t>
      </w:r>
      <w:bookmarkStart w:id="10" w:name="Face_Coverings"/>
      <w:bookmarkEnd w:id="10"/>
      <w:r>
        <w:t xml:space="preserve"> distancing cannot be achieved.</w:t>
      </w:r>
    </w:p>
    <w:p w:rsidR="009F4700" w:rsidRDefault="009F4700">
      <w:pPr>
        <w:pStyle w:val="BodyText"/>
        <w:spacing w:before="7"/>
        <w:rPr>
          <w:sz w:val="20"/>
        </w:rPr>
      </w:pPr>
    </w:p>
    <w:p w:rsidR="009F4700" w:rsidRDefault="008A4644">
      <w:pPr>
        <w:pStyle w:val="Heading2"/>
        <w:spacing w:before="1"/>
        <w:ind w:left="720"/>
      </w:pPr>
      <w:r>
        <w:t>Face Coverings</w:t>
      </w:r>
    </w:p>
    <w:p w:rsidR="009F4700" w:rsidRDefault="008A4644">
      <w:pPr>
        <w:pStyle w:val="BodyText"/>
        <w:spacing w:before="121" w:line="249" w:lineRule="auto"/>
        <w:ind w:left="725" w:right="471" w:hanging="1"/>
      </w:pPr>
      <w:r>
        <w:rPr>
          <w:spacing w:val="2"/>
        </w:rPr>
        <w:t xml:space="preserve">We </w:t>
      </w:r>
      <w:r>
        <w:t xml:space="preserve">provide </w:t>
      </w:r>
      <w:r>
        <w:rPr>
          <w:spacing w:val="-4"/>
        </w:rPr>
        <w:t xml:space="preserve">clean, undamaged </w:t>
      </w:r>
      <w:r>
        <w:t xml:space="preserve">face coverings and ensure they are </w:t>
      </w:r>
      <w:r>
        <w:rPr>
          <w:spacing w:val="-4"/>
        </w:rPr>
        <w:t xml:space="preserve">properly </w:t>
      </w:r>
      <w:r>
        <w:t xml:space="preserve">worn by employees over the nose and mouth when indoors, </w:t>
      </w:r>
      <w:r>
        <w:rPr>
          <w:spacing w:val="-3"/>
        </w:rPr>
        <w:t xml:space="preserve">and when </w:t>
      </w:r>
      <w:r>
        <w:t>outdoors and less than six feet away from another person, including non-employees, and where required by orders from the California Department of Public Health (CDPH) or local health department. Employees needing a face covering will be provided with either a cloth or disposable face covering. These are available at each location. Employees are responsible for cleaning their cloth face coverings. Disposable face coverings will be replaced as needed. Should employees encounter non-employees that are not wearing face coverings, the employee will ask the non-employee to wear a face covering. If the non-employee does not have a face covering, an employee</w:t>
      </w:r>
      <w:r>
        <w:rPr>
          <w:spacing w:val="-3"/>
        </w:rPr>
        <w:t xml:space="preserve"> </w:t>
      </w:r>
      <w:r>
        <w:t>will</w:t>
      </w:r>
      <w:r>
        <w:rPr>
          <w:spacing w:val="-2"/>
        </w:rPr>
        <w:t xml:space="preserve"> </w:t>
      </w:r>
      <w:r>
        <w:t>offer one.</w:t>
      </w:r>
      <w:r>
        <w:rPr>
          <w:spacing w:val="-3"/>
        </w:rPr>
        <w:t xml:space="preserve"> </w:t>
      </w:r>
      <w:r>
        <w:t>If</w:t>
      </w:r>
      <w:r>
        <w:rPr>
          <w:spacing w:val="-4"/>
        </w:rPr>
        <w:t xml:space="preserve"> </w:t>
      </w:r>
      <w:r>
        <w:t>the</w:t>
      </w:r>
      <w:r>
        <w:rPr>
          <w:spacing w:val="-2"/>
        </w:rPr>
        <w:t xml:space="preserve"> </w:t>
      </w:r>
      <w:r>
        <w:t>non-employee</w:t>
      </w:r>
      <w:r>
        <w:rPr>
          <w:spacing w:val="-2"/>
        </w:rPr>
        <w:t xml:space="preserve"> </w:t>
      </w:r>
      <w:r>
        <w:t>refuses</w:t>
      </w:r>
      <w:r>
        <w:rPr>
          <w:spacing w:val="-1"/>
        </w:rPr>
        <w:t xml:space="preserve"> </w:t>
      </w:r>
      <w:r>
        <w:t>to</w:t>
      </w:r>
      <w:r>
        <w:rPr>
          <w:spacing w:val="-4"/>
        </w:rPr>
        <w:t xml:space="preserve"> </w:t>
      </w:r>
      <w:r>
        <w:t>wear</w:t>
      </w:r>
      <w:r>
        <w:rPr>
          <w:spacing w:val="-1"/>
        </w:rPr>
        <w:t xml:space="preserve"> </w:t>
      </w:r>
      <w:r>
        <w:t>a</w:t>
      </w:r>
      <w:r>
        <w:rPr>
          <w:spacing w:val="-4"/>
        </w:rPr>
        <w:t xml:space="preserve"> </w:t>
      </w:r>
      <w:r>
        <w:t>face</w:t>
      </w:r>
      <w:r>
        <w:rPr>
          <w:spacing w:val="-4"/>
        </w:rPr>
        <w:t xml:space="preserve"> </w:t>
      </w:r>
      <w:r>
        <w:t>covering,</w:t>
      </w:r>
      <w:r>
        <w:rPr>
          <w:spacing w:val="-3"/>
        </w:rPr>
        <w:t xml:space="preserve"> </w:t>
      </w:r>
      <w:r>
        <w:t>they</w:t>
      </w:r>
      <w:r>
        <w:rPr>
          <w:spacing w:val="-4"/>
        </w:rPr>
        <w:t xml:space="preserve"> </w:t>
      </w:r>
      <w:r>
        <w:t>will</w:t>
      </w:r>
      <w:r>
        <w:rPr>
          <w:spacing w:val="-2"/>
        </w:rPr>
        <w:t xml:space="preserve"> </w:t>
      </w:r>
      <w:r>
        <w:t>be</w:t>
      </w:r>
      <w:r>
        <w:rPr>
          <w:spacing w:val="-3"/>
        </w:rPr>
        <w:t xml:space="preserve"> </w:t>
      </w:r>
      <w:r>
        <w:t>asked</w:t>
      </w:r>
      <w:r>
        <w:rPr>
          <w:spacing w:val="-6"/>
        </w:rPr>
        <w:t xml:space="preserve"> </w:t>
      </w:r>
      <w:r>
        <w:t>to</w:t>
      </w:r>
      <w:r>
        <w:rPr>
          <w:spacing w:val="-2"/>
        </w:rPr>
        <w:t xml:space="preserve"> </w:t>
      </w:r>
      <w:r>
        <w:t>leave the</w:t>
      </w:r>
      <w:r>
        <w:rPr>
          <w:spacing w:val="-3"/>
        </w:rPr>
        <w:t xml:space="preserve"> </w:t>
      </w:r>
      <w:r>
        <w:t>facility.</w:t>
      </w:r>
    </w:p>
    <w:p w:rsidR="009F4700" w:rsidRDefault="008A4644">
      <w:pPr>
        <w:pStyle w:val="BodyText"/>
        <w:spacing w:before="115"/>
        <w:ind w:left="725"/>
      </w:pPr>
      <w:r>
        <w:t>The following are exceptions to the use of face coverings in our workplace:</w:t>
      </w:r>
    </w:p>
    <w:p w:rsidR="009F4700" w:rsidRDefault="008A4644">
      <w:pPr>
        <w:pStyle w:val="ListParagraph"/>
        <w:numPr>
          <w:ilvl w:val="0"/>
          <w:numId w:val="4"/>
        </w:numPr>
        <w:tabs>
          <w:tab w:val="left" w:pos="1080"/>
          <w:tab w:val="left" w:pos="1081"/>
        </w:tabs>
        <w:spacing w:before="119" w:line="269" w:lineRule="exact"/>
        <w:ind w:left="1080" w:hanging="356"/>
      </w:pPr>
      <w:r>
        <w:t>When an employee is alone in a</w:t>
      </w:r>
      <w:r>
        <w:rPr>
          <w:spacing w:val="-10"/>
        </w:rPr>
        <w:t xml:space="preserve"> </w:t>
      </w:r>
      <w:r>
        <w:t>room.</w:t>
      </w:r>
    </w:p>
    <w:p w:rsidR="009F4700" w:rsidRDefault="008A4644">
      <w:pPr>
        <w:pStyle w:val="ListParagraph"/>
        <w:numPr>
          <w:ilvl w:val="0"/>
          <w:numId w:val="4"/>
        </w:numPr>
        <w:tabs>
          <w:tab w:val="left" w:pos="1080"/>
          <w:tab w:val="left" w:pos="1081"/>
        </w:tabs>
        <w:spacing w:line="247" w:lineRule="auto"/>
        <w:ind w:left="1085" w:right="1167" w:hanging="361"/>
      </w:pPr>
      <w:r>
        <w:t>While</w:t>
      </w:r>
      <w:r>
        <w:rPr>
          <w:spacing w:val="-7"/>
        </w:rPr>
        <w:t xml:space="preserve"> </w:t>
      </w:r>
      <w:r>
        <w:t>eating</w:t>
      </w:r>
      <w:r>
        <w:rPr>
          <w:spacing w:val="-5"/>
        </w:rPr>
        <w:t xml:space="preserve"> </w:t>
      </w:r>
      <w:r>
        <w:t>and</w:t>
      </w:r>
      <w:r>
        <w:rPr>
          <w:spacing w:val="-7"/>
        </w:rPr>
        <w:t xml:space="preserve"> </w:t>
      </w:r>
      <w:r>
        <w:t>drinking</w:t>
      </w:r>
      <w:r>
        <w:rPr>
          <w:spacing w:val="-5"/>
        </w:rPr>
        <w:t xml:space="preserve"> </w:t>
      </w:r>
      <w:r>
        <w:t>at</w:t>
      </w:r>
      <w:r>
        <w:rPr>
          <w:spacing w:val="-6"/>
        </w:rPr>
        <w:t xml:space="preserve"> </w:t>
      </w:r>
      <w:r>
        <w:t>the</w:t>
      </w:r>
      <w:r>
        <w:rPr>
          <w:spacing w:val="-5"/>
        </w:rPr>
        <w:t xml:space="preserve"> </w:t>
      </w:r>
      <w:r>
        <w:t>workplace,</w:t>
      </w:r>
      <w:r>
        <w:rPr>
          <w:spacing w:val="-6"/>
        </w:rPr>
        <w:t xml:space="preserve"> </w:t>
      </w:r>
      <w:r>
        <w:t>provided</w:t>
      </w:r>
      <w:r>
        <w:rPr>
          <w:spacing w:val="-7"/>
        </w:rPr>
        <w:t xml:space="preserve"> </w:t>
      </w:r>
      <w:r>
        <w:t>employees</w:t>
      </w:r>
      <w:r>
        <w:rPr>
          <w:spacing w:val="-6"/>
        </w:rPr>
        <w:t xml:space="preserve"> </w:t>
      </w:r>
      <w:r>
        <w:t>are</w:t>
      </w:r>
      <w:r>
        <w:rPr>
          <w:spacing w:val="-7"/>
        </w:rPr>
        <w:t xml:space="preserve"> </w:t>
      </w:r>
      <w:r>
        <w:t>at</w:t>
      </w:r>
      <w:r>
        <w:rPr>
          <w:spacing w:val="-8"/>
        </w:rPr>
        <w:t xml:space="preserve"> </w:t>
      </w:r>
      <w:r>
        <w:t>least</w:t>
      </w:r>
      <w:r>
        <w:rPr>
          <w:spacing w:val="-6"/>
        </w:rPr>
        <w:t xml:space="preserve"> </w:t>
      </w:r>
      <w:r>
        <w:t>six</w:t>
      </w:r>
      <w:r>
        <w:rPr>
          <w:spacing w:val="-9"/>
        </w:rPr>
        <w:t xml:space="preserve"> </w:t>
      </w:r>
      <w:r>
        <w:t>feet</w:t>
      </w:r>
      <w:r>
        <w:rPr>
          <w:spacing w:val="-5"/>
        </w:rPr>
        <w:t xml:space="preserve"> </w:t>
      </w:r>
      <w:r>
        <w:t>apart</w:t>
      </w:r>
      <w:r>
        <w:rPr>
          <w:spacing w:val="-6"/>
        </w:rPr>
        <w:t xml:space="preserve"> </w:t>
      </w:r>
      <w:r>
        <w:t>and outside</w:t>
      </w:r>
      <w:r>
        <w:rPr>
          <w:spacing w:val="-6"/>
        </w:rPr>
        <w:t xml:space="preserve"> </w:t>
      </w:r>
      <w:r>
        <w:t>air</w:t>
      </w:r>
      <w:r>
        <w:rPr>
          <w:spacing w:val="-4"/>
        </w:rPr>
        <w:t xml:space="preserve"> </w:t>
      </w:r>
      <w:r>
        <w:t>supply</w:t>
      </w:r>
      <w:r>
        <w:rPr>
          <w:spacing w:val="-5"/>
        </w:rPr>
        <w:t xml:space="preserve"> </w:t>
      </w:r>
      <w:r>
        <w:t>to</w:t>
      </w:r>
      <w:r>
        <w:rPr>
          <w:spacing w:val="-8"/>
        </w:rPr>
        <w:t xml:space="preserve"> </w:t>
      </w:r>
      <w:r>
        <w:t>the</w:t>
      </w:r>
      <w:r>
        <w:rPr>
          <w:spacing w:val="-5"/>
        </w:rPr>
        <w:t xml:space="preserve"> </w:t>
      </w:r>
      <w:r>
        <w:t>area,</w:t>
      </w:r>
      <w:r>
        <w:rPr>
          <w:spacing w:val="-4"/>
        </w:rPr>
        <w:t xml:space="preserve"> </w:t>
      </w:r>
      <w:r>
        <w:t>if</w:t>
      </w:r>
      <w:r>
        <w:rPr>
          <w:spacing w:val="-4"/>
        </w:rPr>
        <w:t xml:space="preserve"> </w:t>
      </w:r>
      <w:r>
        <w:t>indoors,</w:t>
      </w:r>
      <w:r>
        <w:rPr>
          <w:spacing w:val="-6"/>
        </w:rPr>
        <w:t xml:space="preserve"> </w:t>
      </w:r>
      <w:r>
        <w:t>has</w:t>
      </w:r>
      <w:r>
        <w:rPr>
          <w:spacing w:val="-5"/>
        </w:rPr>
        <w:t xml:space="preserve"> </w:t>
      </w:r>
      <w:r>
        <w:t>been</w:t>
      </w:r>
      <w:r>
        <w:rPr>
          <w:spacing w:val="-1"/>
        </w:rPr>
        <w:t xml:space="preserve"> </w:t>
      </w:r>
      <w:r>
        <w:t>maximized</w:t>
      </w:r>
      <w:r>
        <w:rPr>
          <w:spacing w:val="-1"/>
        </w:rPr>
        <w:t xml:space="preserve"> </w:t>
      </w:r>
      <w:r>
        <w:t>to</w:t>
      </w:r>
      <w:r>
        <w:rPr>
          <w:spacing w:val="-4"/>
        </w:rPr>
        <w:t xml:space="preserve"> </w:t>
      </w:r>
      <w:r>
        <w:t>the</w:t>
      </w:r>
      <w:r>
        <w:rPr>
          <w:spacing w:val="-1"/>
        </w:rPr>
        <w:t xml:space="preserve"> </w:t>
      </w:r>
      <w:r>
        <w:t>extent</w:t>
      </w:r>
      <w:r>
        <w:rPr>
          <w:spacing w:val="-1"/>
        </w:rPr>
        <w:t xml:space="preserve"> </w:t>
      </w:r>
      <w:r>
        <w:t>possible.</w:t>
      </w:r>
    </w:p>
    <w:p w:rsidR="009F4700" w:rsidRDefault="008A4644">
      <w:pPr>
        <w:pStyle w:val="ListParagraph"/>
        <w:numPr>
          <w:ilvl w:val="0"/>
          <w:numId w:val="4"/>
        </w:numPr>
        <w:tabs>
          <w:tab w:val="left" w:pos="1081"/>
          <w:tab w:val="left" w:pos="1082"/>
        </w:tabs>
        <w:spacing w:before="1" w:line="247" w:lineRule="auto"/>
        <w:ind w:left="1086" w:right="498" w:hanging="361"/>
      </w:pPr>
      <w:r>
        <w:t xml:space="preserve">Employees who cannot wear face coverings due to a medical or mental health condition or </w:t>
      </w:r>
      <w:r>
        <w:rPr>
          <w:spacing w:val="-4"/>
        </w:rPr>
        <w:t xml:space="preserve">disability, </w:t>
      </w:r>
      <w:r>
        <w:t>or who are hearing-impaired or communicating with a hearing-impaired person. Alternatives will be considered on a case-by-case</w:t>
      </w:r>
      <w:r>
        <w:rPr>
          <w:spacing w:val="-1"/>
        </w:rPr>
        <w:t xml:space="preserve"> </w:t>
      </w:r>
      <w:r>
        <w:t>basis.</w:t>
      </w:r>
    </w:p>
    <w:p w:rsidR="009F4700" w:rsidRDefault="008A4644">
      <w:pPr>
        <w:pStyle w:val="BodyText"/>
        <w:spacing w:before="124" w:line="249" w:lineRule="auto"/>
        <w:ind w:left="726" w:right="754"/>
      </w:pPr>
      <w:r>
        <w:t>Any employee not wearing a face covering, face shield with a drape or other effective alternative, or respiratory protection, for any reason, shall be at least six feet apart from all other persons unless the unmasked employee is tested at least twice weekly for COVID-19.</w:t>
      </w:r>
    </w:p>
    <w:p w:rsidR="009F4700" w:rsidRDefault="009F4700">
      <w:pPr>
        <w:pStyle w:val="BodyText"/>
        <w:spacing w:before="5"/>
        <w:rPr>
          <w:sz w:val="20"/>
        </w:rPr>
      </w:pPr>
    </w:p>
    <w:p w:rsidR="009F4700" w:rsidRDefault="008A4644">
      <w:pPr>
        <w:pStyle w:val="Heading2"/>
        <w:ind w:left="721"/>
      </w:pPr>
      <w:bookmarkStart w:id="11" w:name="Engineering_controls"/>
      <w:bookmarkEnd w:id="11"/>
      <w:r>
        <w:t>Engineering controls</w:t>
      </w:r>
    </w:p>
    <w:p w:rsidR="009F4700" w:rsidRDefault="008A4644">
      <w:pPr>
        <w:pStyle w:val="BodyText"/>
        <w:spacing w:before="124" w:line="247" w:lineRule="auto"/>
        <w:ind w:left="721" w:right="516" w:hanging="1"/>
      </w:pPr>
      <w:r>
        <w:t>We implement the following measures for situations where we cannot maintain at least six feet between individuals: install solid partitions, reduce the numbers of people within the room, face workstations or desk the same direction.</w:t>
      </w:r>
    </w:p>
    <w:p w:rsidR="009F4700" w:rsidRDefault="008A4644">
      <w:pPr>
        <w:pStyle w:val="BodyText"/>
        <w:spacing w:before="126" w:line="247" w:lineRule="auto"/>
        <w:ind w:left="721" w:right="1016"/>
      </w:pPr>
      <w:r>
        <w:t>We maximize, to the extent feasible, the quantity of outside air for our buildings with mechanical or natural ventilation systems by:</w:t>
      </w:r>
    </w:p>
    <w:p w:rsidR="009F4700" w:rsidRDefault="008A4644">
      <w:pPr>
        <w:pStyle w:val="ListParagraph"/>
        <w:numPr>
          <w:ilvl w:val="0"/>
          <w:numId w:val="4"/>
        </w:numPr>
        <w:tabs>
          <w:tab w:val="left" w:pos="1081"/>
          <w:tab w:val="left" w:pos="1082"/>
        </w:tabs>
        <w:spacing w:before="2" w:line="247" w:lineRule="auto"/>
        <w:ind w:left="1086" w:right="503" w:hanging="360"/>
      </w:pPr>
      <w:r>
        <w:t>Keeping windows and doors open, unless the amount of outside air needs to minimized due to</w:t>
      </w:r>
      <w:r>
        <w:rPr>
          <w:spacing w:val="-43"/>
        </w:rPr>
        <w:t xml:space="preserve"> </w:t>
      </w:r>
      <w:r>
        <w:t>other hazards, such as heat and wildfire</w:t>
      </w:r>
      <w:r>
        <w:rPr>
          <w:spacing w:val="-5"/>
        </w:rPr>
        <w:t xml:space="preserve"> </w:t>
      </w:r>
      <w:r>
        <w:t>smoke.</w:t>
      </w:r>
    </w:p>
    <w:p w:rsidR="009F4700" w:rsidRDefault="008A4644">
      <w:pPr>
        <w:pStyle w:val="ListParagraph"/>
        <w:numPr>
          <w:ilvl w:val="0"/>
          <w:numId w:val="4"/>
        </w:numPr>
        <w:tabs>
          <w:tab w:val="left" w:pos="1081"/>
          <w:tab w:val="left" w:pos="1082"/>
        </w:tabs>
        <w:spacing w:before="2" w:line="247" w:lineRule="auto"/>
        <w:ind w:left="1086" w:right="1149" w:hanging="361"/>
      </w:pPr>
      <w:r>
        <w:t>Keeping the ventilation system properly maintained and adjusted, by replacing the filter with a MERV-13 filter as often as recommended and having the ventilation system</w:t>
      </w:r>
      <w:r>
        <w:rPr>
          <w:spacing w:val="-19"/>
        </w:rPr>
        <w:t xml:space="preserve"> </w:t>
      </w:r>
      <w:r>
        <w:t>inspected.</w:t>
      </w:r>
    </w:p>
    <w:p w:rsidR="009F4700" w:rsidRDefault="008A4644">
      <w:pPr>
        <w:pStyle w:val="ListParagraph"/>
        <w:numPr>
          <w:ilvl w:val="0"/>
          <w:numId w:val="4"/>
        </w:numPr>
        <w:tabs>
          <w:tab w:val="left" w:pos="1067"/>
          <w:tab w:val="left" w:pos="1068"/>
        </w:tabs>
        <w:spacing w:before="1"/>
        <w:ind w:left="1067" w:hanging="342"/>
      </w:pPr>
      <w:r>
        <w:t>Utilizing air purifiers in each</w:t>
      </w:r>
      <w:r>
        <w:rPr>
          <w:spacing w:val="-3"/>
        </w:rPr>
        <w:t xml:space="preserve"> </w:t>
      </w:r>
      <w:r>
        <w:t>facility.</w:t>
      </w:r>
    </w:p>
    <w:p w:rsidR="009F4700" w:rsidRDefault="009F4700">
      <w:pPr>
        <w:sectPr w:rsidR="009F4700">
          <w:pgSz w:w="12240" w:h="15840"/>
          <w:pgMar w:top="640" w:right="420" w:bottom="280" w:left="500" w:header="720" w:footer="720" w:gutter="0"/>
          <w:cols w:space="720"/>
        </w:sectPr>
      </w:pPr>
    </w:p>
    <w:p w:rsidR="009F4700" w:rsidRDefault="008A4644">
      <w:pPr>
        <w:pStyle w:val="Heading2"/>
        <w:spacing w:before="75"/>
        <w:ind w:left="719"/>
      </w:pPr>
      <w:bookmarkStart w:id="12" w:name="Cleaning_and_disinfecting"/>
      <w:bookmarkEnd w:id="12"/>
      <w:r>
        <w:lastRenderedPageBreak/>
        <w:t>Cleaning and disinfecting</w:t>
      </w:r>
    </w:p>
    <w:p w:rsidR="009F4700" w:rsidRDefault="008A4644">
      <w:pPr>
        <w:pStyle w:val="BodyText"/>
        <w:spacing w:before="121"/>
        <w:ind w:left="724"/>
      </w:pPr>
      <w:r>
        <w:t>We implement the following cleaning and disinfection measures for frequently touched surfaces:</w:t>
      </w:r>
    </w:p>
    <w:p w:rsidR="009F4700" w:rsidRDefault="008A4644">
      <w:pPr>
        <w:pStyle w:val="ListParagraph"/>
        <w:numPr>
          <w:ilvl w:val="0"/>
          <w:numId w:val="4"/>
        </w:numPr>
        <w:tabs>
          <w:tab w:val="left" w:pos="941"/>
        </w:tabs>
        <w:spacing w:before="121"/>
        <w:ind w:left="940"/>
      </w:pPr>
      <w:r>
        <w:t>Adequate supplies for cleaning and disinfecting will be available at each</w:t>
      </w:r>
      <w:r>
        <w:rPr>
          <w:spacing w:val="-14"/>
        </w:rPr>
        <w:t xml:space="preserve"> </w:t>
      </w:r>
      <w:r>
        <w:t>facility.</w:t>
      </w:r>
    </w:p>
    <w:p w:rsidR="009F4700" w:rsidRDefault="008A4644">
      <w:pPr>
        <w:pStyle w:val="ListParagraph"/>
        <w:numPr>
          <w:ilvl w:val="0"/>
          <w:numId w:val="4"/>
        </w:numPr>
        <w:tabs>
          <w:tab w:val="left" w:pos="941"/>
        </w:tabs>
        <w:spacing w:before="117"/>
        <w:ind w:right="410" w:hanging="361"/>
      </w:pPr>
      <w:r>
        <w:t>A cleaning and disinfecting schedule with adequate time for it to be done properly will be maintained at each</w:t>
      </w:r>
      <w:r>
        <w:rPr>
          <w:spacing w:val="-3"/>
        </w:rPr>
        <w:t xml:space="preserve"> </w:t>
      </w:r>
      <w:r>
        <w:t>facility.</w:t>
      </w:r>
    </w:p>
    <w:p w:rsidR="009F4700" w:rsidRDefault="008A4644">
      <w:pPr>
        <w:pStyle w:val="ListParagraph"/>
        <w:numPr>
          <w:ilvl w:val="0"/>
          <w:numId w:val="4"/>
        </w:numPr>
        <w:tabs>
          <w:tab w:val="left" w:pos="941"/>
        </w:tabs>
        <w:spacing w:before="11"/>
        <w:ind w:left="940"/>
      </w:pPr>
      <w:r>
        <w:t>Employees are notified of the frequency and scope of cleaning and</w:t>
      </w:r>
      <w:r>
        <w:rPr>
          <w:spacing w:val="-9"/>
        </w:rPr>
        <w:t xml:space="preserve"> </w:t>
      </w:r>
      <w:r>
        <w:t>disinfection.</w:t>
      </w:r>
    </w:p>
    <w:p w:rsidR="009F4700" w:rsidRDefault="008A4644">
      <w:pPr>
        <w:pStyle w:val="BodyText"/>
        <w:spacing w:before="119"/>
        <w:ind w:left="724" w:right="436" w:hanging="1"/>
      </w:pPr>
      <w:r>
        <w:t xml:space="preserve">Should we have a COVID-19 case in our workplace, we will implement the following procedures: all commonly used areas, materials and equipment will be cleaned and disinfected immediately after learning of the high-risk exposure period. The facility will again be cleaned and disinfected prior to opening the facility. The regular cleaning and disinfecting schedule will be maintained once the facility opens. Those who clean and disinfect have been trained in the use of cleaning and disinfecting products through Keenan </w:t>
      </w:r>
      <w:proofErr w:type="spellStart"/>
      <w:r>
        <w:t>SafeSchools</w:t>
      </w:r>
      <w:proofErr w:type="spellEnd"/>
      <w:r>
        <w:t>.</w:t>
      </w:r>
    </w:p>
    <w:p w:rsidR="009F4700" w:rsidRDefault="009F4700">
      <w:pPr>
        <w:pStyle w:val="BodyText"/>
        <w:spacing w:before="6"/>
        <w:rPr>
          <w:sz w:val="20"/>
        </w:rPr>
      </w:pPr>
    </w:p>
    <w:p w:rsidR="009F4700" w:rsidRDefault="008A4644">
      <w:pPr>
        <w:pStyle w:val="Heading2"/>
        <w:spacing w:before="1"/>
        <w:ind w:left="719"/>
      </w:pPr>
      <w:bookmarkStart w:id="13" w:name="Shared_tools,_equipment_and_personal_pro"/>
      <w:bookmarkEnd w:id="13"/>
      <w:r>
        <w:t>Shared tools, equipment and personal protective equipment (PPE)</w:t>
      </w:r>
    </w:p>
    <w:p w:rsidR="009F4700" w:rsidRDefault="008A4644">
      <w:pPr>
        <w:pStyle w:val="BodyText"/>
        <w:spacing w:before="121"/>
        <w:ind w:left="724"/>
      </w:pPr>
      <w:r>
        <w:t>PPE must not be shared, e.g., gloves, goggles and face shields.</w:t>
      </w:r>
    </w:p>
    <w:p w:rsidR="009F4700" w:rsidRDefault="008A4644">
      <w:pPr>
        <w:pStyle w:val="BodyText"/>
        <w:spacing w:before="131" w:line="249" w:lineRule="auto"/>
        <w:ind w:left="724" w:right="405"/>
      </w:pPr>
      <w:r>
        <w:t xml:space="preserve">Items that employees come in regular physical contact with, such as phones, headsets, desks, keyboards, writing materials, instruments and tools must also not be shared, to the extent feasible. Where there must be sharing, the items will be disinfected between uses by the employees. They have been given the materials to clean and disinfect, as well as the training to do so through Keenan </w:t>
      </w:r>
      <w:proofErr w:type="spellStart"/>
      <w:r>
        <w:t>SafeSchools</w:t>
      </w:r>
      <w:proofErr w:type="spellEnd"/>
      <w:r>
        <w:t>.</w:t>
      </w:r>
    </w:p>
    <w:p w:rsidR="009F4700" w:rsidRDefault="008A4644">
      <w:pPr>
        <w:pStyle w:val="BodyText"/>
        <w:spacing w:before="118" w:line="247" w:lineRule="auto"/>
        <w:ind w:left="725" w:hanging="1"/>
      </w:pPr>
      <w:r>
        <w:t>Sharing of vehicles will be minimized to the extent feasible, and high-touch points (for example, steering wheel, door handles, seatbelt buckles, armrests, shifter, etc.) will be disinfected between users.</w:t>
      </w:r>
    </w:p>
    <w:p w:rsidR="009F4700" w:rsidRDefault="009F4700">
      <w:pPr>
        <w:pStyle w:val="BodyText"/>
        <w:spacing w:before="9"/>
        <w:rPr>
          <w:sz w:val="20"/>
        </w:rPr>
      </w:pPr>
    </w:p>
    <w:p w:rsidR="009F4700" w:rsidRDefault="008A4644">
      <w:pPr>
        <w:pStyle w:val="Heading2"/>
        <w:ind w:left="720"/>
      </w:pPr>
      <w:bookmarkStart w:id="14" w:name="Hand_sanitizing"/>
      <w:bookmarkEnd w:id="14"/>
      <w:r>
        <w:t>Hand sanitizing</w:t>
      </w:r>
    </w:p>
    <w:p w:rsidR="009F4700" w:rsidRDefault="008A4644">
      <w:pPr>
        <w:pStyle w:val="BodyText"/>
        <w:spacing w:before="124"/>
        <w:ind w:left="720"/>
      </w:pPr>
      <w:r>
        <w:t>In order to implement effective hand sanitizing procedures, we:</w:t>
      </w:r>
    </w:p>
    <w:p w:rsidR="009F4700" w:rsidRDefault="008A4644">
      <w:pPr>
        <w:pStyle w:val="ListParagraph"/>
        <w:numPr>
          <w:ilvl w:val="0"/>
          <w:numId w:val="3"/>
        </w:numPr>
        <w:tabs>
          <w:tab w:val="left" w:pos="1440"/>
          <w:tab w:val="left" w:pos="1441"/>
        </w:tabs>
        <w:spacing w:before="119" w:line="269" w:lineRule="exact"/>
        <w:ind w:left="1440"/>
      </w:pPr>
      <w:r>
        <w:t>Evaluate handwashing</w:t>
      </w:r>
      <w:r>
        <w:rPr>
          <w:spacing w:val="-2"/>
        </w:rPr>
        <w:t xml:space="preserve"> </w:t>
      </w:r>
      <w:r>
        <w:t>facilities.</w:t>
      </w:r>
    </w:p>
    <w:p w:rsidR="009F4700" w:rsidRDefault="008A4644">
      <w:pPr>
        <w:pStyle w:val="ListParagraph"/>
        <w:numPr>
          <w:ilvl w:val="0"/>
          <w:numId w:val="3"/>
        </w:numPr>
        <w:tabs>
          <w:tab w:val="left" w:pos="1440"/>
          <w:tab w:val="left" w:pos="1441"/>
        </w:tabs>
        <w:spacing w:line="268" w:lineRule="exact"/>
        <w:ind w:left="1440"/>
      </w:pPr>
      <w:r>
        <w:t>Encourage and allow time for employee</w:t>
      </w:r>
      <w:r>
        <w:rPr>
          <w:spacing w:val="-10"/>
        </w:rPr>
        <w:t xml:space="preserve"> </w:t>
      </w:r>
      <w:r>
        <w:t>handwashing.</w:t>
      </w:r>
    </w:p>
    <w:p w:rsidR="009F4700" w:rsidRDefault="008A4644">
      <w:pPr>
        <w:pStyle w:val="ListParagraph"/>
        <w:numPr>
          <w:ilvl w:val="0"/>
          <w:numId w:val="3"/>
        </w:numPr>
        <w:tabs>
          <w:tab w:val="left" w:pos="1440"/>
          <w:tab w:val="left" w:pos="1441"/>
        </w:tabs>
        <w:ind w:right="922" w:hanging="360"/>
      </w:pPr>
      <w:r>
        <w:t>Provide employees with an effective hand sanitizer, and prohibit hand sanitizers that contain methanol (i.e. methyl</w:t>
      </w:r>
      <w:r>
        <w:rPr>
          <w:spacing w:val="-4"/>
        </w:rPr>
        <w:t xml:space="preserve"> </w:t>
      </w:r>
      <w:r>
        <w:t>alcohol).</w:t>
      </w:r>
    </w:p>
    <w:p w:rsidR="009F4700" w:rsidRDefault="008A4644">
      <w:pPr>
        <w:pStyle w:val="ListParagraph"/>
        <w:numPr>
          <w:ilvl w:val="0"/>
          <w:numId w:val="3"/>
        </w:numPr>
        <w:tabs>
          <w:tab w:val="left" w:pos="1440"/>
          <w:tab w:val="left" w:pos="1441"/>
        </w:tabs>
        <w:spacing w:line="268" w:lineRule="exact"/>
        <w:ind w:left="1440"/>
      </w:pPr>
      <w:r>
        <w:t>Encouraging employees to wash their hands for at least 20 seconds each</w:t>
      </w:r>
      <w:r>
        <w:rPr>
          <w:spacing w:val="-24"/>
        </w:rPr>
        <w:t xml:space="preserve"> </w:t>
      </w:r>
      <w:r>
        <w:t>time.</w:t>
      </w:r>
    </w:p>
    <w:p w:rsidR="009F4700" w:rsidRDefault="009F4700">
      <w:pPr>
        <w:pStyle w:val="BodyText"/>
        <w:spacing w:before="5"/>
        <w:rPr>
          <w:sz w:val="20"/>
        </w:rPr>
      </w:pPr>
    </w:p>
    <w:p w:rsidR="009F4700" w:rsidRDefault="008A4644">
      <w:pPr>
        <w:pStyle w:val="Heading2"/>
        <w:spacing w:before="1"/>
        <w:ind w:left="720"/>
      </w:pPr>
      <w:bookmarkStart w:id="15" w:name="Personal_protective_equipment_(PPE)_used"/>
      <w:bookmarkEnd w:id="15"/>
      <w:r>
        <w:t>Personal protective equipment (PPE) used to control employees’ exposure to COVID-19</w:t>
      </w:r>
    </w:p>
    <w:p w:rsidR="009F4700" w:rsidRDefault="008A4644">
      <w:pPr>
        <w:pStyle w:val="BodyText"/>
        <w:spacing w:before="121"/>
        <w:ind w:left="725" w:right="633"/>
      </w:pPr>
      <w:r>
        <w:t>We evaluate the need for PPE (such as gloves, goggles, and face shields) as required by CCR Title 8, section 3380, and provide such PPE as needed.</w:t>
      </w:r>
    </w:p>
    <w:p w:rsidR="009F4700" w:rsidRDefault="008A4644">
      <w:pPr>
        <w:pStyle w:val="BodyText"/>
        <w:spacing w:before="121"/>
        <w:ind w:left="725" w:right="585" w:hanging="1"/>
      </w:pPr>
      <w:r>
        <w:t>When it comes to respiratory protection, we evaluate the need in accordance with CCR Title 8 section 5144 when the physical distancing requirements are not feasible or maintained.</w:t>
      </w:r>
    </w:p>
    <w:p w:rsidR="009F4700" w:rsidRDefault="009F4700">
      <w:pPr>
        <w:pStyle w:val="BodyText"/>
        <w:spacing w:before="2"/>
        <w:rPr>
          <w:sz w:val="31"/>
        </w:rPr>
      </w:pPr>
    </w:p>
    <w:p w:rsidR="009F4700" w:rsidRDefault="008A4644">
      <w:pPr>
        <w:pStyle w:val="Heading1"/>
      </w:pPr>
      <w:bookmarkStart w:id="16" w:name="Investigating_and_Responding_to_COVID-19"/>
      <w:bookmarkEnd w:id="16"/>
      <w:r>
        <w:t>Investigating and Responding to COVID-19 Cases</w:t>
      </w:r>
    </w:p>
    <w:p w:rsidR="009F4700" w:rsidRDefault="008A4644">
      <w:pPr>
        <w:spacing w:before="117" w:line="357" w:lineRule="auto"/>
        <w:ind w:left="723" w:right="1713"/>
      </w:pPr>
      <w:r>
        <w:t xml:space="preserve">This will be accomplished by using the </w:t>
      </w:r>
      <w:r>
        <w:rPr>
          <w:b/>
        </w:rPr>
        <w:t xml:space="preserve">Appendix C: Investigating COVID-19 Cases </w:t>
      </w:r>
      <w:r>
        <w:t>form. Employees who had potential COVID-19 exposure in our workplace will be:</w:t>
      </w:r>
    </w:p>
    <w:p w:rsidR="009F4700" w:rsidRDefault="008A4644">
      <w:pPr>
        <w:pStyle w:val="ListParagraph"/>
        <w:numPr>
          <w:ilvl w:val="0"/>
          <w:numId w:val="4"/>
        </w:numPr>
        <w:tabs>
          <w:tab w:val="left" w:pos="1079"/>
          <w:tab w:val="left" w:pos="1080"/>
        </w:tabs>
        <w:spacing w:before="5"/>
        <w:ind w:left="1079" w:hanging="356"/>
      </w:pPr>
      <w:r>
        <w:t>Offered COVID-19 testing at no cost during their working</w:t>
      </w:r>
      <w:r>
        <w:rPr>
          <w:spacing w:val="-39"/>
        </w:rPr>
        <w:t xml:space="preserve"> </w:t>
      </w:r>
      <w:r>
        <w:t>hours.</w:t>
      </w:r>
    </w:p>
    <w:p w:rsidR="009F4700" w:rsidRDefault="008A4644">
      <w:pPr>
        <w:pStyle w:val="ListParagraph"/>
        <w:numPr>
          <w:ilvl w:val="0"/>
          <w:numId w:val="4"/>
        </w:numPr>
        <w:tabs>
          <w:tab w:val="left" w:pos="1080"/>
          <w:tab w:val="left" w:pos="1081"/>
        </w:tabs>
        <w:spacing w:before="8" w:line="247" w:lineRule="auto"/>
        <w:ind w:left="1085" w:right="1177" w:hanging="361"/>
      </w:pPr>
      <w:r>
        <w:t xml:space="preserve">The information on benefits described in </w:t>
      </w:r>
      <w:r>
        <w:rPr>
          <w:spacing w:val="-4"/>
        </w:rPr>
        <w:t xml:space="preserve">Training </w:t>
      </w:r>
      <w:r>
        <w:t xml:space="preserve">and Instruction, and Exclusion of COVID-19 Cases, </w:t>
      </w:r>
      <w:r>
        <w:rPr>
          <w:spacing w:val="-4"/>
        </w:rPr>
        <w:t xml:space="preserve">below, will </w:t>
      </w:r>
      <w:r>
        <w:t xml:space="preserve">be </w:t>
      </w:r>
      <w:r>
        <w:rPr>
          <w:spacing w:val="-4"/>
        </w:rPr>
        <w:t xml:space="preserve">provided </w:t>
      </w:r>
      <w:r>
        <w:t>to</w:t>
      </w:r>
      <w:r>
        <w:rPr>
          <w:spacing w:val="-41"/>
        </w:rPr>
        <w:t xml:space="preserve"> </w:t>
      </w:r>
      <w:r>
        <w:rPr>
          <w:spacing w:val="-4"/>
        </w:rPr>
        <w:t>them.</w:t>
      </w:r>
    </w:p>
    <w:p w:rsidR="009F4700" w:rsidRDefault="009F4700">
      <w:pPr>
        <w:pStyle w:val="BodyText"/>
        <w:spacing w:before="4"/>
        <w:rPr>
          <w:sz w:val="31"/>
        </w:rPr>
      </w:pPr>
    </w:p>
    <w:p w:rsidR="009F4700" w:rsidRDefault="008A4644">
      <w:pPr>
        <w:pStyle w:val="Heading1"/>
        <w:spacing w:before="1"/>
      </w:pPr>
      <w:bookmarkStart w:id="17" w:name="System_for_Communicating"/>
      <w:bookmarkEnd w:id="17"/>
      <w:r>
        <w:t>System for Communicating</w:t>
      </w:r>
    </w:p>
    <w:p w:rsidR="009F4700" w:rsidRDefault="008A4644">
      <w:pPr>
        <w:pStyle w:val="BodyText"/>
        <w:spacing w:before="120" w:line="249" w:lineRule="auto"/>
        <w:ind w:left="723" w:right="525"/>
      </w:pPr>
      <w:r>
        <w:t>Our goal is to ensure that we have effective two-way communication with our employees, in a form they can readily understand. The school website includes a COVID-19 resource page for all school</w:t>
      </w:r>
    </w:p>
    <w:p w:rsidR="009F4700" w:rsidRDefault="009F4700">
      <w:pPr>
        <w:spacing w:line="249" w:lineRule="auto"/>
        <w:sectPr w:rsidR="009F4700">
          <w:pgSz w:w="12240" w:h="15840"/>
          <w:pgMar w:top="640" w:right="420" w:bottom="280" w:left="500" w:header="720" w:footer="720" w:gutter="0"/>
          <w:cols w:space="720"/>
        </w:sectPr>
      </w:pPr>
    </w:p>
    <w:p w:rsidR="009F4700" w:rsidRDefault="008A4644">
      <w:pPr>
        <w:pStyle w:val="BodyText"/>
        <w:spacing w:before="77" w:line="247" w:lineRule="auto"/>
        <w:ind w:left="724" w:hanging="1"/>
      </w:pPr>
      <w:r>
        <w:lastRenderedPageBreak/>
        <w:t>stakeholders. In addition, COVID-19-related communications will be emailed to all staff. These communications contain information regarding the following:</w:t>
      </w:r>
    </w:p>
    <w:p w:rsidR="009F4700" w:rsidRDefault="008A4644">
      <w:pPr>
        <w:pStyle w:val="ListParagraph"/>
        <w:numPr>
          <w:ilvl w:val="0"/>
          <w:numId w:val="4"/>
        </w:numPr>
        <w:tabs>
          <w:tab w:val="left" w:pos="941"/>
        </w:tabs>
        <w:spacing w:before="124" w:line="247" w:lineRule="auto"/>
        <w:ind w:right="970" w:hanging="361"/>
      </w:pPr>
      <w:r>
        <w:t>Employees should report COVID-19 symptoms to their immediate supervisor through email or by phone. They should report COVID-19 hazards in writing to their immediate</w:t>
      </w:r>
      <w:r>
        <w:rPr>
          <w:spacing w:val="-25"/>
        </w:rPr>
        <w:t xml:space="preserve"> </w:t>
      </w:r>
      <w:r>
        <w:t>supervisor.</w:t>
      </w:r>
    </w:p>
    <w:p w:rsidR="009F4700" w:rsidRDefault="008A4644">
      <w:pPr>
        <w:pStyle w:val="ListParagraph"/>
        <w:numPr>
          <w:ilvl w:val="0"/>
          <w:numId w:val="4"/>
        </w:numPr>
        <w:tabs>
          <w:tab w:val="left" w:pos="941"/>
        </w:tabs>
        <w:spacing w:before="2" w:line="247" w:lineRule="auto"/>
        <w:ind w:right="898" w:hanging="361"/>
      </w:pPr>
      <w:r>
        <w:t>Employees can report symptoms and hazards without fear of reprisal. This will be noticed to them through email through the Notice of Potential Covid-19</w:t>
      </w:r>
      <w:r>
        <w:rPr>
          <w:spacing w:val="-9"/>
        </w:rPr>
        <w:t xml:space="preserve"> </w:t>
      </w:r>
      <w:r>
        <w:t>Exposure.</w:t>
      </w:r>
    </w:p>
    <w:p w:rsidR="009F4700" w:rsidRDefault="008A4644">
      <w:pPr>
        <w:pStyle w:val="ListParagraph"/>
        <w:numPr>
          <w:ilvl w:val="0"/>
          <w:numId w:val="4"/>
        </w:numPr>
        <w:tabs>
          <w:tab w:val="left" w:pos="942"/>
        </w:tabs>
        <w:spacing w:before="2" w:line="247" w:lineRule="auto"/>
        <w:ind w:left="1085" w:right="463" w:hanging="361"/>
      </w:pPr>
      <w:r>
        <w:t>Procedures</w:t>
      </w:r>
      <w:r>
        <w:rPr>
          <w:spacing w:val="-7"/>
        </w:rPr>
        <w:t xml:space="preserve"> </w:t>
      </w:r>
      <w:r>
        <w:t>or</w:t>
      </w:r>
      <w:r>
        <w:rPr>
          <w:spacing w:val="-6"/>
        </w:rPr>
        <w:t xml:space="preserve"> </w:t>
      </w:r>
      <w:r>
        <w:t>policies</w:t>
      </w:r>
      <w:r>
        <w:rPr>
          <w:spacing w:val="-9"/>
        </w:rPr>
        <w:t xml:space="preserve"> </w:t>
      </w:r>
      <w:r>
        <w:t>for</w:t>
      </w:r>
      <w:r>
        <w:rPr>
          <w:spacing w:val="-4"/>
        </w:rPr>
        <w:t xml:space="preserve"> </w:t>
      </w:r>
      <w:r>
        <w:t>accommodating</w:t>
      </w:r>
      <w:r>
        <w:rPr>
          <w:spacing w:val="-5"/>
        </w:rPr>
        <w:t xml:space="preserve"> </w:t>
      </w:r>
      <w:r>
        <w:t>employees</w:t>
      </w:r>
      <w:r>
        <w:rPr>
          <w:spacing w:val="-7"/>
        </w:rPr>
        <w:t xml:space="preserve"> </w:t>
      </w:r>
      <w:r>
        <w:t>with</w:t>
      </w:r>
      <w:r>
        <w:rPr>
          <w:spacing w:val="-7"/>
        </w:rPr>
        <w:t xml:space="preserve"> </w:t>
      </w:r>
      <w:r>
        <w:t>medical</w:t>
      </w:r>
      <w:r>
        <w:rPr>
          <w:spacing w:val="-5"/>
        </w:rPr>
        <w:t xml:space="preserve"> </w:t>
      </w:r>
      <w:r>
        <w:t>or</w:t>
      </w:r>
      <w:r>
        <w:rPr>
          <w:spacing w:val="-9"/>
        </w:rPr>
        <w:t xml:space="preserve"> </w:t>
      </w:r>
      <w:r>
        <w:t>other</w:t>
      </w:r>
      <w:r>
        <w:rPr>
          <w:spacing w:val="-8"/>
        </w:rPr>
        <w:t xml:space="preserve"> </w:t>
      </w:r>
      <w:r>
        <w:t>conditions</w:t>
      </w:r>
      <w:r>
        <w:rPr>
          <w:spacing w:val="-7"/>
        </w:rPr>
        <w:t xml:space="preserve"> </w:t>
      </w:r>
      <w:r>
        <w:t>that</w:t>
      </w:r>
      <w:r>
        <w:rPr>
          <w:spacing w:val="-6"/>
        </w:rPr>
        <w:t xml:space="preserve"> </w:t>
      </w:r>
      <w:r>
        <w:t>put</w:t>
      </w:r>
      <w:r>
        <w:rPr>
          <w:spacing w:val="-7"/>
        </w:rPr>
        <w:t xml:space="preserve"> </w:t>
      </w:r>
      <w:r>
        <w:t>them</w:t>
      </w:r>
      <w:r>
        <w:rPr>
          <w:spacing w:val="-8"/>
        </w:rPr>
        <w:t xml:space="preserve"> </w:t>
      </w:r>
      <w:r>
        <w:t>at increased risk of severe COVID-19 illness will be disseminated through</w:t>
      </w:r>
      <w:r>
        <w:rPr>
          <w:spacing w:val="-45"/>
        </w:rPr>
        <w:t xml:space="preserve"> </w:t>
      </w:r>
      <w:r>
        <w:t>the Personnel department.</w:t>
      </w:r>
    </w:p>
    <w:p w:rsidR="009F4700" w:rsidRDefault="008A4644">
      <w:pPr>
        <w:pStyle w:val="ListParagraph"/>
        <w:numPr>
          <w:ilvl w:val="0"/>
          <w:numId w:val="4"/>
        </w:numPr>
        <w:tabs>
          <w:tab w:val="left" w:pos="942"/>
        </w:tabs>
        <w:ind w:left="1086" w:right="557" w:hanging="361"/>
      </w:pPr>
      <w:r>
        <w:t>Where testing is not required, employees can access COVID-19 testing through health plans or local testing centers. The testing locations are posted on the school website. The purpose is to give employees the tools to get tested when they have symptoms to reduce the likelihood of bringing the virus to work. This type of voluntary testing does not have to be provided by the</w:t>
      </w:r>
      <w:r>
        <w:rPr>
          <w:spacing w:val="-20"/>
        </w:rPr>
        <w:t xml:space="preserve"> </w:t>
      </w:r>
      <w:r>
        <w:t>employer.</w:t>
      </w:r>
    </w:p>
    <w:p w:rsidR="009F4700" w:rsidRDefault="008A4644">
      <w:pPr>
        <w:pStyle w:val="ListParagraph"/>
        <w:numPr>
          <w:ilvl w:val="0"/>
          <w:numId w:val="4"/>
        </w:numPr>
        <w:tabs>
          <w:tab w:val="left" w:pos="943"/>
        </w:tabs>
        <w:ind w:left="1086" w:right="448" w:hanging="361"/>
      </w:pPr>
      <w:r>
        <w:t xml:space="preserve">In the event we are required to provide testing because of a workplace exposure or outbreak, we will </w:t>
      </w:r>
      <w:r>
        <w:rPr>
          <w:spacing w:val="-4"/>
        </w:rPr>
        <w:t xml:space="preserve">communicate </w:t>
      </w:r>
      <w:r>
        <w:rPr>
          <w:spacing w:val="-3"/>
        </w:rPr>
        <w:t xml:space="preserve">the plan for </w:t>
      </w:r>
      <w:r>
        <w:rPr>
          <w:spacing w:val="-4"/>
        </w:rPr>
        <w:t xml:space="preserve">providing testing </w:t>
      </w:r>
      <w:r>
        <w:rPr>
          <w:spacing w:val="-3"/>
        </w:rPr>
        <w:t xml:space="preserve">and </w:t>
      </w:r>
      <w:r>
        <w:t xml:space="preserve">inform affected employees of the reason for the testing and the possible consequences of a positive test. This testing will be provided at no cost to the employee during working hours, including when the testing is in response to </w:t>
      </w:r>
      <w:r>
        <w:rPr>
          <w:spacing w:val="-3"/>
        </w:rPr>
        <w:t xml:space="preserve">CCR Title </w:t>
      </w:r>
      <w:r>
        <w:t xml:space="preserve">8 </w:t>
      </w:r>
      <w:r>
        <w:rPr>
          <w:spacing w:val="-4"/>
        </w:rPr>
        <w:t xml:space="preserve">section </w:t>
      </w:r>
      <w:r>
        <w:t>3205.1, Multiple COVID-19 Infections and COVID-19 Outbreaks, as well as section 3205.2, Major COVID-19</w:t>
      </w:r>
      <w:r>
        <w:rPr>
          <w:spacing w:val="-15"/>
        </w:rPr>
        <w:t xml:space="preserve"> </w:t>
      </w:r>
      <w:r>
        <w:t>Outbreaks.</w:t>
      </w:r>
    </w:p>
    <w:p w:rsidR="009F4700" w:rsidRDefault="008A4644">
      <w:pPr>
        <w:pStyle w:val="ListParagraph"/>
        <w:numPr>
          <w:ilvl w:val="0"/>
          <w:numId w:val="4"/>
        </w:numPr>
        <w:tabs>
          <w:tab w:val="left" w:pos="944"/>
        </w:tabs>
        <w:spacing w:line="247" w:lineRule="auto"/>
        <w:ind w:left="1087" w:right="790" w:hanging="361"/>
      </w:pPr>
      <w:r>
        <w:t>Information</w:t>
      </w:r>
      <w:r>
        <w:rPr>
          <w:spacing w:val="-9"/>
        </w:rPr>
        <w:t xml:space="preserve"> </w:t>
      </w:r>
      <w:r>
        <w:t>about</w:t>
      </w:r>
      <w:r>
        <w:rPr>
          <w:spacing w:val="-7"/>
        </w:rPr>
        <w:t xml:space="preserve"> </w:t>
      </w:r>
      <w:r>
        <w:t>COVID-19</w:t>
      </w:r>
      <w:r>
        <w:rPr>
          <w:spacing w:val="-9"/>
        </w:rPr>
        <w:t xml:space="preserve"> </w:t>
      </w:r>
      <w:r>
        <w:t>hazards</w:t>
      </w:r>
      <w:r>
        <w:rPr>
          <w:spacing w:val="-2"/>
        </w:rPr>
        <w:t xml:space="preserve"> </w:t>
      </w:r>
      <w:r>
        <w:t>employees</w:t>
      </w:r>
      <w:r>
        <w:rPr>
          <w:spacing w:val="-2"/>
        </w:rPr>
        <w:t xml:space="preserve"> </w:t>
      </w:r>
      <w:r>
        <w:t>may</w:t>
      </w:r>
      <w:r>
        <w:rPr>
          <w:spacing w:val="-4"/>
        </w:rPr>
        <w:t xml:space="preserve"> </w:t>
      </w:r>
      <w:r>
        <w:t>be</w:t>
      </w:r>
      <w:r>
        <w:rPr>
          <w:spacing w:val="-3"/>
        </w:rPr>
        <w:t xml:space="preserve"> </w:t>
      </w:r>
      <w:r>
        <w:t>exposed</w:t>
      </w:r>
      <w:r>
        <w:rPr>
          <w:spacing w:val="-4"/>
        </w:rPr>
        <w:t xml:space="preserve"> </w:t>
      </w:r>
      <w:r>
        <w:t>to,</w:t>
      </w:r>
      <w:r>
        <w:rPr>
          <w:spacing w:val="-4"/>
        </w:rPr>
        <w:t xml:space="preserve"> </w:t>
      </w:r>
      <w:r>
        <w:t>what</w:t>
      </w:r>
      <w:r>
        <w:rPr>
          <w:spacing w:val="-1"/>
        </w:rPr>
        <w:t xml:space="preserve"> </w:t>
      </w:r>
      <w:r>
        <w:t>is</w:t>
      </w:r>
      <w:r>
        <w:rPr>
          <w:spacing w:val="-1"/>
        </w:rPr>
        <w:t xml:space="preserve"> </w:t>
      </w:r>
      <w:r>
        <w:t>being</w:t>
      </w:r>
      <w:r>
        <w:rPr>
          <w:spacing w:val="-3"/>
        </w:rPr>
        <w:t xml:space="preserve"> </w:t>
      </w:r>
      <w:r>
        <w:t>done</w:t>
      </w:r>
      <w:r>
        <w:rPr>
          <w:spacing w:val="-4"/>
        </w:rPr>
        <w:t xml:space="preserve"> </w:t>
      </w:r>
      <w:r>
        <w:t>to</w:t>
      </w:r>
      <w:r>
        <w:rPr>
          <w:spacing w:val="-3"/>
        </w:rPr>
        <w:t xml:space="preserve"> </w:t>
      </w:r>
      <w:r>
        <w:t xml:space="preserve">control those hazards, </w:t>
      </w:r>
      <w:r>
        <w:rPr>
          <w:spacing w:val="-6"/>
        </w:rPr>
        <w:t xml:space="preserve">and </w:t>
      </w:r>
      <w:r>
        <w:t>our COVID-19 policies and procedures are all posted on our website and distributed to</w:t>
      </w:r>
      <w:r>
        <w:rPr>
          <w:spacing w:val="-5"/>
        </w:rPr>
        <w:t xml:space="preserve"> </w:t>
      </w:r>
      <w:r>
        <w:t>employees.</w:t>
      </w:r>
    </w:p>
    <w:p w:rsidR="009F4700" w:rsidRDefault="009F4700">
      <w:pPr>
        <w:pStyle w:val="BodyText"/>
        <w:spacing w:before="2"/>
        <w:rPr>
          <w:sz w:val="31"/>
        </w:rPr>
      </w:pPr>
    </w:p>
    <w:p w:rsidR="009F4700" w:rsidRDefault="008A4644">
      <w:pPr>
        <w:pStyle w:val="Heading1"/>
        <w:spacing w:before="1"/>
      </w:pPr>
      <w:bookmarkStart w:id="18" w:name="Training_and_Instruction"/>
      <w:bookmarkEnd w:id="18"/>
      <w:r>
        <w:t>Training and Instruction</w:t>
      </w:r>
    </w:p>
    <w:p w:rsidR="009F4700" w:rsidRDefault="008A4644">
      <w:pPr>
        <w:pStyle w:val="BodyText"/>
        <w:spacing w:before="122"/>
        <w:ind w:left="724"/>
      </w:pPr>
      <w:r>
        <w:t>We will provide effective training and instruction that includes:</w:t>
      </w:r>
    </w:p>
    <w:p w:rsidR="009F4700" w:rsidRDefault="008A4644">
      <w:pPr>
        <w:pStyle w:val="ListParagraph"/>
        <w:numPr>
          <w:ilvl w:val="0"/>
          <w:numId w:val="4"/>
        </w:numPr>
        <w:tabs>
          <w:tab w:val="left" w:pos="941"/>
        </w:tabs>
        <w:spacing w:before="119" w:line="269" w:lineRule="exact"/>
        <w:ind w:left="940"/>
      </w:pPr>
      <w:r>
        <w:t>Our COVID-19 policies and procedures to protect employees from COVID-19</w:t>
      </w:r>
      <w:r>
        <w:rPr>
          <w:spacing w:val="-27"/>
        </w:rPr>
        <w:t xml:space="preserve"> </w:t>
      </w:r>
      <w:r>
        <w:t>hazards.</w:t>
      </w:r>
    </w:p>
    <w:p w:rsidR="009F4700" w:rsidRDefault="008A4644">
      <w:pPr>
        <w:pStyle w:val="ListParagraph"/>
        <w:numPr>
          <w:ilvl w:val="0"/>
          <w:numId w:val="4"/>
        </w:numPr>
        <w:tabs>
          <w:tab w:val="left" w:pos="941"/>
        </w:tabs>
        <w:spacing w:line="247" w:lineRule="auto"/>
        <w:ind w:left="1085" w:right="440" w:hanging="361"/>
      </w:pPr>
      <w:r>
        <w:t>Information regarding COVID-19-related benefits to which the employee may be entitled under applicable federal, state, or local</w:t>
      </w:r>
      <w:r>
        <w:rPr>
          <w:spacing w:val="-21"/>
        </w:rPr>
        <w:t xml:space="preserve"> </w:t>
      </w:r>
      <w:r>
        <w:t>laws.</w:t>
      </w:r>
    </w:p>
    <w:p w:rsidR="009F4700" w:rsidRDefault="008A4644">
      <w:pPr>
        <w:pStyle w:val="ListParagraph"/>
        <w:numPr>
          <w:ilvl w:val="0"/>
          <w:numId w:val="4"/>
        </w:numPr>
        <w:tabs>
          <w:tab w:val="left" w:pos="942"/>
        </w:tabs>
        <w:spacing w:before="1" w:line="268" w:lineRule="exact"/>
        <w:ind w:left="941" w:hanging="218"/>
      </w:pPr>
      <w:r>
        <w:t>The fact</w:t>
      </w:r>
      <w:r>
        <w:rPr>
          <w:spacing w:val="-5"/>
        </w:rPr>
        <w:t xml:space="preserve"> </w:t>
      </w:r>
      <w:r>
        <w:t>that:</w:t>
      </w:r>
    </w:p>
    <w:p w:rsidR="009F4700" w:rsidRDefault="008A4644">
      <w:pPr>
        <w:pStyle w:val="ListParagraph"/>
        <w:numPr>
          <w:ilvl w:val="0"/>
          <w:numId w:val="2"/>
        </w:numPr>
        <w:tabs>
          <w:tab w:val="left" w:pos="1445"/>
          <w:tab w:val="left" w:pos="1446"/>
        </w:tabs>
        <w:spacing w:line="262" w:lineRule="exact"/>
      </w:pPr>
      <w:r>
        <w:t>COVID-19 is an infectious disease that can be spread through the</w:t>
      </w:r>
      <w:r>
        <w:rPr>
          <w:spacing w:val="-37"/>
        </w:rPr>
        <w:t xml:space="preserve"> </w:t>
      </w:r>
      <w:r>
        <w:t>air.</w:t>
      </w:r>
    </w:p>
    <w:p w:rsidR="009F4700" w:rsidRDefault="008A4644">
      <w:pPr>
        <w:pStyle w:val="ListParagraph"/>
        <w:numPr>
          <w:ilvl w:val="0"/>
          <w:numId w:val="2"/>
        </w:numPr>
        <w:tabs>
          <w:tab w:val="left" w:pos="1445"/>
          <w:tab w:val="left" w:pos="1446"/>
        </w:tabs>
        <w:spacing w:before="6" w:line="220" w:lineRule="auto"/>
        <w:ind w:right="441"/>
      </w:pPr>
      <w:r>
        <w:t>COVID-19 may be transmitted when a person touches a contaminated object and then touches their eyes, nose, or</w:t>
      </w:r>
      <w:r>
        <w:rPr>
          <w:spacing w:val="-3"/>
        </w:rPr>
        <w:t xml:space="preserve"> </w:t>
      </w:r>
      <w:r>
        <w:t>mouth.</w:t>
      </w:r>
    </w:p>
    <w:p w:rsidR="009F4700" w:rsidRDefault="008A4644">
      <w:pPr>
        <w:pStyle w:val="ListParagraph"/>
        <w:numPr>
          <w:ilvl w:val="0"/>
          <w:numId w:val="2"/>
        </w:numPr>
        <w:tabs>
          <w:tab w:val="left" w:pos="1445"/>
          <w:tab w:val="left" w:pos="1446"/>
        </w:tabs>
        <w:spacing w:before="4" w:line="263" w:lineRule="exact"/>
      </w:pPr>
      <w:r>
        <w:t>An infectious person may have no</w:t>
      </w:r>
      <w:r>
        <w:rPr>
          <w:spacing w:val="-15"/>
        </w:rPr>
        <w:t xml:space="preserve"> </w:t>
      </w:r>
      <w:r>
        <w:t>symptoms.</w:t>
      </w:r>
    </w:p>
    <w:p w:rsidR="009F4700" w:rsidRDefault="008A4644">
      <w:pPr>
        <w:pStyle w:val="ListParagraph"/>
        <w:numPr>
          <w:ilvl w:val="0"/>
          <w:numId w:val="4"/>
        </w:numPr>
        <w:tabs>
          <w:tab w:val="left" w:pos="942"/>
        </w:tabs>
        <w:spacing w:line="237" w:lineRule="auto"/>
        <w:ind w:left="1085" w:right="447" w:hanging="361"/>
      </w:pPr>
      <w:r>
        <w:t>Methods</w:t>
      </w:r>
      <w:r>
        <w:rPr>
          <w:spacing w:val="-3"/>
        </w:rPr>
        <w:t xml:space="preserve"> </w:t>
      </w:r>
      <w:r>
        <w:t>of</w:t>
      </w:r>
      <w:r>
        <w:rPr>
          <w:spacing w:val="-1"/>
        </w:rPr>
        <w:t xml:space="preserve"> </w:t>
      </w:r>
      <w:r>
        <w:t>physical</w:t>
      </w:r>
      <w:r>
        <w:rPr>
          <w:spacing w:val="-4"/>
        </w:rPr>
        <w:t xml:space="preserve"> </w:t>
      </w:r>
      <w:r>
        <w:t>distancing of</w:t>
      </w:r>
      <w:r>
        <w:rPr>
          <w:spacing w:val="-2"/>
        </w:rPr>
        <w:t xml:space="preserve"> </w:t>
      </w:r>
      <w:r>
        <w:t>at</w:t>
      </w:r>
      <w:r>
        <w:rPr>
          <w:spacing w:val="-3"/>
        </w:rPr>
        <w:t xml:space="preserve"> </w:t>
      </w:r>
      <w:r>
        <w:t>least</w:t>
      </w:r>
      <w:r>
        <w:rPr>
          <w:spacing w:val="-4"/>
        </w:rPr>
        <w:t xml:space="preserve"> </w:t>
      </w:r>
      <w:r>
        <w:t>six</w:t>
      </w:r>
      <w:r>
        <w:rPr>
          <w:spacing w:val="-6"/>
        </w:rPr>
        <w:t xml:space="preserve"> </w:t>
      </w:r>
      <w:r>
        <w:t>feet</w:t>
      </w:r>
      <w:r>
        <w:rPr>
          <w:spacing w:val="-3"/>
        </w:rPr>
        <w:t xml:space="preserve"> </w:t>
      </w:r>
      <w:r>
        <w:t>and</w:t>
      </w:r>
      <w:r>
        <w:rPr>
          <w:spacing w:val="-5"/>
        </w:rPr>
        <w:t xml:space="preserve"> </w:t>
      </w:r>
      <w:r>
        <w:t>the</w:t>
      </w:r>
      <w:r>
        <w:rPr>
          <w:spacing w:val="-3"/>
        </w:rPr>
        <w:t xml:space="preserve"> </w:t>
      </w:r>
      <w:r>
        <w:t>importance</w:t>
      </w:r>
      <w:r>
        <w:rPr>
          <w:spacing w:val="-4"/>
        </w:rPr>
        <w:t xml:space="preserve"> </w:t>
      </w:r>
      <w:r>
        <w:t>of</w:t>
      </w:r>
      <w:r>
        <w:rPr>
          <w:spacing w:val="-1"/>
        </w:rPr>
        <w:t xml:space="preserve"> </w:t>
      </w:r>
      <w:r>
        <w:t>combining</w:t>
      </w:r>
      <w:r>
        <w:rPr>
          <w:spacing w:val="-4"/>
        </w:rPr>
        <w:t xml:space="preserve"> </w:t>
      </w:r>
      <w:r>
        <w:t>physical</w:t>
      </w:r>
      <w:r>
        <w:rPr>
          <w:spacing w:val="-3"/>
        </w:rPr>
        <w:t xml:space="preserve"> </w:t>
      </w:r>
      <w:r>
        <w:t xml:space="preserve">distancing with the wearing of </w:t>
      </w:r>
      <w:proofErr w:type="spellStart"/>
      <w:r>
        <w:t>facecoverings</w:t>
      </w:r>
      <w:proofErr w:type="spellEnd"/>
      <w:r>
        <w:t>.</w:t>
      </w:r>
    </w:p>
    <w:p w:rsidR="009F4700" w:rsidRDefault="008A4644">
      <w:pPr>
        <w:pStyle w:val="ListParagraph"/>
        <w:numPr>
          <w:ilvl w:val="0"/>
          <w:numId w:val="4"/>
        </w:numPr>
        <w:tabs>
          <w:tab w:val="left" w:pos="942"/>
        </w:tabs>
        <w:spacing w:line="247" w:lineRule="auto"/>
        <w:ind w:left="1086" w:right="443" w:hanging="362"/>
      </w:pPr>
      <w:r>
        <w:t>The</w:t>
      </w:r>
      <w:r>
        <w:rPr>
          <w:spacing w:val="-10"/>
        </w:rPr>
        <w:t xml:space="preserve"> </w:t>
      </w:r>
      <w:r>
        <w:t>fact</w:t>
      </w:r>
      <w:r>
        <w:rPr>
          <w:spacing w:val="-5"/>
        </w:rPr>
        <w:t xml:space="preserve"> </w:t>
      </w:r>
      <w:r>
        <w:t>that</w:t>
      </w:r>
      <w:r>
        <w:rPr>
          <w:spacing w:val="-2"/>
        </w:rPr>
        <w:t xml:space="preserve"> </w:t>
      </w:r>
      <w:r>
        <w:t>particles</w:t>
      </w:r>
      <w:r>
        <w:rPr>
          <w:spacing w:val="-4"/>
        </w:rPr>
        <w:t xml:space="preserve"> </w:t>
      </w:r>
      <w:r>
        <w:t>containing</w:t>
      </w:r>
      <w:r>
        <w:rPr>
          <w:spacing w:val="-4"/>
        </w:rPr>
        <w:t xml:space="preserve"> </w:t>
      </w:r>
      <w:r>
        <w:t>the</w:t>
      </w:r>
      <w:r>
        <w:rPr>
          <w:spacing w:val="-4"/>
        </w:rPr>
        <w:t xml:space="preserve"> </w:t>
      </w:r>
      <w:r>
        <w:t>virus</w:t>
      </w:r>
      <w:r>
        <w:rPr>
          <w:spacing w:val="-4"/>
        </w:rPr>
        <w:t xml:space="preserve"> </w:t>
      </w:r>
      <w:r>
        <w:t>can</w:t>
      </w:r>
      <w:r>
        <w:rPr>
          <w:spacing w:val="-7"/>
        </w:rPr>
        <w:t xml:space="preserve"> </w:t>
      </w:r>
      <w:r>
        <w:t>travel</w:t>
      </w:r>
      <w:r>
        <w:rPr>
          <w:spacing w:val="-4"/>
        </w:rPr>
        <w:t xml:space="preserve"> </w:t>
      </w:r>
      <w:r>
        <w:t>more</w:t>
      </w:r>
      <w:r>
        <w:rPr>
          <w:spacing w:val="-4"/>
        </w:rPr>
        <w:t xml:space="preserve"> </w:t>
      </w:r>
      <w:r>
        <w:t>than</w:t>
      </w:r>
      <w:r>
        <w:rPr>
          <w:spacing w:val="-6"/>
        </w:rPr>
        <w:t xml:space="preserve"> </w:t>
      </w:r>
      <w:r>
        <w:t>six</w:t>
      </w:r>
      <w:r>
        <w:rPr>
          <w:spacing w:val="-7"/>
        </w:rPr>
        <w:t xml:space="preserve"> </w:t>
      </w:r>
      <w:r>
        <w:t>feet,</w:t>
      </w:r>
      <w:r>
        <w:rPr>
          <w:spacing w:val="-2"/>
        </w:rPr>
        <w:t xml:space="preserve"> </w:t>
      </w:r>
      <w:r>
        <w:t>especially</w:t>
      </w:r>
      <w:r>
        <w:rPr>
          <w:spacing w:val="-6"/>
        </w:rPr>
        <w:t xml:space="preserve"> </w:t>
      </w:r>
      <w:r>
        <w:t>indoors,</w:t>
      </w:r>
      <w:r>
        <w:rPr>
          <w:spacing w:val="-6"/>
        </w:rPr>
        <w:t xml:space="preserve"> </w:t>
      </w:r>
      <w:r>
        <w:t>so</w:t>
      </w:r>
      <w:r>
        <w:rPr>
          <w:spacing w:val="-4"/>
        </w:rPr>
        <w:t xml:space="preserve"> </w:t>
      </w:r>
      <w:r>
        <w:t>physical distancing must be combined with other controls, including face coverings and hand hygiene, to be effective.</w:t>
      </w:r>
    </w:p>
    <w:p w:rsidR="009F4700" w:rsidRDefault="008A4644">
      <w:pPr>
        <w:pStyle w:val="ListParagraph"/>
        <w:numPr>
          <w:ilvl w:val="0"/>
          <w:numId w:val="4"/>
        </w:numPr>
        <w:tabs>
          <w:tab w:val="left" w:pos="941"/>
        </w:tabs>
        <w:spacing w:line="247" w:lineRule="auto"/>
        <w:ind w:left="1085" w:right="513" w:hanging="361"/>
        <w:jc w:val="both"/>
      </w:pPr>
      <w:r>
        <w:t>The</w:t>
      </w:r>
      <w:r>
        <w:rPr>
          <w:spacing w:val="-7"/>
        </w:rPr>
        <w:t xml:space="preserve"> </w:t>
      </w:r>
      <w:r>
        <w:t>importance</w:t>
      </w:r>
      <w:r>
        <w:rPr>
          <w:spacing w:val="-8"/>
        </w:rPr>
        <w:t xml:space="preserve"> </w:t>
      </w:r>
      <w:r>
        <w:t>of</w:t>
      </w:r>
      <w:r>
        <w:rPr>
          <w:spacing w:val="-6"/>
        </w:rPr>
        <w:t xml:space="preserve"> </w:t>
      </w:r>
      <w:r>
        <w:t>frequent</w:t>
      </w:r>
      <w:r>
        <w:rPr>
          <w:spacing w:val="-2"/>
        </w:rPr>
        <w:t xml:space="preserve"> </w:t>
      </w:r>
      <w:r>
        <w:t>hand</w:t>
      </w:r>
      <w:r>
        <w:rPr>
          <w:spacing w:val="-6"/>
        </w:rPr>
        <w:t xml:space="preserve"> </w:t>
      </w:r>
      <w:r>
        <w:t>washing</w:t>
      </w:r>
      <w:r>
        <w:rPr>
          <w:spacing w:val="-5"/>
        </w:rPr>
        <w:t xml:space="preserve"> </w:t>
      </w:r>
      <w:r>
        <w:t>with</w:t>
      </w:r>
      <w:r>
        <w:rPr>
          <w:spacing w:val="-4"/>
        </w:rPr>
        <w:t xml:space="preserve"> </w:t>
      </w:r>
      <w:r>
        <w:t>soap</w:t>
      </w:r>
      <w:r>
        <w:rPr>
          <w:spacing w:val="-5"/>
        </w:rPr>
        <w:t xml:space="preserve"> </w:t>
      </w:r>
      <w:r>
        <w:t>and</w:t>
      </w:r>
      <w:r>
        <w:rPr>
          <w:spacing w:val="-6"/>
        </w:rPr>
        <w:t xml:space="preserve"> </w:t>
      </w:r>
      <w:r>
        <w:t>water</w:t>
      </w:r>
      <w:r>
        <w:rPr>
          <w:spacing w:val="-7"/>
        </w:rPr>
        <w:t xml:space="preserve"> </w:t>
      </w:r>
      <w:r>
        <w:t>for</w:t>
      </w:r>
      <w:r>
        <w:rPr>
          <w:spacing w:val="-4"/>
        </w:rPr>
        <w:t xml:space="preserve"> </w:t>
      </w:r>
      <w:r>
        <w:t>at</w:t>
      </w:r>
      <w:r>
        <w:rPr>
          <w:spacing w:val="-5"/>
        </w:rPr>
        <w:t xml:space="preserve"> </w:t>
      </w:r>
      <w:r>
        <w:t>least</w:t>
      </w:r>
      <w:r>
        <w:rPr>
          <w:spacing w:val="-8"/>
        </w:rPr>
        <w:t xml:space="preserve"> </w:t>
      </w:r>
      <w:r>
        <w:t>20</w:t>
      </w:r>
      <w:r>
        <w:rPr>
          <w:spacing w:val="-6"/>
        </w:rPr>
        <w:t xml:space="preserve"> </w:t>
      </w:r>
      <w:r>
        <w:t>seconds</w:t>
      </w:r>
      <w:r>
        <w:rPr>
          <w:spacing w:val="-4"/>
        </w:rPr>
        <w:t xml:space="preserve"> </w:t>
      </w:r>
      <w:r>
        <w:t>and</w:t>
      </w:r>
      <w:r>
        <w:rPr>
          <w:spacing w:val="-6"/>
        </w:rPr>
        <w:t xml:space="preserve"> </w:t>
      </w:r>
      <w:r>
        <w:t>using</w:t>
      </w:r>
      <w:r>
        <w:rPr>
          <w:spacing w:val="-4"/>
        </w:rPr>
        <w:t xml:space="preserve"> </w:t>
      </w:r>
      <w:r>
        <w:t>hand sanitizer when employees do not have immediate access to a sink or hand washing facility, and that hand sanitizer does not work if the hands are</w:t>
      </w:r>
      <w:r>
        <w:rPr>
          <w:spacing w:val="-37"/>
        </w:rPr>
        <w:t xml:space="preserve"> </w:t>
      </w:r>
      <w:r>
        <w:t>soiled.</w:t>
      </w:r>
    </w:p>
    <w:p w:rsidR="009F4700" w:rsidRDefault="008A4644">
      <w:pPr>
        <w:pStyle w:val="ListParagraph"/>
        <w:numPr>
          <w:ilvl w:val="0"/>
          <w:numId w:val="4"/>
        </w:numPr>
        <w:tabs>
          <w:tab w:val="left" w:pos="942"/>
        </w:tabs>
        <w:spacing w:before="1" w:line="269" w:lineRule="exact"/>
        <w:ind w:left="941"/>
        <w:jc w:val="both"/>
      </w:pPr>
      <w:r>
        <w:t>Proper</w:t>
      </w:r>
      <w:r>
        <w:rPr>
          <w:spacing w:val="-1"/>
        </w:rPr>
        <w:t xml:space="preserve"> </w:t>
      </w:r>
      <w:r>
        <w:t>use</w:t>
      </w:r>
      <w:r>
        <w:rPr>
          <w:spacing w:val="-1"/>
        </w:rPr>
        <w:t xml:space="preserve"> </w:t>
      </w:r>
      <w:r>
        <w:t>of</w:t>
      </w:r>
      <w:r>
        <w:rPr>
          <w:spacing w:val="-3"/>
        </w:rPr>
        <w:t xml:space="preserve"> </w:t>
      </w:r>
      <w:r>
        <w:t>face</w:t>
      </w:r>
      <w:r>
        <w:rPr>
          <w:spacing w:val="-4"/>
        </w:rPr>
        <w:t xml:space="preserve"> </w:t>
      </w:r>
      <w:r>
        <w:t>coverings</w:t>
      </w:r>
      <w:r>
        <w:rPr>
          <w:spacing w:val="-4"/>
        </w:rPr>
        <w:t xml:space="preserve"> </w:t>
      </w:r>
      <w:r>
        <w:t>and</w:t>
      </w:r>
      <w:r>
        <w:rPr>
          <w:spacing w:val="-4"/>
        </w:rPr>
        <w:t xml:space="preserve"> </w:t>
      </w:r>
      <w:r>
        <w:t>the</w:t>
      </w:r>
      <w:r>
        <w:rPr>
          <w:spacing w:val="-4"/>
        </w:rPr>
        <w:t xml:space="preserve"> </w:t>
      </w:r>
      <w:r>
        <w:t>fact</w:t>
      </w:r>
      <w:r>
        <w:rPr>
          <w:spacing w:val="-3"/>
        </w:rPr>
        <w:t xml:space="preserve"> </w:t>
      </w:r>
      <w:r>
        <w:t>that</w:t>
      </w:r>
      <w:r>
        <w:rPr>
          <w:spacing w:val="-5"/>
        </w:rPr>
        <w:t xml:space="preserve"> </w:t>
      </w:r>
      <w:r>
        <w:t>face</w:t>
      </w:r>
      <w:r>
        <w:rPr>
          <w:spacing w:val="-2"/>
        </w:rPr>
        <w:t xml:space="preserve"> </w:t>
      </w:r>
      <w:r>
        <w:t>coverings</w:t>
      </w:r>
      <w:r>
        <w:rPr>
          <w:spacing w:val="-4"/>
        </w:rPr>
        <w:t xml:space="preserve"> </w:t>
      </w:r>
      <w:r>
        <w:t>are</w:t>
      </w:r>
      <w:r>
        <w:rPr>
          <w:spacing w:val="-3"/>
        </w:rPr>
        <w:t xml:space="preserve"> </w:t>
      </w:r>
      <w:r>
        <w:t>not respiratory</w:t>
      </w:r>
      <w:r>
        <w:rPr>
          <w:spacing w:val="-4"/>
        </w:rPr>
        <w:t xml:space="preserve"> </w:t>
      </w:r>
      <w:r>
        <w:t>protective</w:t>
      </w:r>
      <w:r>
        <w:rPr>
          <w:spacing w:val="-13"/>
        </w:rPr>
        <w:t xml:space="preserve"> </w:t>
      </w:r>
      <w:r>
        <w:t>equipment</w:t>
      </w:r>
    </w:p>
    <w:p w:rsidR="009F4700" w:rsidRDefault="008A4644">
      <w:pPr>
        <w:pStyle w:val="BodyText"/>
        <w:ind w:left="1085" w:right="1183"/>
        <w:jc w:val="both"/>
      </w:pPr>
      <w:r>
        <w:t>- face coverings are intended to primarily protect other individuals from the wearer of the face covering.</w:t>
      </w:r>
    </w:p>
    <w:p w:rsidR="009F4700" w:rsidRDefault="008A4644">
      <w:pPr>
        <w:pStyle w:val="ListParagraph"/>
        <w:numPr>
          <w:ilvl w:val="0"/>
          <w:numId w:val="4"/>
        </w:numPr>
        <w:tabs>
          <w:tab w:val="left" w:pos="943"/>
        </w:tabs>
        <w:spacing w:before="2" w:line="237" w:lineRule="auto"/>
        <w:ind w:left="1086" w:right="542" w:hanging="361"/>
      </w:pPr>
      <w:r>
        <w:t>COVID-19 symptoms, and the importance of obtaining a COVID-19 test and not coming to work if the employee has COVID-19</w:t>
      </w:r>
      <w:r>
        <w:rPr>
          <w:spacing w:val="-2"/>
        </w:rPr>
        <w:t xml:space="preserve"> </w:t>
      </w:r>
      <w:r>
        <w:t>symptoms.</w:t>
      </w:r>
    </w:p>
    <w:p w:rsidR="009F4700" w:rsidRDefault="008A4644">
      <w:pPr>
        <w:pStyle w:val="ListParagraph"/>
        <w:numPr>
          <w:ilvl w:val="0"/>
          <w:numId w:val="4"/>
        </w:numPr>
        <w:tabs>
          <w:tab w:val="left" w:pos="943"/>
        </w:tabs>
        <w:spacing w:before="3" w:line="237" w:lineRule="auto"/>
        <w:ind w:left="1086" w:right="1155" w:hanging="361"/>
      </w:pPr>
      <w:r>
        <w:t xml:space="preserve">Training will take place through Keenan </w:t>
      </w:r>
      <w:proofErr w:type="spellStart"/>
      <w:r>
        <w:t>SafeSchools</w:t>
      </w:r>
      <w:proofErr w:type="spellEnd"/>
      <w:r>
        <w:t xml:space="preserve"> and during preservice, </w:t>
      </w:r>
      <w:proofErr w:type="spellStart"/>
      <w:r>
        <w:t>inservice</w:t>
      </w:r>
      <w:proofErr w:type="spellEnd"/>
      <w:r>
        <w:t xml:space="preserve"> and</w:t>
      </w:r>
      <w:r>
        <w:rPr>
          <w:spacing w:val="-42"/>
        </w:rPr>
        <w:t xml:space="preserve"> </w:t>
      </w:r>
      <w:r>
        <w:t>staff meetings.</w:t>
      </w:r>
    </w:p>
    <w:p w:rsidR="009F4700" w:rsidRDefault="008A4644">
      <w:pPr>
        <w:spacing w:before="119"/>
        <w:ind w:left="726"/>
      </w:pPr>
      <w:r>
        <w:rPr>
          <w:b/>
        </w:rPr>
        <w:t xml:space="preserve">Appendix D: COVID-19 Training Roster </w:t>
      </w:r>
      <w:r>
        <w:t>will be used to document this training.</w:t>
      </w:r>
    </w:p>
    <w:p w:rsidR="009F4700" w:rsidRDefault="009F4700">
      <w:pPr>
        <w:pStyle w:val="BodyText"/>
        <w:spacing w:before="4"/>
        <w:rPr>
          <w:sz w:val="31"/>
        </w:rPr>
      </w:pPr>
    </w:p>
    <w:p w:rsidR="009F4700" w:rsidRDefault="008A4644">
      <w:pPr>
        <w:pStyle w:val="Heading1"/>
      </w:pPr>
      <w:bookmarkStart w:id="19" w:name="Exclusion_of_COVID-19_Cases"/>
      <w:bookmarkEnd w:id="19"/>
      <w:r>
        <w:t>Exclusion of COVID-19 Cases</w:t>
      </w:r>
    </w:p>
    <w:p w:rsidR="009F4700" w:rsidRDefault="008A4644">
      <w:pPr>
        <w:pStyle w:val="BodyText"/>
        <w:spacing w:before="122"/>
        <w:ind w:left="724"/>
      </w:pPr>
      <w:r>
        <w:t>Where we have a COVID-19 case in our workplace, we will limit transmission by:</w:t>
      </w:r>
    </w:p>
    <w:p w:rsidR="009F4700" w:rsidRDefault="009F4700">
      <w:pPr>
        <w:sectPr w:rsidR="009F4700">
          <w:pgSz w:w="12240" w:h="15840"/>
          <w:pgMar w:top="640" w:right="420" w:bottom="280" w:left="500" w:header="720" w:footer="720" w:gutter="0"/>
          <w:cols w:space="720"/>
        </w:sectPr>
      </w:pPr>
    </w:p>
    <w:p w:rsidR="009F4700" w:rsidRDefault="008A4644">
      <w:pPr>
        <w:pStyle w:val="ListParagraph"/>
        <w:numPr>
          <w:ilvl w:val="0"/>
          <w:numId w:val="4"/>
        </w:numPr>
        <w:tabs>
          <w:tab w:val="left" w:pos="941"/>
        </w:tabs>
        <w:spacing w:before="77"/>
        <w:ind w:right="461" w:hanging="361"/>
      </w:pPr>
      <w:r>
        <w:lastRenderedPageBreak/>
        <w:t>Ensuring that COVID-19 cases are excluded from the workplace until our return-to-work requirements are</w:t>
      </w:r>
      <w:r>
        <w:rPr>
          <w:spacing w:val="-17"/>
        </w:rPr>
        <w:t xml:space="preserve"> </w:t>
      </w:r>
      <w:r>
        <w:t>met.</w:t>
      </w:r>
    </w:p>
    <w:p w:rsidR="009F4700" w:rsidRDefault="008A4644">
      <w:pPr>
        <w:pStyle w:val="ListParagraph"/>
        <w:numPr>
          <w:ilvl w:val="0"/>
          <w:numId w:val="4"/>
        </w:numPr>
        <w:tabs>
          <w:tab w:val="left" w:pos="941"/>
        </w:tabs>
        <w:ind w:right="796" w:hanging="361"/>
      </w:pPr>
      <w:r>
        <w:t>Excluding</w:t>
      </w:r>
      <w:r>
        <w:rPr>
          <w:spacing w:val="-2"/>
        </w:rPr>
        <w:t xml:space="preserve"> </w:t>
      </w:r>
      <w:r>
        <w:t>employees</w:t>
      </w:r>
      <w:r>
        <w:rPr>
          <w:spacing w:val="-3"/>
        </w:rPr>
        <w:t xml:space="preserve"> </w:t>
      </w:r>
      <w:r>
        <w:t>with</w:t>
      </w:r>
      <w:r>
        <w:rPr>
          <w:spacing w:val="-3"/>
        </w:rPr>
        <w:t xml:space="preserve"> </w:t>
      </w:r>
      <w:r>
        <w:t>COVID-19</w:t>
      </w:r>
      <w:r>
        <w:rPr>
          <w:spacing w:val="-4"/>
        </w:rPr>
        <w:t xml:space="preserve"> </w:t>
      </w:r>
      <w:r>
        <w:t>exposure</w:t>
      </w:r>
      <w:r>
        <w:rPr>
          <w:spacing w:val="-8"/>
        </w:rPr>
        <w:t xml:space="preserve"> </w:t>
      </w:r>
      <w:r>
        <w:t>from</w:t>
      </w:r>
      <w:r>
        <w:rPr>
          <w:spacing w:val="-3"/>
        </w:rPr>
        <w:t xml:space="preserve"> </w:t>
      </w:r>
      <w:r>
        <w:t>the</w:t>
      </w:r>
      <w:r>
        <w:rPr>
          <w:spacing w:val="-6"/>
        </w:rPr>
        <w:t xml:space="preserve"> </w:t>
      </w:r>
      <w:r>
        <w:t>workplace</w:t>
      </w:r>
      <w:r>
        <w:rPr>
          <w:spacing w:val="-6"/>
        </w:rPr>
        <w:t xml:space="preserve"> </w:t>
      </w:r>
      <w:r>
        <w:t>for</w:t>
      </w:r>
      <w:r>
        <w:rPr>
          <w:spacing w:val="-5"/>
        </w:rPr>
        <w:t xml:space="preserve"> </w:t>
      </w:r>
      <w:r>
        <w:t>14</w:t>
      </w:r>
      <w:r>
        <w:rPr>
          <w:spacing w:val="-6"/>
        </w:rPr>
        <w:t xml:space="preserve"> </w:t>
      </w:r>
      <w:r>
        <w:t>days</w:t>
      </w:r>
      <w:r>
        <w:rPr>
          <w:spacing w:val="-3"/>
        </w:rPr>
        <w:t xml:space="preserve"> </w:t>
      </w:r>
      <w:r>
        <w:t>after</w:t>
      </w:r>
      <w:r>
        <w:rPr>
          <w:spacing w:val="-7"/>
        </w:rPr>
        <w:t xml:space="preserve"> </w:t>
      </w:r>
      <w:r>
        <w:t>the</w:t>
      </w:r>
      <w:r>
        <w:rPr>
          <w:spacing w:val="-3"/>
        </w:rPr>
        <w:t xml:space="preserve"> </w:t>
      </w:r>
      <w:r>
        <w:t>last</w:t>
      </w:r>
      <w:r>
        <w:rPr>
          <w:spacing w:val="-7"/>
        </w:rPr>
        <w:t xml:space="preserve"> </w:t>
      </w:r>
      <w:r>
        <w:t>known COVID-19 exposure to a COVID-19</w:t>
      </w:r>
      <w:r>
        <w:rPr>
          <w:spacing w:val="-19"/>
        </w:rPr>
        <w:t xml:space="preserve"> </w:t>
      </w:r>
      <w:r>
        <w:t>case.</w:t>
      </w:r>
    </w:p>
    <w:p w:rsidR="009F4700" w:rsidRDefault="008A4644">
      <w:pPr>
        <w:pStyle w:val="ListParagraph"/>
        <w:numPr>
          <w:ilvl w:val="0"/>
          <w:numId w:val="4"/>
        </w:numPr>
        <w:tabs>
          <w:tab w:val="left" w:pos="941"/>
        </w:tabs>
        <w:spacing w:line="249" w:lineRule="auto"/>
        <w:ind w:right="589" w:hanging="361"/>
      </w:pPr>
      <w:r>
        <w:t>Continuing and maintaining an employee’s earnings, seniority, and all other employee rights and benefits whenever we’ve demonstrated that the COVID-19 exposure is work related. This will be accomplished by allowing employees to use their employer-provided sick leave benefits, Families First</w:t>
      </w:r>
      <w:r>
        <w:rPr>
          <w:spacing w:val="-3"/>
        </w:rPr>
        <w:t xml:space="preserve"> </w:t>
      </w:r>
      <w:r>
        <w:t>Coronavirus</w:t>
      </w:r>
      <w:r>
        <w:rPr>
          <w:spacing w:val="-3"/>
        </w:rPr>
        <w:t xml:space="preserve"> </w:t>
      </w:r>
      <w:r>
        <w:t>Response</w:t>
      </w:r>
      <w:r>
        <w:rPr>
          <w:spacing w:val="-4"/>
        </w:rPr>
        <w:t xml:space="preserve"> </w:t>
      </w:r>
      <w:r>
        <w:t>Act,</w:t>
      </w:r>
      <w:r>
        <w:rPr>
          <w:spacing w:val="-2"/>
        </w:rPr>
        <w:t xml:space="preserve"> </w:t>
      </w:r>
      <w:r>
        <w:t>Family</w:t>
      </w:r>
      <w:r>
        <w:rPr>
          <w:spacing w:val="-6"/>
        </w:rPr>
        <w:t xml:space="preserve"> </w:t>
      </w:r>
      <w:r>
        <w:t>Medical</w:t>
      </w:r>
      <w:r>
        <w:rPr>
          <w:spacing w:val="-4"/>
        </w:rPr>
        <w:t xml:space="preserve"> </w:t>
      </w:r>
      <w:r>
        <w:t>Leave</w:t>
      </w:r>
      <w:r>
        <w:rPr>
          <w:spacing w:val="-4"/>
        </w:rPr>
        <w:t xml:space="preserve"> </w:t>
      </w:r>
      <w:r>
        <w:t>Act/California</w:t>
      </w:r>
      <w:r>
        <w:rPr>
          <w:spacing w:val="-4"/>
        </w:rPr>
        <w:t xml:space="preserve"> </w:t>
      </w:r>
      <w:r>
        <w:t>Family</w:t>
      </w:r>
      <w:r>
        <w:rPr>
          <w:spacing w:val="-6"/>
        </w:rPr>
        <w:t xml:space="preserve"> </w:t>
      </w:r>
      <w:r>
        <w:t>Rights</w:t>
      </w:r>
      <w:r>
        <w:rPr>
          <w:spacing w:val="-4"/>
        </w:rPr>
        <w:t xml:space="preserve"> </w:t>
      </w:r>
      <w:r>
        <w:t>Act</w:t>
      </w:r>
      <w:r>
        <w:rPr>
          <w:spacing w:val="-2"/>
        </w:rPr>
        <w:t xml:space="preserve"> </w:t>
      </w:r>
      <w:r>
        <w:t>Leave,</w:t>
      </w:r>
      <w:r>
        <w:rPr>
          <w:spacing w:val="-6"/>
        </w:rPr>
        <w:t xml:space="preserve"> </w:t>
      </w:r>
      <w:r>
        <w:t>and all</w:t>
      </w:r>
      <w:r>
        <w:rPr>
          <w:spacing w:val="-1"/>
        </w:rPr>
        <w:t xml:space="preserve"> </w:t>
      </w:r>
      <w:r>
        <w:t>other</w:t>
      </w:r>
      <w:r>
        <w:rPr>
          <w:spacing w:val="1"/>
        </w:rPr>
        <w:t xml:space="preserve"> </w:t>
      </w:r>
      <w:r>
        <w:t>leaves</w:t>
      </w:r>
      <w:r>
        <w:rPr>
          <w:spacing w:val="-4"/>
        </w:rPr>
        <w:t xml:space="preserve"> </w:t>
      </w:r>
      <w:r>
        <w:t>permitted</w:t>
      </w:r>
      <w:r>
        <w:rPr>
          <w:spacing w:val="-4"/>
        </w:rPr>
        <w:t xml:space="preserve"> </w:t>
      </w:r>
      <w:r>
        <w:t>by</w:t>
      </w:r>
      <w:r>
        <w:rPr>
          <w:spacing w:val="-5"/>
        </w:rPr>
        <w:t xml:space="preserve"> </w:t>
      </w:r>
      <w:r>
        <w:t>law</w:t>
      </w:r>
      <w:r>
        <w:rPr>
          <w:spacing w:val="-8"/>
        </w:rPr>
        <w:t xml:space="preserve"> </w:t>
      </w:r>
      <w:r>
        <w:t>and</w:t>
      </w:r>
      <w:r>
        <w:rPr>
          <w:spacing w:val="-2"/>
        </w:rPr>
        <w:t xml:space="preserve"> </w:t>
      </w:r>
      <w:r>
        <w:t>when</w:t>
      </w:r>
      <w:r>
        <w:rPr>
          <w:spacing w:val="-5"/>
        </w:rPr>
        <w:t xml:space="preserve"> </w:t>
      </w:r>
      <w:r>
        <w:t>not</w:t>
      </w:r>
      <w:r>
        <w:rPr>
          <w:spacing w:val="-1"/>
        </w:rPr>
        <w:t xml:space="preserve"> </w:t>
      </w:r>
      <w:r>
        <w:t>covered</w:t>
      </w:r>
      <w:r>
        <w:rPr>
          <w:spacing w:val="-3"/>
        </w:rPr>
        <w:t xml:space="preserve"> </w:t>
      </w:r>
      <w:r>
        <w:t>by</w:t>
      </w:r>
      <w:r>
        <w:rPr>
          <w:spacing w:val="-6"/>
        </w:rPr>
        <w:t xml:space="preserve"> </w:t>
      </w:r>
      <w:r>
        <w:t>workers’</w:t>
      </w:r>
      <w:r>
        <w:rPr>
          <w:spacing w:val="-11"/>
        </w:rPr>
        <w:t xml:space="preserve"> </w:t>
      </w:r>
      <w:r>
        <w:t>compensation.</w:t>
      </w:r>
    </w:p>
    <w:p w:rsidR="009F4700" w:rsidRDefault="008A4644">
      <w:pPr>
        <w:pStyle w:val="ListParagraph"/>
        <w:numPr>
          <w:ilvl w:val="0"/>
          <w:numId w:val="4"/>
        </w:numPr>
        <w:tabs>
          <w:tab w:val="left" w:pos="942"/>
        </w:tabs>
        <w:spacing w:line="264" w:lineRule="exact"/>
        <w:ind w:left="941" w:hanging="218"/>
      </w:pPr>
      <w:r>
        <w:t>Providing employees at the time of exclusion with information on available</w:t>
      </w:r>
      <w:r>
        <w:rPr>
          <w:spacing w:val="-17"/>
        </w:rPr>
        <w:t xml:space="preserve"> </w:t>
      </w:r>
      <w:r>
        <w:t>benefits.</w:t>
      </w:r>
    </w:p>
    <w:p w:rsidR="009F4700" w:rsidRDefault="009F4700">
      <w:pPr>
        <w:pStyle w:val="BodyText"/>
        <w:spacing w:before="9"/>
        <w:rPr>
          <w:sz w:val="30"/>
        </w:rPr>
      </w:pPr>
    </w:p>
    <w:p w:rsidR="009F4700" w:rsidRDefault="008A4644">
      <w:pPr>
        <w:pStyle w:val="Heading1"/>
        <w:jc w:val="both"/>
      </w:pPr>
      <w:bookmarkStart w:id="20" w:name="Reporting,_Recordkeeping,_and_Access"/>
      <w:bookmarkEnd w:id="20"/>
      <w:r>
        <w:t>Reporting, Recordkeeping, and Access</w:t>
      </w:r>
    </w:p>
    <w:p w:rsidR="009F4700" w:rsidRDefault="008A4644">
      <w:pPr>
        <w:pStyle w:val="BodyText"/>
        <w:spacing w:before="121"/>
        <w:ind w:left="724"/>
        <w:jc w:val="both"/>
      </w:pPr>
      <w:r>
        <w:t>It is our policy to:</w:t>
      </w:r>
    </w:p>
    <w:p w:rsidR="009F4700" w:rsidRDefault="008A4644">
      <w:pPr>
        <w:pStyle w:val="ListParagraph"/>
        <w:numPr>
          <w:ilvl w:val="0"/>
          <w:numId w:val="4"/>
        </w:numPr>
        <w:tabs>
          <w:tab w:val="left" w:pos="941"/>
        </w:tabs>
        <w:spacing w:before="123" w:line="237" w:lineRule="auto"/>
        <w:ind w:right="630" w:hanging="361"/>
        <w:jc w:val="both"/>
      </w:pPr>
      <w:r>
        <w:t>Report</w:t>
      </w:r>
      <w:r>
        <w:rPr>
          <w:spacing w:val="-7"/>
        </w:rPr>
        <w:t xml:space="preserve"> </w:t>
      </w:r>
      <w:r>
        <w:t>information</w:t>
      </w:r>
      <w:r>
        <w:rPr>
          <w:spacing w:val="-7"/>
        </w:rPr>
        <w:t xml:space="preserve"> </w:t>
      </w:r>
      <w:r>
        <w:t>about</w:t>
      </w:r>
      <w:r>
        <w:rPr>
          <w:spacing w:val="-6"/>
        </w:rPr>
        <w:t xml:space="preserve"> </w:t>
      </w:r>
      <w:r>
        <w:t>COVID-19</w:t>
      </w:r>
      <w:r>
        <w:rPr>
          <w:spacing w:val="-5"/>
        </w:rPr>
        <w:t xml:space="preserve"> </w:t>
      </w:r>
      <w:r>
        <w:t>cases</w:t>
      </w:r>
      <w:r>
        <w:rPr>
          <w:spacing w:val="-5"/>
        </w:rPr>
        <w:t xml:space="preserve"> </w:t>
      </w:r>
      <w:r>
        <w:t>at</w:t>
      </w:r>
      <w:r>
        <w:rPr>
          <w:spacing w:val="-6"/>
        </w:rPr>
        <w:t xml:space="preserve"> </w:t>
      </w:r>
      <w:r>
        <w:t>our</w:t>
      </w:r>
      <w:r>
        <w:rPr>
          <w:spacing w:val="-8"/>
        </w:rPr>
        <w:t xml:space="preserve"> </w:t>
      </w:r>
      <w:r>
        <w:t>workplace</w:t>
      </w:r>
      <w:r>
        <w:rPr>
          <w:spacing w:val="-5"/>
        </w:rPr>
        <w:t xml:space="preserve"> </w:t>
      </w:r>
      <w:r>
        <w:t>to</w:t>
      </w:r>
      <w:r>
        <w:rPr>
          <w:spacing w:val="-7"/>
        </w:rPr>
        <w:t xml:space="preserve"> </w:t>
      </w:r>
      <w:r>
        <w:t>the</w:t>
      </w:r>
      <w:r>
        <w:rPr>
          <w:spacing w:val="-5"/>
        </w:rPr>
        <w:t xml:space="preserve"> </w:t>
      </w:r>
      <w:r>
        <w:t>local</w:t>
      </w:r>
      <w:r>
        <w:rPr>
          <w:spacing w:val="-8"/>
        </w:rPr>
        <w:t xml:space="preserve"> </w:t>
      </w:r>
      <w:r>
        <w:t>health</w:t>
      </w:r>
      <w:r>
        <w:rPr>
          <w:spacing w:val="-5"/>
        </w:rPr>
        <w:t xml:space="preserve"> </w:t>
      </w:r>
      <w:r>
        <w:t>department</w:t>
      </w:r>
      <w:r>
        <w:rPr>
          <w:spacing w:val="-5"/>
        </w:rPr>
        <w:t xml:space="preserve"> </w:t>
      </w:r>
      <w:r>
        <w:t xml:space="preserve">whenever required by </w:t>
      </w:r>
      <w:r>
        <w:rPr>
          <w:spacing w:val="-4"/>
        </w:rPr>
        <w:t xml:space="preserve">law, </w:t>
      </w:r>
      <w:r>
        <w:t>and provide any related information requested by the local health</w:t>
      </w:r>
      <w:r>
        <w:rPr>
          <w:spacing w:val="-39"/>
        </w:rPr>
        <w:t xml:space="preserve"> </w:t>
      </w:r>
      <w:r>
        <w:t>department.</w:t>
      </w:r>
    </w:p>
    <w:p w:rsidR="009F4700" w:rsidRDefault="008A4644">
      <w:pPr>
        <w:pStyle w:val="ListParagraph"/>
        <w:numPr>
          <w:ilvl w:val="0"/>
          <w:numId w:val="4"/>
        </w:numPr>
        <w:tabs>
          <w:tab w:val="left" w:pos="942"/>
        </w:tabs>
        <w:spacing w:before="1" w:line="247" w:lineRule="auto"/>
        <w:ind w:left="1085" w:right="689" w:hanging="361"/>
        <w:jc w:val="both"/>
      </w:pPr>
      <w:r>
        <w:t>Report</w:t>
      </w:r>
      <w:r>
        <w:rPr>
          <w:spacing w:val="-8"/>
        </w:rPr>
        <w:t xml:space="preserve"> </w:t>
      </w:r>
      <w:r>
        <w:t>immediately</w:t>
      </w:r>
      <w:r>
        <w:rPr>
          <w:spacing w:val="-9"/>
        </w:rPr>
        <w:t xml:space="preserve"> </w:t>
      </w:r>
      <w:r>
        <w:t>to</w:t>
      </w:r>
      <w:r>
        <w:rPr>
          <w:spacing w:val="-7"/>
        </w:rPr>
        <w:t xml:space="preserve"> </w:t>
      </w:r>
      <w:r>
        <w:t>Cal/OSHA</w:t>
      </w:r>
      <w:r>
        <w:rPr>
          <w:spacing w:val="-18"/>
        </w:rPr>
        <w:t xml:space="preserve"> </w:t>
      </w:r>
      <w:r>
        <w:t>any</w:t>
      </w:r>
      <w:r>
        <w:rPr>
          <w:spacing w:val="-10"/>
        </w:rPr>
        <w:t xml:space="preserve"> </w:t>
      </w:r>
      <w:r>
        <w:t>COVID-19-related</w:t>
      </w:r>
      <w:r>
        <w:rPr>
          <w:spacing w:val="-8"/>
        </w:rPr>
        <w:t xml:space="preserve"> </w:t>
      </w:r>
      <w:r>
        <w:t>serious</w:t>
      </w:r>
      <w:r>
        <w:rPr>
          <w:spacing w:val="-8"/>
        </w:rPr>
        <w:t xml:space="preserve"> </w:t>
      </w:r>
      <w:r>
        <w:t>illnesses</w:t>
      </w:r>
      <w:r>
        <w:rPr>
          <w:spacing w:val="-10"/>
        </w:rPr>
        <w:t xml:space="preserve"> </w:t>
      </w:r>
      <w:r>
        <w:t>or</w:t>
      </w:r>
      <w:r>
        <w:rPr>
          <w:spacing w:val="-7"/>
        </w:rPr>
        <w:t xml:space="preserve"> </w:t>
      </w:r>
      <w:r>
        <w:t>death,</w:t>
      </w:r>
      <w:r>
        <w:rPr>
          <w:spacing w:val="-7"/>
        </w:rPr>
        <w:t xml:space="preserve"> </w:t>
      </w:r>
      <w:r>
        <w:t>as</w:t>
      </w:r>
      <w:r>
        <w:rPr>
          <w:spacing w:val="-8"/>
        </w:rPr>
        <w:t xml:space="preserve"> </w:t>
      </w:r>
      <w:r>
        <w:t>defined</w:t>
      </w:r>
      <w:r>
        <w:rPr>
          <w:spacing w:val="-10"/>
        </w:rPr>
        <w:t xml:space="preserve"> </w:t>
      </w:r>
      <w:r>
        <w:t>under CCR Title 8 section 330(h), of an employee occurring in our place of employment or in connection with any</w:t>
      </w:r>
      <w:r>
        <w:rPr>
          <w:spacing w:val="-2"/>
        </w:rPr>
        <w:t xml:space="preserve"> </w:t>
      </w:r>
      <w:r>
        <w:t>employment.</w:t>
      </w:r>
    </w:p>
    <w:p w:rsidR="009F4700" w:rsidRDefault="008A4644">
      <w:pPr>
        <w:pStyle w:val="ListParagraph"/>
        <w:numPr>
          <w:ilvl w:val="0"/>
          <w:numId w:val="4"/>
        </w:numPr>
        <w:tabs>
          <w:tab w:val="left" w:pos="942"/>
        </w:tabs>
        <w:spacing w:before="5" w:line="237" w:lineRule="auto"/>
        <w:ind w:left="1085" w:right="1215" w:hanging="361"/>
      </w:pPr>
      <w:r>
        <w:t>Maintain records of the steps taken to implement our written COVID-19 Prevention Program in accordance with CCR Title 8 section</w:t>
      </w:r>
      <w:r>
        <w:rPr>
          <w:spacing w:val="-44"/>
        </w:rPr>
        <w:t xml:space="preserve"> </w:t>
      </w:r>
      <w:r>
        <w:t>3203(b).</w:t>
      </w:r>
    </w:p>
    <w:p w:rsidR="009F4700" w:rsidRDefault="008A4644">
      <w:pPr>
        <w:pStyle w:val="ListParagraph"/>
        <w:numPr>
          <w:ilvl w:val="0"/>
          <w:numId w:val="4"/>
        </w:numPr>
        <w:tabs>
          <w:tab w:val="left" w:pos="943"/>
        </w:tabs>
        <w:spacing w:before="1" w:line="247" w:lineRule="auto"/>
        <w:ind w:left="1086" w:right="588" w:hanging="361"/>
      </w:pPr>
      <w:r>
        <w:t>Make</w:t>
      </w:r>
      <w:r>
        <w:rPr>
          <w:spacing w:val="-8"/>
        </w:rPr>
        <w:t xml:space="preserve"> </w:t>
      </w:r>
      <w:r>
        <w:t>our</w:t>
      </w:r>
      <w:r>
        <w:rPr>
          <w:spacing w:val="-7"/>
        </w:rPr>
        <w:t xml:space="preserve"> </w:t>
      </w:r>
      <w:r>
        <w:t>written</w:t>
      </w:r>
      <w:r>
        <w:rPr>
          <w:spacing w:val="-8"/>
        </w:rPr>
        <w:t xml:space="preserve"> </w:t>
      </w:r>
      <w:r>
        <w:t>COVID-19</w:t>
      </w:r>
      <w:r>
        <w:rPr>
          <w:spacing w:val="-8"/>
        </w:rPr>
        <w:t xml:space="preserve"> </w:t>
      </w:r>
      <w:r>
        <w:t>Prevention</w:t>
      </w:r>
      <w:r>
        <w:rPr>
          <w:spacing w:val="-7"/>
        </w:rPr>
        <w:t xml:space="preserve"> </w:t>
      </w:r>
      <w:r>
        <w:t>Program</w:t>
      </w:r>
      <w:r>
        <w:rPr>
          <w:spacing w:val="-4"/>
        </w:rPr>
        <w:t xml:space="preserve"> </w:t>
      </w:r>
      <w:r>
        <w:t>available</w:t>
      </w:r>
      <w:r>
        <w:rPr>
          <w:spacing w:val="-8"/>
        </w:rPr>
        <w:t xml:space="preserve"> </w:t>
      </w:r>
      <w:r>
        <w:t>at</w:t>
      </w:r>
      <w:r>
        <w:rPr>
          <w:spacing w:val="-6"/>
        </w:rPr>
        <w:t xml:space="preserve"> </w:t>
      </w:r>
      <w:r>
        <w:t>the</w:t>
      </w:r>
      <w:r>
        <w:rPr>
          <w:spacing w:val="-8"/>
        </w:rPr>
        <w:t xml:space="preserve"> </w:t>
      </w:r>
      <w:r>
        <w:t>workplace</w:t>
      </w:r>
      <w:r>
        <w:rPr>
          <w:spacing w:val="-10"/>
        </w:rPr>
        <w:t xml:space="preserve"> </w:t>
      </w:r>
      <w:r>
        <w:t>to</w:t>
      </w:r>
      <w:r>
        <w:rPr>
          <w:spacing w:val="-6"/>
        </w:rPr>
        <w:t xml:space="preserve"> </w:t>
      </w:r>
      <w:r>
        <w:t>employees,</w:t>
      </w:r>
      <w:r>
        <w:rPr>
          <w:spacing w:val="-6"/>
        </w:rPr>
        <w:t xml:space="preserve"> </w:t>
      </w:r>
      <w:r>
        <w:t>authorized employee representatives, and to representatives of Cal/OSHA immediately upon</w:t>
      </w:r>
      <w:r>
        <w:rPr>
          <w:spacing w:val="-48"/>
        </w:rPr>
        <w:t xml:space="preserve"> </w:t>
      </w:r>
      <w:r>
        <w:t>request.</w:t>
      </w:r>
    </w:p>
    <w:p w:rsidR="009F4700" w:rsidRDefault="008A4644">
      <w:pPr>
        <w:pStyle w:val="ListParagraph"/>
        <w:numPr>
          <w:ilvl w:val="0"/>
          <w:numId w:val="4"/>
        </w:numPr>
        <w:tabs>
          <w:tab w:val="left" w:pos="943"/>
        </w:tabs>
        <w:spacing w:line="249" w:lineRule="auto"/>
        <w:ind w:left="1086" w:right="610" w:hanging="360"/>
      </w:pPr>
      <w:r>
        <w:t>Use</w:t>
      </w:r>
      <w:r>
        <w:rPr>
          <w:spacing w:val="-2"/>
        </w:rPr>
        <w:t xml:space="preserve"> </w:t>
      </w:r>
      <w:r>
        <w:t>the</w:t>
      </w:r>
      <w:r>
        <w:rPr>
          <w:spacing w:val="-2"/>
        </w:rPr>
        <w:t xml:space="preserve"> </w:t>
      </w:r>
      <w:r>
        <w:rPr>
          <w:b/>
        </w:rPr>
        <w:t>Appendix</w:t>
      </w:r>
      <w:r>
        <w:rPr>
          <w:b/>
          <w:spacing w:val="-1"/>
        </w:rPr>
        <w:t xml:space="preserve"> </w:t>
      </w:r>
      <w:r>
        <w:rPr>
          <w:b/>
        </w:rPr>
        <w:t>C:</w:t>
      </w:r>
      <w:r>
        <w:rPr>
          <w:b/>
          <w:spacing w:val="-3"/>
        </w:rPr>
        <w:t xml:space="preserve"> </w:t>
      </w:r>
      <w:r>
        <w:rPr>
          <w:b/>
        </w:rPr>
        <w:t>Investigating</w:t>
      </w:r>
      <w:r>
        <w:rPr>
          <w:b/>
          <w:spacing w:val="-4"/>
        </w:rPr>
        <w:t xml:space="preserve"> </w:t>
      </w:r>
      <w:r>
        <w:rPr>
          <w:b/>
        </w:rPr>
        <w:t>COVID-19</w:t>
      </w:r>
      <w:r>
        <w:rPr>
          <w:b/>
          <w:spacing w:val="-3"/>
        </w:rPr>
        <w:t xml:space="preserve"> </w:t>
      </w:r>
      <w:r>
        <w:rPr>
          <w:b/>
        </w:rPr>
        <w:t>Cases</w:t>
      </w:r>
      <w:r>
        <w:rPr>
          <w:b/>
          <w:spacing w:val="-4"/>
        </w:rPr>
        <w:t xml:space="preserve"> </w:t>
      </w:r>
      <w:r>
        <w:t>form</w:t>
      </w:r>
      <w:r>
        <w:rPr>
          <w:spacing w:val="-2"/>
        </w:rPr>
        <w:t xml:space="preserve"> </w:t>
      </w:r>
      <w:r>
        <w:t>to</w:t>
      </w:r>
      <w:r>
        <w:rPr>
          <w:spacing w:val="-6"/>
        </w:rPr>
        <w:t xml:space="preserve"> </w:t>
      </w:r>
      <w:r>
        <w:t>keep</w:t>
      </w:r>
      <w:r>
        <w:rPr>
          <w:spacing w:val="-5"/>
        </w:rPr>
        <w:t xml:space="preserve"> </w:t>
      </w:r>
      <w:r>
        <w:t>a</w:t>
      </w:r>
      <w:r>
        <w:rPr>
          <w:spacing w:val="-9"/>
        </w:rPr>
        <w:t xml:space="preserve"> </w:t>
      </w:r>
      <w:r>
        <w:t>record</w:t>
      </w:r>
      <w:r>
        <w:rPr>
          <w:spacing w:val="-3"/>
        </w:rPr>
        <w:t xml:space="preserve"> </w:t>
      </w:r>
      <w:r>
        <w:t>of</w:t>
      </w:r>
      <w:r>
        <w:rPr>
          <w:spacing w:val="-7"/>
        </w:rPr>
        <w:t xml:space="preserve"> </w:t>
      </w:r>
      <w:r>
        <w:t>and</w:t>
      </w:r>
      <w:r>
        <w:rPr>
          <w:spacing w:val="-5"/>
        </w:rPr>
        <w:t xml:space="preserve"> </w:t>
      </w:r>
      <w:r>
        <w:t>track</w:t>
      </w:r>
      <w:r>
        <w:rPr>
          <w:spacing w:val="-4"/>
        </w:rPr>
        <w:t xml:space="preserve"> </w:t>
      </w:r>
      <w:r>
        <w:t>all</w:t>
      </w:r>
      <w:r>
        <w:rPr>
          <w:spacing w:val="-6"/>
        </w:rPr>
        <w:t xml:space="preserve"> </w:t>
      </w:r>
      <w:r>
        <w:t xml:space="preserve">COVID- 19 cases. The information will be made available to employees, authorized employee representatives, or as otherwise required by </w:t>
      </w:r>
      <w:r>
        <w:rPr>
          <w:spacing w:val="-5"/>
        </w:rPr>
        <w:t xml:space="preserve">law, </w:t>
      </w:r>
      <w:r>
        <w:t>with personal identifying information</w:t>
      </w:r>
      <w:r>
        <w:rPr>
          <w:spacing w:val="-36"/>
        </w:rPr>
        <w:t xml:space="preserve"> </w:t>
      </w:r>
      <w:r>
        <w:t>removed.</w:t>
      </w:r>
    </w:p>
    <w:p w:rsidR="009F4700" w:rsidRDefault="009F4700">
      <w:pPr>
        <w:pStyle w:val="BodyText"/>
        <w:rPr>
          <w:sz w:val="31"/>
        </w:rPr>
      </w:pPr>
    </w:p>
    <w:p w:rsidR="009F4700" w:rsidRDefault="008A4644">
      <w:pPr>
        <w:pStyle w:val="Heading1"/>
      </w:pPr>
      <w:bookmarkStart w:id="21" w:name="Return-to-Work_Criteria"/>
      <w:bookmarkEnd w:id="21"/>
      <w:r>
        <w:t>Return-to-Work Criteria</w:t>
      </w:r>
    </w:p>
    <w:p w:rsidR="009F4700" w:rsidRDefault="008A4644">
      <w:pPr>
        <w:pStyle w:val="ListParagraph"/>
        <w:numPr>
          <w:ilvl w:val="0"/>
          <w:numId w:val="4"/>
        </w:numPr>
        <w:tabs>
          <w:tab w:val="left" w:pos="941"/>
        </w:tabs>
        <w:spacing w:before="122" w:line="268" w:lineRule="exact"/>
        <w:ind w:left="940"/>
      </w:pPr>
      <w:r>
        <w:t>COVID-19 cases with COVID-19 symptoms will not return to work until all the following have</w:t>
      </w:r>
      <w:r>
        <w:rPr>
          <w:spacing w:val="-42"/>
        </w:rPr>
        <w:t xml:space="preserve"> </w:t>
      </w:r>
      <w:r>
        <w:t>occurred:</w:t>
      </w:r>
    </w:p>
    <w:p w:rsidR="009F4700" w:rsidRDefault="008A4644">
      <w:pPr>
        <w:pStyle w:val="ListParagraph"/>
        <w:numPr>
          <w:ilvl w:val="0"/>
          <w:numId w:val="1"/>
        </w:numPr>
        <w:tabs>
          <w:tab w:val="left" w:pos="1444"/>
          <w:tab w:val="left" w:pos="1445"/>
        </w:tabs>
        <w:spacing w:before="14" w:line="220" w:lineRule="auto"/>
        <w:ind w:right="725"/>
      </w:pPr>
      <w:r>
        <w:t>At least 24 hours have passed since a fever of 100.4 or higher has resolved without the use of fever-reducing</w:t>
      </w:r>
      <w:r>
        <w:rPr>
          <w:spacing w:val="-27"/>
        </w:rPr>
        <w:t xml:space="preserve"> </w:t>
      </w:r>
      <w:r>
        <w:t>medications.</w:t>
      </w:r>
    </w:p>
    <w:p w:rsidR="009F4700" w:rsidRDefault="008A4644">
      <w:pPr>
        <w:pStyle w:val="ListParagraph"/>
        <w:numPr>
          <w:ilvl w:val="0"/>
          <w:numId w:val="1"/>
        </w:numPr>
        <w:tabs>
          <w:tab w:val="left" w:pos="1444"/>
          <w:tab w:val="left" w:pos="1445"/>
        </w:tabs>
        <w:spacing w:before="6" w:line="262" w:lineRule="exact"/>
      </w:pPr>
      <w:r>
        <w:t>COVID-19 symptoms have</w:t>
      </w:r>
      <w:r>
        <w:rPr>
          <w:spacing w:val="-7"/>
        </w:rPr>
        <w:t xml:space="preserve"> </w:t>
      </w:r>
      <w:r>
        <w:t>improved.</w:t>
      </w:r>
    </w:p>
    <w:p w:rsidR="009F4700" w:rsidRDefault="008A4644">
      <w:pPr>
        <w:pStyle w:val="ListParagraph"/>
        <w:numPr>
          <w:ilvl w:val="0"/>
          <w:numId w:val="1"/>
        </w:numPr>
        <w:tabs>
          <w:tab w:val="left" w:pos="1444"/>
          <w:tab w:val="left" w:pos="1445"/>
        </w:tabs>
        <w:spacing w:line="253" w:lineRule="exact"/>
      </w:pPr>
      <w:r>
        <w:t>At least 10 days have passed since COVID-19 symptoms first</w:t>
      </w:r>
      <w:r>
        <w:rPr>
          <w:spacing w:val="-14"/>
        </w:rPr>
        <w:t xml:space="preserve"> </w:t>
      </w:r>
      <w:r>
        <w:t>appeared.</w:t>
      </w:r>
    </w:p>
    <w:p w:rsidR="009F4700" w:rsidRDefault="008A4644">
      <w:pPr>
        <w:pStyle w:val="ListParagraph"/>
        <w:numPr>
          <w:ilvl w:val="0"/>
          <w:numId w:val="4"/>
        </w:numPr>
        <w:tabs>
          <w:tab w:val="left" w:pos="941"/>
        </w:tabs>
        <w:spacing w:line="247" w:lineRule="auto"/>
        <w:ind w:left="1085" w:right="507" w:hanging="361"/>
      </w:pPr>
      <w:r>
        <w:t>COVID-19</w:t>
      </w:r>
      <w:r>
        <w:rPr>
          <w:spacing w:val="-10"/>
        </w:rPr>
        <w:t xml:space="preserve"> </w:t>
      </w:r>
      <w:r>
        <w:t>cases</w:t>
      </w:r>
      <w:r>
        <w:rPr>
          <w:spacing w:val="-7"/>
        </w:rPr>
        <w:t xml:space="preserve"> </w:t>
      </w:r>
      <w:r>
        <w:t>who</w:t>
      </w:r>
      <w:r>
        <w:rPr>
          <w:spacing w:val="-5"/>
        </w:rPr>
        <w:t xml:space="preserve"> </w:t>
      </w:r>
      <w:r>
        <w:t>tested</w:t>
      </w:r>
      <w:r>
        <w:rPr>
          <w:spacing w:val="-7"/>
        </w:rPr>
        <w:t xml:space="preserve"> </w:t>
      </w:r>
      <w:r>
        <w:t>positive</w:t>
      </w:r>
      <w:r>
        <w:rPr>
          <w:spacing w:val="-5"/>
        </w:rPr>
        <w:t xml:space="preserve"> </w:t>
      </w:r>
      <w:r>
        <w:t>but</w:t>
      </w:r>
      <w:r>
        <w:rPr>
          <w:spacing w:val="-6"/>
        </w:rPr>
        <w:t xml:space="preserve"> </w:t>
      </w:r>
      <w:r>
        <w:t>never</w:t>
      </w:r>
      <w:r>
        <w:rPr>
          <w:spacing w:val="-6"/>
        </w:rPr>
        <w:t xml:space="preserve"> </w:t>
      </w:r>
      <w:r>
        <w:t>developed</w:t>
      </w:r>
      <w:r>
        <w:rPr>
          <w:spacing w:val="-7"/>
        </w:rPr>
        <w:t xml:space="preserve"> </w:t>
      </w:r>
      <w:r>
        <w:t>COVID-19</w:t>
      </w:r>
      <w:r>
        <w:rPr>
          <w:spacing w:val="-4"/>
        </w:rPr>
        <w:t xml:space="preserve"> </w:t>
      </w:r>
      <w:r>
        <w:t>symptoms</w:t>
      </w:r>
      <w:r>
        <w:rPr>
          <w:spacing w:val="-7"/>
        </w:rPr>
        <w:t xml:space="preserve"> </w:t>
      </w:r>
      <w:r>
        <w:t>will</w:t>
      </w:r>
      <w:r>
        <w:rPr>
          <w:spacing w:val="-8"/>
        </w:rPr>
        <w:t xml:space="preserve"> </w:t>
      </w:r>
      <w:r>
        <w:t>not</w:t>
      </w:r>
      <w:r>
        <w:rPr>
          <w:spacing w:val="-3"/>
        </w:rPr>
        <w:t xml:space="preserve"> </w:t>
      </w:r>
      <w:r>
        <w:t>return</w:t>
      </w:r>
      <w:r>
        <w:rPr>
          <w:spacing w:val="-7"/>
        </w:rPr>
        <w:t xml:space="preserve"> </w:t>
      </w:r>
      <w:r>
        <w:t>to</w:t>
      </w:r>
      <w:r>
        <w:rPr>
          <w:spacing w:val="-6"/>
        </w:rPr>
        <w:t xml:space="preserve"> </w:t>
      </w:r>
      <w:r>
        <w:t>work until a minimum of 10 days have passed since the date of specimen collection of their first positive COVID-19</w:t>
      </w:r>
      <w:r>
        <w:rPr>
          <w:spacing w:val="-9"/>
        </w:rPr>
        <w:t xml:space="preserve"> </w:t>
      </w:r>
      <w:r>
        <w:t>test.</w:t>
      </w:r>
    </w:p>
    <w:p w:rsidR="009F4700" w:rsidRDefault="008A4644">
      <w:pPr>
        <w:pStyle w:val="ListParagraph"/>
        <w:numPr>
          <w:ilvl w:val="0"/>
          <w:numId w:val="4"/>
        </w:numPr>
        <w:tabs>
          <w:tab w:val="left" w:pos="941"/>
        </w:tabs>
        <w:spacing w:line="269" w:lineRule="exact"/>
        <w:ind w:left="940"/>
      </w:pPr>
      <w:r>
        <w:t>A negative COVID-19 test will not be required for an employee to return to</w:t>
      </w:r>
      <w:r>
        <w:rPr>
          <w:spacing w:val="-40"/>
        </w:rPr>
        <w:t xml:space="preserve"> </w:t>
      </w:r>
      <w:r>
        <w:t>work.</w:t>
      </w:r>
    </w:p>
    <w:p w:rsidR="009F4700" w:rsidRDefault="008A4644">
      <w:pPr>
        <w:pStyle w:val="ListParagraph"/>
        <w:numPr>
          <w:ilvl w:val="0"/>
          <w:numId w:val="4"/>
        </w:numPr>
        <w:tabs>
          <w:tab w:val="left" w:pos="941"/>
        </w:tabs>
        <w:spacing w:after="12" w:line="249" w:lineRule="auto"/>
        <w:ind w:left="1083" w:right="474" w:hanging="360"/>
      </w:pPr>
      <w:r>
        <w:t>If an order to isolate or quarantine an employee is issued by a local or state health official, the employee</w:t>
      </w:r>
      <w:r>
        <w:rPr>
          <w:spacing w:val="-3"/>
        </w:rPr>
        <w:t xml:space="preserve"> </w:t>
      </w:r>
      <w:r>
        <w:t>will</w:t>
      </w:r>
      <w:r>
        <w:rPr>
          <w:spacing w:val="-3"/>
        </w:rPr>
        <w:t xml:space="preserve"> </w:t>
      </w:r>
      <w:r>
        <w:t>not return</w:t>
      </w:r>
      <w:r>
        <w:rPr>
          <w:spacing w:val="-5"/>
        </w:rPr>
        <w:t xml:space="preserve"> </w:t>
      </w:r>
      <w:r>
        <w:t>to</w:t>
      </w:r>
      <w:r>
        <w:rPr>
          <w:spacing w:val="-2"/>
        </w:rPr>
        <w:t xml:space="preserve"> </w:t>
      </w:r>
      <w:r>
        <w:t>work</w:t>
      </w:r>
      <w:r>
        <w:rPr>
          <w:spacing w:val="-2"/>
        </w:rPr>
        <w:t xml:space="preserve"> </w:t>
      </w:r>
      <w:r>
        <w:t>until</w:t>
      </w:r>
      <w:r>
        <w:rPr>
          <w:spacing w:val="-2"/>
        </w:rPr>
        <w:t xml:space="preserve"> </w:t>
      </w:r>
      <w:r>
        <w:t>the</w:t>
      </w:r>
      <w:r>
        <w:rPr>
          <w:spacing w:val="-5"/>
        </w:rPr>
        <w:t xml:space="preserve"> </w:t>
      </w:r>
      <w:r>
        <w:t>period</w:t>
      </w:r>
      <w:r>
        <w:rPr>
          <w:spacing w:val="-4"/>
        </w:rPr>
        <w:t xml:space="preserve"> </w:t>
      </w:r>
      <w:r>
        <w:t>of</w:t>
      </w:r>
      <w:r>
        <w:rPr>
          <w:spacing w:val="-1"/>
        </w:rPr>
        <w:t xml:space="preserve"> </w:t>
      </w:r>
      <w:r>
        <w:t>isolation</w:t>
      </w:r>
      <w:r>
        <w:rPr>
          <w:spacing w:val="-5"/>
        </w:rPr>
        <w:t xml:space="preserve"> </w:t>
      </w:r>
      <w:r>
        <w:t>or</w:t>
      </w:r>
      <w:r>
        <w:rPr>
          <w:spacing w:val="-8"/>
        </w:rPr>
        <w:t xml:space="preserve"> </w:t>
      </w:r>
      <w:r>
        <w:t>quarantine</w:t>
      </w:r>
      <w:r>
        <w:rPr>
          <w:spacing w:val="-5"/>
        </w:rPr>
        <w:t xml:space="preserve"> </w:t>
      </w:r>
      <w:r>
        <w:t>is</w:t>
      </w:r>
      <w:r>
        <w:rPr>
          <w:spacing w:val="-6"/>
        </w:rPr>
        <w:t xml:space="preserve"> </w:t>
      </w:r>
      <w:r>
        <w:t>completed</w:t>
      </w:r>
      <w:r>
        <w:rPr>
          <w:spacing w:val="-5"/>
        </w:rPr>
        <w:t xml:space="preserve"> </w:t>
      </w:r>
      <w:r>
        <w:t>or</w:t>
      </w:r>
      <w:r>
        <w:rPr>
          <w:spacing w:val="-5"/>
        </w:rPr>
        <w:t xml:space="preserve"> </w:t>
      </w:r>
      <w:r>
        <w:t>the</w:t>
      </w:r>
      <w:r>
        <w:rPr>
          <w:spacing w:val="-6"/>
        </w:rPr>
        <w:t xml:space="preserve"> </w:t>
      </w:r>
      <w:r>
        <w:t>order</w:t>
      </w:r>
      <w:r>
        <w:rPr>
          <w:spacing w:val="-6"/>
        </w:rPr>
        <w:t xml:space="preserve"> </w:t>
      </w:r>
      <w:r>
        <w:t>is lifted. If no period was specified, then the period will be 10 days from the time the order to isolate was effective, or 14 days from the time the order to quarantine was</w:t>
      </w:r>
      <w:r>
        <w:rPr>
          <w:spacing w:val="-26"/>
        </w:rPr>
        <w:t xml:space="preserve"> </w:t>
      </w:r>
      <w:r>
        <w:t>effective.</w:t>
      </w:r>
    </w:p>
    <w:p w:rsidR="009F4700" w:rsidRDefault="000728C5">
      <w:pPr>
        <w:pStyle w:val="BodyText"/>
        <w:spacing w:line="28" w:lineRule="exact"/>
        <w:ind w:left="695"/>
        <w:rPr>
          <w:sz w:val="2"/>
        </w:rPr>
      </w:pPr>
      <w:r>
        <w:rPr>
          <w:noProof/>
          <w:sz w:val="2"/>
        </w:rPr>
        <mc:AlternateContent>
          <mc:Choice Requires="wpg">
            <w:drawing>
              <wp:inline distT="0" distB="0" distL="0" distR="0">
                <wp:extent cx="6483350" cy="18415"/>
                <wp:effectExtent l="0" t="0" r="0" b="2540"/>
                <wp:docPr id="3"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83350" cy="18415"/>
                          <a:chOff x="0" y="0"/>
                          <a:chExt cx="10210" cy="29"/>
                        </a:xfrm>
                      </wpg:grpSpPr>
                      <wps:wsp>
                        <wps:cNvPr id="4" name="Rectangle 5"/>
                        <wps:cNvSpPr>
                          <a:spLocks noChangeArrowheads="1"/>
                        </wps:cNvSpPr>
                        <wps:spPr bwMode="auto">
                          <a:xfrm>
                            <a:off x="0" y="0"/>
                            <a:ext cx="10210" cy="2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xmlns:w16se="http://schemas.microsoft.com/office/word/2015/wordml/symex" xmlns:cx="http://schemas.microsoft.com/office/drawing/2014/chartex">
            <w:pict>
              <v:group w14:anchorId="6CAFB020" id="Group 4" o:spid="_x0000_s1026" style="width:510.5pt;height:1.45pt;mso-position-horizontal-relative:char;mso-position-vertical-relative:line" coordsize="10210,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">
                <v:rect id="Rectangle 5" o:spid="_x0000_s1027" style="position:absolute;width:10210;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" fillcolor="black" stroked="f"/>
                <w10:anchorlock/>
              </v:group>
            </w:pict>
          </mc:Fallback>
        </mc:AlternateContent>
      </w:r>
    </w:p>
    <w:p w:rsidR="009F4700" w:rsidRDefault="009F4700">
      <w:pPr>
        <w:pStyle w:val="BodyText"/>
        <w:rPr>
          <w:sz w:val="20"/>
        </w:rPr>
      </w:pPr>
    </w:p>
    <w:p w:rsidR="009F4700" w:rsidRDefault="009F4700">
      <w:pPr>
        <w:pStyle w:val="BodyText"/>
        <w:rPr>
          <w:sz w:val="20"/>
        </w:rPr>
      </w:pPr>
    </w:p>
    <w:p w:rsidR="009F4700" w:rsidRDefault="009F4700">
      <w:pPr>
        <w:pStyle w:val="BodyText"/>
        <w:rPr>
          <w:sz w:val="20"/>
        </w:rPr>
      </w:pPr>
    </w:p>
    <w:p w:rsidR="009F4700" w:rsidRDefault="009F4700">
      <w:pPr>
        <w:pStyle w:val="BodyText"/>
        <w:rPr>
          <w:sz w:val="20"/>
        </w:rPr>
      </w:pPr>
    </w:p>
    <w:p w:rsidR="009F4700" w:rsidRDefault="000728C5">
      <w:pPr>
        <w:pStyle w:val="BodyText"/>
        <w:spacing w:before="9"/>
        <w:rPr>
          <w:sz w:val="20"/>
        </w:rPr>
      </w:pPr>
      <w:r>
        <w:rPr>
          <w:noProof/>
        </w:rPr>
        <mc:AlternateContent>
          <mc:Choice Requires="wps">
            <w:drawing>
              <wp:anchor distT="0" distB="0" distL="0" distR="0" simplePos="0" relativeHeight="487588352" behindDoc="1" locked="0" layoutInCell="1" allowOverlap="1">
                <wp:simplePos x="0" y="0"/>
                <wp:positionH relativeFrom="page">
                  <wp:posOffset>772160</wp:posOffset>
                </wp:positionH>
                <wp:positionV relativeFrom="paragraph">
                  <wp:posOffset>182880</wp:posOffset>
                </wp:positionV>
                <wp:extent cx="6157595" cy="1270"/>
                <wp:effectExtent l="0" t="0" r="0" b="0"/>
                <wp:wrapTopAndBottom/>
                <wp:docPr id="2"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57595" cy="1270"/>
                        </a:xfrm>
                        <a:custGeom>
                          <a:avLst/>
                          <a:gdLst>
                            <a:gd name="T0" fmla="+- 0 1216 1216"/>
                            <a:gd name="T1" fmla="*/ T0 w 9697"/>
                            <a:gd name="T2" fmla="+- 0 10913 1216"/>
                            <a:gd name="T3" fmla="*/ T2 w 9697"/>
                          </a:gdLst>
                          <a:ahLst/>
                          <a:cxnLst>
                            <a:cxn ang="0">
                              <a:pos x="T1" y="0"/>
                            </a:cxn>
                            <a:cxn ang="0">
                              <a:pos x="T3" y="0"/>
                            </a:cxn>
                          </a:cxnLst>
                          <a:rect l="0" t="0" r="r" b="b"/>
                          <a:pathLst>
                            <a:path w="9697">
                              <a:moveTo>
                                <a:pt x="0" y="0"/>
                              </a:moveTo>
                              <a:lnTo>
                                <a:pt x="9697" y="0"/>
                              </a:lnTo>
                            </a:path>
                          </a:pathLst>
                        </a:custGeom>
                        <a:noFill/>
                        <a:ln w="127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136F0A34" id="Freeform 3" o:spid="_x0000_s1026" style="position:absolute;margin-left:60.8pt;margin-top:14.4pt;width:484.85pt;height:.1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69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" path="m,l9697,e" filled="f" strokeweight="1pt">
                <v:path arrowok="t" o:connecttype="custom" o:connectlocs="0,0;6157595,0" o:connectangles="0,0"/>
                <w10:wrap type="topAndBottom" anchorx="page"/>
              </v:shape>
            </w:pict>
          </mc:Fallback>
        </mc:AlternateContent>
      </w:r>
    </w:p>
    <w:p w:rsidR="009F4700" w:rsidRDefault="008A4644">
      <w:pPr>
        <w:pStyle w:val="BodyText"/>
        <w:spacing w:line="216" w:lineRule="exact"/>
        <w:ind w:left="724"/>
      </w:pPr>
      <w:r>
        <w:t>School Director</w:t>
      </w:r>
    </w:p>
    <w:p w:rsidR="009F4700" w:rsidRDefault="009F4700">
      <w:pPr>
        <w:spacing w:line="216" w:lineRule="exact"/>
        <w:sectPr w:rsidR="009F4700">
          <w:pgSz w:w="12240" w:h="15840"/>
          <w:pgMar w:top="640" w:right="420" w:bottom="280" w:left="500" w:header="720" w:footer="720" w:gutter="0"/>
          <w:cols w:space="720"/>
        </w:sectPr>
      </w:pPr>
    </w:p>
    <w:p w:rsidR="009F4700" w:rsidRDefault="008A4644">
      <w:pPr>
        <w:pStyle w:val="Heading1"/>
        <w:spacing w:before="61"/>
      </w:pPr>
      <w:bookmarkStart w:id="22" w:name="Appendix_A:_Identification_of_COVID-19_H"/>
      <w:bookmarkEnd w:id="22"/>
      <w:r>
        <w:lastRenderedPageBreak/>
        <w:t>Appendix A: Identification of COVID-19 Hazards</w:t>
      </w:r>
    </w:p>
    <w:p w:rsidR="009F4700" w:rsidRDefault="008A4644">
      <w:pPr>
        <w:pStyle w:val="BodyText"/>
        <w:spacing w:before="121"/>
        <w:ind w:left="359" w:right="644"/>
      </w:pPr>
      <w:r>
        <w:t>All persons, regardless of symptoms or negative COVID-19 test results, will be considered potentially infectious. Particular attention will be paid to areas where people may congregate or come in contact with one another, regardless of whether employees are performing an assigned work task or not. For example: meetings, entrances, bathrooms, hallways, aisles, walkways, elevators, break or eating areas, cool-down areas, and waiting areas.</w:t>
      </w:r>
    </w:p>
    <w:p w:rsidR="009F4700" w:rsidRDefault="008A4644">
      <w:pPr>
        <w:pStyle w:val="BodyText"/>
        <w:spacing w:before="119"/>
        <w:ind w:left="359" w:right="290"/>
      </w:pPr>
      <w:r>
        <w:t>Evaluation of potential workplace exposure will be to all persons at the workplace or who may enter the workplace, including coworkers, employees of other entities, members of the public, customers or clients, and independent contractors. We will consider how employees and other persons enter, leave, and travel through the workplace, in addition to addressing fixed work locations.</w:t>
      </w:r>
    </w:p>
    <w:p w:rsidR="009F4700" w:rsidRDefault="009F4700">
      <w:pPr>
        <w:pStyle w:val="BodyText"/>
        <w:spacing w:before="8"/>
        <w:rPr>
          <w:sz w:val="20"/>
        </w:rPr>
      </w:pPr>
    </w:p>
    <w:p w:rsidR="009F4700" w:rsidRDefault="008A4644">
      <w:pPr>
        <w:pStyle w:val="Heading2"/>
        <w:spacing w:before="1" w:line="465" w:lineRule="auto"/>
        <w:ind w:right="5198"/>
      </w:pPr>
      <w:r>
        <w:t>Person conducting the evaluation</w:t>
      </w:r>
      <w:r>
        <w:rPr>
          <w:b w:val="0"/>
        </w:rPr>
        <w:t xml:space="preserve">: </w:t>
      </w:r>
      <w:r>
        <w:rPr>
          <w:color w:val="D2222A"/>
        </w:rPr>
        <w:t xml:space="preserve">[enter name(s)] </w:t>
      </w:r>
      <w:r>
        <w:t>Date</w:t>
      </w:r>
      <w:r>
        <w:rPr>
          <w:b w:val="0"/>
        </w:rPr>
        <w:t xml:space="preserve">: </w:t>
      </w:r>
      <w:r>
        <w:rPr>
          <w:color w:val="D2222A"/>
        </w:rPr>
        <w:t>[enter date]</w:t>
      </w:r>
    </w:p>
    <w:p w:rsidR="009F4700" w:rsidRDefault="008A4644">
      <w:pPr>
        <w:spacing w:before="4"/>
        <w:ind w:left="359"/>
        <w:rPr>
          <w:b/>
        </w:rPr>
      </w:pPr>
      <w:r>
        <w:rPr>
          <w:b/>
        </w:rPr>
        <w:t>Name(s) of employee and authorized employee representative that participated</w:t>
      </w:r>
      <w:r>
        <w:t xml:space="preserve">: </w:t>
      </w:r>
      <w:r>
        <w:rPr>
          <w:b/>
          <w:color w:val="D2222A"/>
        </w:rPr>
        <w:t>[enter name(s)]</w:t>
      </w:r>
    </w:p>
    <w:p w:rsidR="009F4700" w:rsidRDefault="009F4700">
      <w:pPr>
        <w:pStyle w:val="BodyText"/>
        <w:spacing w:before="3"/>
        <w:rPr>
          <w:b/>
          <w:sz w:val="21"/>
        </w:rPr>
      </w:pPr>
    </w:p>
    <w:tbl>
      <w:tblPr>
        <w:tblW w:w="0" w:type="auto"/>
        <w:tblInd w:w="21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880"/>
        <w:gridCol w:w="2069"/>
        <w:gridCol w:w="3240"/>
        <w:gridCol w:w="2611"/>
      </w:tblGrid>
      <w:tr w:rsidR="009F4700">
        <w:trPr>
          <w:trHeight w:val="1575"/>
        </w:trPr>
        <w:tc>
          <w:tcPr>
            <w:tcW w:w="2880" w:type="dxa"/>
            <w:shd w:val="clear" w:color="auto" w:fill="DBE4F0"/>
          </w:tcPr>
          <w:p w:rsidR="009F4700" w:rsidRDefault="008A4644">
            <w:pPr>
              <w:pStyle w:val="TableParagraph"/>
              <w:spacing w:before="21" w:line="247" w:lineRule="auto"/>
              <w:ind w:left="88"/>
              <w:rPr>
                <w:b/>
              </w:rPr>
            </w:pPr>
            <w:r>
              <w:rPr>
                <w:b/>
              </w:rPr>
              <w:t>Interaction, area, activity, work task, process, equipment and material that potentially exposes employees to COVID-19</w:t>
            </w:r>
          </w:p>
          <w:p w:rsidR="009F4700" w:rsidRDefault="008A4644">
            <w:pPr>
              <w:pStyle w:val="TableParagraph"/>
              <w:spacing w:line="232" w:lineRule="exact"/>
              <w:ind w:left="88"/>
              <w:rPr>
                <w:b/>
              </w:rPr>
            </w:pPr>
            <w:r>
              <w:rPr>
                <w:b/>
              </w:rPr>
              <w:t>hazards</w:t>
            </w:r>
          </w:p>
        </w:tc>
        <w:tc>
          <w:tcPr>
            <w:tcW w:w="2069" w:type="dxa"/>
            <w:shd w:val="clear" w:color="auto" w:fill="DBE4F0"/>
          </w:tcPr>
          <w:p w:rsidR="009F4700" w:rsidRDefault="009F4700">
            <w:pPr>
              <w:pStyle w:val="TableParagraph"/>
              <w:rPr>
                <w:b/>
                <w:sz w:val="24"/>
              </w:rPr>
            </w:pPr>
          </w:p>
          <w:p w:rsidR="009F4700" w:rsidRDefault="009F4700">
            <w:pPr>
              <w:pStyle w:val="TableParagraph"/>
              <w:spacing w:before="2"/>
              <w:rPr>
                <w:b/>
                <w:sz w:val="34"/>
              </w:rPr>
            </w:pPr>
          </w:p>
          <w:p w:rsidR="009F4700" w:rsidRDefault="008A4644">
            <w:pPr>
              <w:pStyle w:val="TableParagraph"/>
              <w:ind w:left="88"/>
              <w:rPr>
                <w:b/>
              </w:rPr>
            </w:pPr>
            <w:r>
              <w:rPr>
                <w:b/>
              </w:rPr>
              <w:t>Places and times</w:t>
            </w:r>
          </w:p>
        </w:tc>
        <w:tc>
          <w:tcPr>
            <w:tcW w:w="3240" w:type="dxa"/>
            <w:shd w:val="clear" w:color="auto" w:fill="DBE4F0"/>
          </w:tcPr>
          <w:p w:rsidR="009F4700" w:rsidRDefault="008A4644">
            <w:pPr>
              <w:pStyle w:val="TableParagraph"/>
              <w:spacing w:before="139" w:line="249" w:lineRule="auto"/>
              <w:ind w:left="88" w:right="129"/>
              <w:rPr>
                <w:b/>
              </w:rPr>
            </w:pPr>
            <w:r>
              <w:rPr>
                <w:b/>
              </w:rPr>
              <w:t>Potential for COVID-19 exposures and employees affected, including members of the public and employees of other employers</w:t>
            </w:r>
          </w:p>
        </w:tc>
        <w:tc>
          <w:tcPr>
            <w:tcW w:w="2611" w:type="dxa"/>
            <w:shd w:val="clear" w:color="auto" w:fill="DBE4F0"/>
          </w:tcPr>
          <w:p w:rsidR="009F4700" w:rsidRDefault="008A4644">
            <w:pPr>
              <w:pStyle w:val="TableParagraph"/>
              <w:spacing w:before="21" w:line="247" w:lineRule="auto"/>
              <w:ind w:left="88" w:right="368"/>
              <w:rPr>
                <w:b/>
              </w:rPr>
            </w:pPr>
            <w:r>
              <w:rPr>
                <w:b/>
              </w:rPr>
              <w:t>Existing and/or additional COVID-19 prevention controls, including barriers, partitions and</w:t>
            </w:r>
          </w:p>
          <w:p w:rsidR="009F4700" w:rsidRDefault="008A4644">
            <w:pPr>
              <w:pStyle w:val="TableParagraph"/>
              <w:spacing w:line="232" w:lineRule="exact"/>
              <w:ind w:left="88"/>
              <w:rPr>
                <w:b/>
              </w:rPr>
            </w:pPr>
            <w:r>
              <w:rPr>
                <w:b/>
              </w:rPr>
              <w:t>ventilation</w:t>
            </w:r>
          </w:p>
        </w:tc>
      </w:tr>
      <w:tr w:rsidR="009F4700">
        <w:trPr>
          <w:trHeight w:val="956"/>
        </w:trPr>
        <w:tc>
          <w:tcPr>
            <w:tcW w:w="2880" w:type="dxa"/>
          </w:tcPr>
          <w:p w:rsidR="009F4700" w:rsidRDefault="009F4700">
            <w:pPr>
              <w:pStyle w:val="TableParagraph"/>
              <w:rPr>
                <w:rFonts w:ascii="Times New Roman"/>
              </w:rPr>
            </w:pPr>
          </w:p>
        </w:tc>
        <w:tc>
          <w:tcPr>
            <w:tcW w:w="2069" w:type="dxa"/>
          </w:tcPr>
          <w:p w:rsidR="009F4700" w:rsidRDefault="009F4700">
            <w:pPr>
              <w:pStyle w:val="TableParagraph"/>
              <w:rPr>
                <w:rFonts w:ascii="Times New Roman"/>
              </w:rPr>
            </w:pPr>
          </w:p>
        </w:tc>
        <w:tc>
          <w:tcPr>
            <w:tcW w:w="3240" w:type="dxa"/>
          </w:tcPr>
          <w:p w:rsidR="009F4700" w:rsidRDefault="009F4700">
            <w:pPr>
              <w:pStyle w:val="TableParagraph"/>
              <w:rPr>
                <w:rFonts w:ascii="Times New Roman"/>
              </w:rPr>
            </w:pPr>
          </w:p>
        </w:tc>
        <w:tc>
          <w:tcPr>
            <w:tcW w:w="2611" w:type="dxa"/>
          </w:tcPr>
          <w:p w:rsidR="009F4700" w:rsidRDefault="009F4700">
            <w:pPr>
              <w:pStyle w:val="TableParagraph"/>
              <w:rPr>
                <w:rFonts w:ascii="Times New Roman"/>
              </w:rPr>
            </w:pPr>
          </w:p>
        </w:tc>
      </w:tr>
      <w:tr w:rsidR="009F4700">
        <w:trPr>
          <w:trHeight w:val="956"/>
        </w:trPr>
        <w:tc>
          <w:tcPr>
            <w:tcW w:w="2880" w:type="dxa"/>
          </w:tcPr>
          <w:p w:rsidR="009F4700" w:rsidRDefault="009F4700">
            <w:pPr>
              <w:pStyle w:val="TableParagraph"/>
              <w:rPr>
                <w:rFonts w:ascii="Times New Roman"/>
              </w:rPr>
            </w:pPr>
          </w:p>
        </w:tc>
        <w:tc>
          <w:tcPr>
            <w:tcW w:w="2069" w:type="dxa"/>
          </w:tcPr>
          <w:p w:rsidR="009F4700" w:rsidRDefault="009F4700">
            <w:pPr>
              <w:pStyle w:val="TableParagraph"/>
              <w:rPr>
                <w:rFonts w:ascii="Times New Roman"/>
              </w:rPr>
            </w:pPr>
          </w:p>
        </w:tc>
        <w:tc>
          <w:tcPr>
            <w:tcW w:w="3240" w:type="dxa"/>
          </w:tcPr>
          <w:p w:rsidR="009F4700" w:rsidRDefault="009F4700">
            <w:pPr>
              <w:pStyle w:val="TableParagraph"/>
              <w:rPr>
                <w:rFonts w:ascii="Times New Roman"/>
              </w:rPr>
            </w:pPr>
          </w:p>
        </w:tc>
        <w:tc>
          <w:tcPr>
            <w:tcW w:w="2611" w:type="dxa"/>
          </w:tcPr>
          <w:p w:rsidR="009F4700" w:rsidRDefault="009F4700">
            <w:pPr>
              <w:pStyle w:val="TableParagraph"/>
              <w:rPr>
                <w:rFonts w:ascii="Times New Roman"/>
              </w:rPr>
            </w:pPr>
          </w:p>
        </w:tc>
      </w:tr>
      <w:tr w:rsidR="009F4700">
        <w:trPr>
          <w:trHeight w:val="956"/>
        </w:trPr>
        <w:tc>
          <w:tcPr>
            <w:tcW w:w="2880" w:type="dxa"/>
          </w:tcPr>
          <w:p w:rsidR="009F4700" w:rsidRDefault="009F4700">
            <w:pPr>
              <w:pStyle w:val="TableParagraph"/>
              <w:rPr>
                <w:rFonts w:ascii="Times New Roman"/>
              </w:rPr>
            </w:pPr>
          </w:p>
        </w:tc>
        <w:tc>
          <w:tcPr>
            <w:tcW w:w="2069" w:type="dxa"/>
          </w:tcPr>
          <w:p w:rsidR="009F4700" w:rsidRDefault="009F4700">
            <w:pPr>
              <w:pStyle w:val="TableParagraph"/>
              <w:rPr>
                <w:rFonts w:ascii="Times New Roman"/>
              </w:rPr>
            </w:pPr>
          </w:p>
        </w:tc>
        <w:tc>
          <w:tcPr>
            <w:tcW w:w="3240" w:type="dxa"/>
          </w:tcPr>
          <w:p w:rsidR="009F4700" w:rsidRDefault="009F4700">
            <w:pPr>
              <w:pStyle w:val="TableParagraph"/>
              <w:rPr>
                <w:rFonts w:ascii="Times New Roman"/>
              </w:rPr>
            </w:pPr>
          </w:p>
        </w:tc>
        <w:tc>
          <w:tcPr>
            <w:tcW w:w="2611" w:type="dxa"/>
          </w:tcPr>
          <w:p w:rsidR="009F4700" w:rsidRDefault="009F4700">
            <w:pPr>
              <w:pStyle w:val="TableParagraph"/>
              <w:rPr>
                <w:rFonts w:ascii="Times New Roman"/>
              </w:rPr>
            </w:pPr>
          </w:p>
        </w:tc>
      </w:tr>
      <w:tr w:rsidR="009F4700">
        <w:trPr>
          <w:trHeight w:val="959"/>
        </w:trPr>
        <w:tc>
          <w:tcPr>
            <w:tcW w:w="2880" w:type="dxa"/>
          </w:tcPr>
          <w:p w:rsidR="009F4700" w:rsidRDefault="009F4700">
            <w:pPr>
              <w:pStyle w:val="TableParagraph"/>
              <w:rPr>
                <w:rFonts w:ascii="Times New Roman"/>
              </w:rPr>
            </w:pPr>
          </w:p>
        </w:tc>
        <w:tc>
          <w:tcPr>
            <w:tcW w:w="2069" w:type="dxa"/>
          </w:tcPr>
          <w:p w:rsidR="009F4700" w:rsidRDefault="009F4700">
            <w:pPr>
              <w:pStyle w:val="TableParagraph"/>
              <w:rPr>
                <w:rFonts w:ascii="Times New Roman"/>
              </w:rPr>
            </w:pPr>
          </w:p>
        </w:tc>
        <w:tc>
          <w:tcPr>
            <w:tcW w:w="3240" w:type="dxa"/>
          </w:tcPr>
          <w:p w:rsidR="009F4700" w:rsidRDefault="009F4700">
            <w:pPr>
              <w:pStyle w:val="TableParagraph"/>
              <w:rPr>
                <w:rFonts w:ascii="Times New Roman"/>
              </w:rPr>
            </w:pPr>
          </w:p>
        </w:tc>
        <w:tc>
          <w:tcPr>
            <w:tcW w:w="2611" w:type="dxa"/>
          </w:tcPr>
          <w:p w:rsidR="009F4700" w:rsidRDefault="009F4700">
            <w:pPr>
              <w:pStyle w:val="TableParagraph"/>
              <w:rPr>
                <w:rFonts w:ascii="Times New Roman"/>
              </w:rPr>
            </w:pPr>
          </w:p>
        </w:tc>
      </w:tr>
      <w:tr w:rsidR="009F4700">
        <w:trPr>
          <w:trHeight w:val="956"/>
        </w:trPr>
        <w:tc>
          <w:tcPr>
            <w:tcW w:w="2880" w:type="dxa"/>
          </w:tcPr>
          <w:p w:rsidR="009F4700" w:rsidRDefault="009F4700">
            <w:pPr>
              <w:pStyle w:val="TableParagraph"/>
              <w:rPr>
                <w:rFonts w:ascii="Times New Roman"/>
              </w:rPr>
            </w:pPr>
          </w:p>
        </w:tc>
        <w:tc>
          <w:tcPr>
            <w:tcW w:w="2069" w:type="dxa"/>
          </w:tcPr>
          <w:p w:rsidR="009F4700" w:rsidRDefault="009F4700">
            <w:pPr>
              <w:pStyle w:val="TableParagraph"/>
              <w:rPr>
                <w:rFonts w:ascii="Times New Roman"/>
              </w:rPr>
            </w:pPr>
          </w:p>
        </w:tc>
        <w:tc>
          <w:tcPr>
            <w:tcW w:w="3240" w:type="dxa"/>
          </w:tcPr>
          <w:p w:rsidR="009F4700" w:rsidRDefault="009F4700">
            <w:pPr>
              <w:pStyle w:val="TableParagraph"/>
              <w:rPr>
                <w:rFonts w:ascii="Times New Roman"/>
              </w:rPr>
            </w:pPr>
          </w:p>
        </w:tc>
        <w:tc>
          <w:tcPr>
            <w:tcW w:w="2611" w:type="dxa"/>
          </w:tcPr>
          <w:p w:rsidR="009F4700" w:rsidRDefault="009F4700">
            <w:pPr>
              <w:pStyle w:val="TableParagraph"/>
              <w:rPr>
                <w:rFonts w:ascii="Times New Roman"/>
              </w:rPr>
            </w:pPr>
          </w:p>
        </w:tc>
      </w:tr>
      <w:tr w:rsidR="009F4700">
        <w:trPr>
          <w:trHeight w:val="956"/>
        </w:trPr>
        <w:tc>
          <w:tcPr>
            <w:tcW w:w="2880" w:type="dxa"/>
          </w:tcPr>
          <w:p w:rsidR="009F4700" w:rsidRDefault="009F4700">
            <w:pPr>
              <w:pStyle w:val="TableParagraph"/>
              <w:rPr>
                <w:rFonts w:ascii="Times New Roman"/>
              </w:rPr>
            </w:pPr>
          </w:p>
        </w:tc>
        <w:tc>
          <w:tcPr>
            <w:tcW w:w="2069" w:type="dxa"/>
          </w:tcPr>
          <w:p w:rsidR="009F4700" w:rsidRDefault="009F4700">
            <w:pPr>
              <w:pStyle w:val="TableParagraph"/>
              <w:rPr>
                <w:rFonts w:ascii="Times New Roman"/>
              </w:rPr>
            </w:pPr>
          </w:p>
        </w:tc>
        <w:tc>
          <w:tcPr>
            <w:tcW w:w="3240" w:type="dxa"/>
          </w:tcPr>
          <w:p w:rsidR="009F4700" w:rsidRDefault="009F4700">
            <w:pPr>
              <w:pStyle w:val="TableParagraph"/>
              <w:rPr>
                <w:rFonts w:ascii="Times New Roman"/>
              </w:rPr>
            </w:pPr>
          </w:p>
        </w:tc>
        <w:tc>
          <w:tcPr>
            <w:tcW w:w="2611" w:type="dxa"/>
          </w:tcPr>
          <w:p w:rsidR="009F4700" w:rsidRDefault="009F4700">
            <w:pPr>
              <w:pStyle w:val="TableParagraph"/>
              <w:rPr>
                <w:rFonts w:ascii="Times New Roman"/>
              </w:rPr>
            </w:pPr>
          </w:p>
        </w:tc>
      </w:tr>
      <w:tr w:rsidR="009F4700">
        <w:trPr>
          <w:trHeight w:val="956"/>
        </w:trPr>
        <w:tc>
          <w:tcPr>
            <w:tcW w:w="2880" w:type="dxa"/>
          </w:tcPr>
          <w:p w:rsidR="009F4700" w:rsidRDefault="009F4700">
            <w:pPr>
              <w:pStyle w:val="TableParagraph"/>
              <w:rPr>
                <w:rFonts w:ascii="Times New Roman"/>
              </w:rPr>
            </w:pPr>
          </w:p>
        </w:tc>
        <w:tc>
          <w:tcPr>
            <w:tcW w:w="2069" w:type="dxa"/>
          </w:tcPr>
          <w:p w:rsidR="009F4700" w:rsidRDefault="009F4700">
            <w:pPr>
              <w:pStyle w:val="TableParagraph"/>
              <w:rPr>
                <w:rFonts w:ascii="Times New Roman"/>
              </w:rPr>
            </w:pPr>
          </w:p>
        </w:tc>
        <w:tc>
          <w:tcPr>
            <w:tcW w:w="3240" w:type="dxa"/>
          </w:tcPr>
          <w:p w:rsidR="009F4700" w:rsidRDefault="009F4700">
            <w:pPr>
              <w:pStyle w:val="TableParagraph"/>
              <w:rPr>
                <w:rFonts w:ascii="Times New Roman"/>
              </w:rPr>
            </w:pPr>
          </w:p>
        </w:tc>
        <w:tc>
          <w:tcPr>
            <w:tcW w:w="2611" w:type="dxa"/>
          </w:tcPr>
          <w:p w:rsidR="009F4700" w:rsidRDefault="009F4700">
            <w:pPr>
              <w:pStyle w:val="TableParagraph"/>
              <w:rPr>
                <w:rFonts w:ascii="Times New Roman"/>
              </w:rPr>
            </w:pPr>
          </w:p>
        </w:tc>
      </w:tr>
    </w:tbl>
    <w:p w:rsidR="009F4700" w:rsidRDefault="009F4700">
      <w:pPr>
        <w:rPr>
          <w:rFonts w:ascii="Times New Roman"/>
        </w:rPr>
        <w:sectPr w:rsidR="009F4700">
          <w:pgSz w:w="12240" w:h="15840"/>
          <w:pgMar w:top="1360" w:right="420" w:bottom="280" w:left="500" w:header="720" w:footer="720" w:gutter="0"/>
          <w:cols w:space="720"/>
        </w:sectPr>
      </w:pPr>
    </w:p>
    <w:p w:rsidR="009F4700" w:rsidRDefault="008A4644">
      <w:pPr>
        <w:pStyle w:val="Heading1"/>
        <w:spacing w:before="76"/>
      </w:pPr>
      <w:bookmarkStart w:id="23" w:name="Appendix_B:_COVID-19_Inspections"/>
      <w:bookmarkEnd w:id="23"/>
      <w:r>
        <w:lastRenderedPageBreak/>
        <w:t>Appendix B: COVID-19 Inspections</w:t>
      </w:r>
    </w:p>
    <w:p w:rsidR="009F4700" w:rsidRDefault="000728C5">
      <w:pPr>
        <w:pStyle w:val="Heading2"/>
        <w:spacing w:line="249" w:lineRule="auto"/>
        <w:ind w:right="452"/>
      </w:pPr>
      <w:r>
        <w:rPr>
          <w:noProof/>
        </w:rPr>
        <mc:AlternateContent>
          <mc:Choice Requires="wps">
            <w:drawing>
              <wp:anchor distT="0" distB="0" distL="114300" distR="114300" simplePos="0" relativeHeight="487157760" behindDoc="1" locked="0" layoutInCell="1" allowOverlap="1">
                <wp:simplePos x="0" y="0"/>
                <wp:positionH relativeFrom="page">
                  <wp:posOffset>5949950</wp:posOffset>
                </wp:positionH>
                <wp:positionV relativeFrom="paragraph">
                  <wp:posOffset>146050</wp:posOffset>
                </wp:positionV>
                <wp:extent cx="38100" cy="10795"/>
                <wp:effectExtent l="0" t="0" r="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 cy="10795"/>
                        </a:xfrm>
                        <a:prstGeom prst="rect">
                          <a:avLst/>
                        </a:prstGeom>
                        <a:solidFill>
                          <a:srgbClr val="0000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w14:anchorId="659E09FD" id="Rectangle 2" o:spid="_x0000_s1026" style="position:absolute;margin-left:468.5pt;margin-top:11.5pt;width:3pt;height:.85pt;z-index:-161587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" fillcolor="blue" stroked="f">
                <w10:wrap anchorx="page"/>
              </v:rect>
            </w:pict>
          </mc:Fallback>
        </mc:AlternateContent>
      </w:r>
      <w:r w:rsidR="008A4644">
        <w:rPr>
          <w:color w:val="D2222A"/>
        </w:rPr>
        <w:t xml:space="preserve">[This form is only intended to get you started. Review the information available at </w:t>
      </w:r>
      <w:hyperlink r:id="rId5">
        <w:r w:rsidR="008A4644">
          <w:rPr>
            <w:b w:val="0"/>
            <w:color w:val="0000FF"/>
            <w:u w:val="single" w:color="0000FF"/>
          </w:rPr>
          <w:t>www.dir.ca.gov/dosh/coronavirus/</w:t>
        </w:r>
        <w:r w:rsidR="008A4644">
          <w:rPr>
            <w:b w:val="0"/>
            <w:color w:val="0000FF"/>
          </w:rPr>
          <w:t xml:space="preserve"> </w:t>
        </w:r>
      </w:hyperlink>
      <w:r w:rsidR="008A4644">
        <w:rPr>
          <w:color w:val="D2222A"/>
        </w:rPr>
        <w:t>for additional guidance on what to regularly inspect for, including issues that may be more pertinent to your particular type of workplace. You will need to modify form accordingly.]</w:t>
      </w:r>
    </w:p>
    <w:p w:rsidR="009F4700" w:rsidRDefault="008A4644">
      <w:pPr>
        <w:spacing w:before="116"/>
        <w:ind w:left="359"/>
        <w:rPr>
          <w:b/>
        </w:rPr>
      </w:pPr>
      <w:r>
        <w:rPr>
          <w:b/>
        </w:rPr>
        <w:t xml:space="preserve">Date: </w:t>
      </w:r>
      <w:r>
        <w:rPr>
          <w:b/>
          <w:color w:val="D2222A"/>
        </w:rPr>
        <w:t>[enter date]</w:t>
      </w:r>
    </w:p>
    <w:p w:rsidR="009F4700" w:rsidRDefault="008A4644">
      <w:pPr>
        <w:spacing w:before="119" w:after="3" w:line="355" w:lineRule="auto"/>
        <w:ind w:left="359" w:right="4404"/>
        <w:rPr>
          <w:b/>
        </w:rPr>
      </w:pPr>
      <w:r>
        <w:rPr>
          <w:b/>
        </w:rPr>
        <w:t>Name of person conducting the inspection</w:t>
      </w:r>
      <w:r>
        <w:t xml:space="preserve">: </w:t>
      </w:r>
      <w:r>
        <w:rPr>
          <w:b/>
          <w:color w:val="D2222A"/>
        </w:rPr>
        <w:t xml:space="preserve">[enter names] </w:t>
      </w:r>
      <w:r>
        <w:rPr>
          <w:b/>
        </w:rPr>
        <w:t>Work location evaluated</w:t>
      </w:r>
      <w:r>
        <w:t xml:space="preserve">: </w:t>
      </w:r>
      <w:r>
        <w:rPr>
          <w:b/>
          <w:color w:val="D2222A"/>
        </w:rPr>
        <w:t>[enter information]</w:t>
      </w:r>
    </w:p>
    <w:tbl>
      <w:tblPr>
        <w:tblW w:w="0" w:type="auto"/>
        <w:tblInd w:w="38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870"/>
        <w:gridCol w:w="1709"/>
        <w:gridCol w:w="2071"/>
        <w:gridCol w:w="1889"/>
      </w:tblGrid>
      <w:tr w:rsidR="009F4700">
        <w:trPr>
          <w:trHeight w:val="529"/>
        </w:trPr>
        <w:tc>
          <w:tcPr>
            <w:tcW w:w="4870" w:type="dxa"/>
            <w:shd w:val="clear" w:color="auto" w:fill="DBE4F0"/>
          </w:tcPr>
          <w:p w:rsidR="009F4700" w:rsidRDefault="008A4644">
            <w:pPr>
              <w:pStyle w:val="TableParagraph"/>
              <w:spacing w:before="146"/>
              <w:ind w:left="1449"/>
              <w:rPr>
                <w:b/>
              </w:rPr>
            </w:pPr>
            <w:r>
              <w:rPr>
                <w:b/>
              </w:rPr>
              <w:t>Exposure Controls</w:t>
            </w:r>
          </w:p>
        </w:tc>
        <w:tc>
          <w:tcPr>
            <w:tcW w:w="1709" w:type="dxa"/>
            <w:shd w:val="clear" w:color="auto" w:fill="DBE4F0"/>
          </w:tcPr>
          <w:p w:rsidR="009F4700" w:rsidRDefault="008A4644">
            <w:pPr>
              <w:pStyle w:val="TableParagraph"/>
              <w:spacing w:before="146"/>
              <w:ind w:left="517"/>
              <w:rPr>
                <w:b/>
              </w:rPr>
            </w:pPr>
            <w:r>
              <w:rPr>
                <w:b/>
              </w:rPr>
              <w:t>Status</w:t>
            </w:r>
          </w:p>
        </w:tc>
        <w:tc>
          <w:tcPr>
            <w:tcW w:w="2071" w:type="dxa"/>
            <w:shd w:val="clear" w:color="auto" w:fill="DBE4F0"/>
          </w:tcPr>
          <w:p w:rsidR="009F4700" w:rsidRDefault="008A4644">
            <w:pPr>
              <w:pStyle w:val="TableParagraph"/>
              <w:spacing w:before="26" w:line="252" w:lineRule="exact"/>
              <w:ind w:left="507" w:right="98" w:hanging="372"/>
              <w:rPr>
                <w:b/>
              </w:rPr>
            </w:pPr>
            <w:r>
              <w:rPr>
                <w:b/>
              </w:rPr>
              <w:t>Person Assigned to Correct</w:t>
            </w:r>
          </w:p>
        </w:tc>
        <w:tc>
          <w:tcPr>
            <w:tcW w:w="1889" w:type="dxa"/>
            <w:shd w:val="clear" w:color="auto" w:fill="DBE4F0"/>
          </w:tcPr>
          <w:p w:rsidR="009F4700" w:rsidRDefault="008A4644">
            <w:pPr>
              <w:pStyle w:val="TableParagraph"/>
              <w:spacing w:before="146"/>
              <w:ind w:left="155"/>
              <w:rPr>
                <w:b/>
              </w:rPr>
            </w:pPr>
            <w:r>
              <w:rPr>
                <w:b/>
              </w:rPr>
              <w:t>Date Corrected</w:t>
            </w:r>
          </w:p>
        </w:tc>
      </w:tr>
      <w:tr w:rsidR="009F4700">
        <w:trPr>
          <w:trHeight w:val="493"/>
        </w:trPr>
        <w:tc>
          <w:tcPr>
            <w:tcW w:w="4870" w:type="dxa"/>
          </w:tcPr>
          <w:p w:rsidR="009F4700" w:rsidRDefault="008A4644">
            <w:pPr>
              <w:pStyle w:val="TableParagraph"/>
              <w:spacing w:before="117"/>
              <w:ind w:left="88"/>
              <w:rPr>
                <w:b/>
              </w:rPr>
            </w:pPr>
            <w:r>
              <w:rPr>
                <w:b/>
              </w:rPr>
              <w:t>Engineering</w:t>
            </w:r>
          </w:p>
        </w:tc>
        <w:tc>
          <w:tcPr>
            <w:tcW w:w="1709" w:type="dxa"/>
          </w:tcPr>
          <w:p w:rsidR="009F4700" w:rsidRDefault="009F4700">
            <w:pPr>
              <w:pStyle w:val="TableParagraph"/>
              <w:rPr>
                <w:rFonts w:ascii="Times New Roman"/>
              </w:rPr>
            </w:pPr>
          </w:p>
        </w:tc>
        <w:tc>
          <w:tcPr>
            <w:tcW w:w="2071" w:type="dxa"/>
          </w:tcPr>
          <w:p w:rsidR="009F4700" w:rsidRDefault="009F4700">
            <w:pPr>
              <w:pStyle w:val="TableParagraph"/>
              <w:rPr>
                <w:rFonts w:ascii="Times New Roman"/>
              </w:rPr>
            </w:pPr>
          </w:p>
        </w:tc>
        <w:tc>
          <w:tcPr>
            <w:tcW w:w="1889" w:type="dxa"/>
          </w:tcPr>
          <w:p w:rsidR="009F4700" w:rsidRDefault="009F4700">
            <w:pPr>
              <w:pStyle w:val="TableParagraph"/>
              <w:rPr>
                <w:rFonts w:ascii="Times New Roman"/>
              </w:rPr>
            </w:pPr>
          </w:p>
        </w:tc>
      </w:tr>
      <w:tr w:rsidR="009F4700">
        <w:trPr>
          <w:trHeight w:val="373"/>
        </w:trPr>
        <w:tc>
          <w:tcPr>
            <w:tcW w:w="4870" w:type="dxa"/>
          </w:tcPr>
          <w:p w:rsidR="009F4700" w:rsidRDefault="008A4644">
            <w:pPr>
              <w:pStyle w:val="TableParagraph"/>
              <w:spacing w:before="57"/>
              <w:ind w:right="147"/>
              <w:jc w:val="right"/>
            </w:pPr>
            <w:r>
              <w:t>Barriers/partitions</w:t>
            </w:r>
          </w:p>
        </w:tc>
        <w:tc>
          <w:tcPr>
            <w:tcW w:w="1709" w:type="dxa"/>
          </w:tcPr>
          <w:p w:rsidR="009F4700" w:rsidRDefault="009F4700">
            <w:pPr>
              <w:pStyle w:val="TableParagraph"/>
              <w:rPr>
                <w:rFonts w:ascii="Times New Roman"/>
              </w:rPr>
            </w:pPr>
          </w:p>
        </w:tc>
        <w:tc>
          <w:tcPr>
            <w:tcW w:w="2071" w:type="dxa"/>
          </w:tcPr>
          <w:p w:rsidR="009F4700" w:rsidRDefault="009F4700">
            <w:pPr>
              <w:pStyle w:val="TableParagraph"/>
              <w:rPr>
                <w:rFonts w:ascii="Times New Roman"/>
              </w:rPr>
            </w:pPr>
          </w:p>
        </w:tc>
        <w:tc>
          <w:tcPr>
            <w:tcW w:w="1889" w:type="dxa"/>
          </w:tcPr>
          <w:p w:rsidR="009F4700" w:rsidRDefault="009F4700">
            <w:pPr>
              <w:pStyle w:val="TableParagraph"/>
              <w:rPr>
                <w:rFonts w:ascii="Times New Roman"/>
              </w:rPr>
            </w:pPr>
          </w:p>
        </w:tc>
      </w:tr>
      <w:tr w:rsidR="009F4700">
        <w:trPr>
          <w:trHeight w:val="685"/>
        </w:trPr>
        <w:tc>
          <w:tcPr>
            <w:tcW w:w="4870" w:type="dxa"/>
          </w:tcPr>
          <w:p w:rsidR="009F4700" w:rsidRDefault="008A4644">
            <w:pPr>
              <w:pStyle w:val="TableParagraph"/>
              <w:spacing w:before="57"/>
              <w:ind w:right="147"/>
              <w:jc w:val="right"/>
            </w:pPr>
            <w:r>
              <w:t>Ventilation (amount of fresh air</w:t>
            </w:r>
            <w:r>
              <w:rPr>
                <w:spacing w:val="-48"/>
              </w:rPr>
              <w:t xml:space="preserve"> </w:t>
            </w:r>
            <w:r>
              <w:t>and</w:t>
            </w:r>
          </w:p>
          <w:p w:rsidR="009F4700" w:rsidRDefault="008A4644">
            <w:pPr>
              <w:pStyle w:val="TableParagraph"/>
              <w:spacing w:before="61"/>
              <w:ind w:right="150"/>
              <w:jc w:val="right"/>
            </w:pPr>
            <w:r>
              <w:t>filtration</w:t>
            </w:r>
            <w:r>
              <w:rPr>
                <w:spacing w:val="-15"/>
              </w:rPr>
              <w:t xml:space="preserve"> </w:t>
            </w:r>
            <w:r>
              <w:t>maximized)</w:t>
            </w:r>
          </w:p>
        </w:tc>
        <w:tc>
          <w:tcPr>
            <w:tcW w:w="1709" w:type="dxa"/>
          </w:tcPr>
          <w:p w:rsidR="009F4700" w:rsidRDefault="009F4700">
            <w:pPr>
              <w:pStyle w:val="TableParagraph"/>
              <w:rPr>
                <w:rFonts w:ascii="Times New Roman"/>
              </w:rPr>
            </w:pPr>
          </w:p>
        </w:tc>
        <w:tc>
          <w:tcPr>
            <w:tcW w:w="2071" w:type="dxa"/>
          </w:tcPr>
          <w:p w:rsidR="009F4700" w:rsidRDefault="009F4700">
            <w:pPr>
              <w:pStyle w:val="TableParagraph"/>
              <w:rPr>
                <w:rFonts w:ascii="Times New Roman"/>
              </w:rPr>
            </w:pPr>
          </w:p>
        </w:tc>
        <w:tc>
          <w:tcPr>
            <w:tcW w:w="1889" w:type="dxa"/>
          </w:tcPr>
          <w:p w:rsidR="009F4700" w:rsidRDefault="009F4700">
            <w:pPr>
              <w:pStyle w:val="TableParagraph"/>
              <w:rPr>
                <w:rFonts w:ascii="Times New Roman"/>
              </w:rPr>
            </w:pPr>
          </w:p>
        </w:tc>
      </w:tr>
      <w:tr w:rsidR="009F4700">
        <w:trPr>
          <w:trHeight w:val="373"/>
        </w:trPr>
        <w:tc>
          <w:tcPr>
            <w:tcW w:w="4870" w:type="dxa"/>
          </w:tcPr>
          <w:p w:rsidR="009F4700" w:rsidRDefault="008A4644">
            <w:pPr>
              <w:pStyle w:val="TableParagraph"/>
              <w:spacing w:before="57"/>
              <w:ind w:right="149"/>
              <w:jc w:val="right"/>
            </w:pPr>
            <w:r>
              <w:t>Additional room air filtration</w:t>
            </w:r>
          </w:p>
        </w:tc>
        <w:tc>
          <w:tcPr>
            <w:tcW w:w="1709" w:type="dxa"/>
          </w:tcPr>
          <w:p w:rsidR="009F4700" w:rsidRDefault="009F4700">
            <w:pPr>
              <w:pStyle w:val="TableParagraph"/>
              <w:rPr>
                <w:rFonts w:ascii="Times New Roman"/>
              </w:rPr>
            </w:pPr>
          </w:p>
        </w:tc>
        <w:tc>
          <w:tcPr>
            <w:tcW w:w="2071" w:type="dxa"/>
          </w:tcPr>
          <w:p w:rsidR="009F4700" w:rsidRDefault="009F4700">
            <w:pPr>
              <w:pStyle w:val="TableParagraph"/>
              <w:rPr>
                <w:rFonts w:ascii="Times New Roman"/>
              </w:rPr>
            </w:pPr>
          </w:p>
        </w:tc>
        <w:tc>
          <w:tcPr>
            <w:tcW w:w="1889" w:type="dxa"/>
          </w:tcPr>
          <w:p w:rsidR="009F4700" w:rsidRDefault="009F4700">
            <w:pPr>
              <w:pStyle w:val="TableParagraph"/>
              <w:rPr>
                <w:rFonts w:ascii="Times New Roman"/>
              </w:rPr>
            </w:pPr>
          </w:p>
        </w:tc>
      </w:tr>
      <w:tr w:rsidR="009F4700">
        <w:trPr>
          <w:trHeight w:val="625"/>
        </w:trPr>
        <w:tc>
          <w:tcPr>
            <w:tcW w:w="4870" w:type="dxa"/>
          </w:tcPr>
          <w:p w:rsidR="009F4700" w:rsidRDefault="008A4644">
            <w:pPr>
              <w:pStyle w:val="TableParagraph"/>
              <w:spacing w:before="55"/>
              <w:ind w:right="146"/>
              <w:jc w:val="right"/>
              <w:rPr>
                <w:b/>
              </w:rPr>
            </w:pPr>
            <w:r>
              <w:rPr>
                <w:b/>
                <w:color w:val="C00000"/>
              </w:rPr>
              <w:t>[add any additional controls your</w:t>
            </w:r>
            <w:r>
              <w:rPr>
                <w:b/>
                <w:color w:val="C00000"/>
                <w:spacing w:val="-17"/>
              </w:rPr>
              <w:t xml:space="preserve"> </w:t>
            </w:r>
            <w:r>
              <w:rPr>
                <w:b/>
                <w:color w:val="C00000"/>
              </w:rPr>
              <w:t>workplace</w:t>
            </w:r>
          </w:p>
          <w:p w:rsidR="009F4700" w:rsidRDefault="008A4644">
            <w:pPr>
              <w:pStyle w:val="TableParagraph"/>
              <w:spacing w:before="1"/>
              <w:ind w:right="147"/>
              <w:jc w:val="right"/>
              <w:rPr>
                <w:b/>
              </w:rPr>
            </w:pPr>
            <w:r>
              <w:rPr>
                <w:b/>
                <w:color w:val="C00000"/>
              </w:rPr>
              <w:t>is</w:t>
            </w:r>
            <w:r>
              <w:rPr>
                <w:b/>
                <w:color w:val="C00000"/>
                <w:spacing w:val="-2"/>
              </w:rPr>
              <w:t xml:space="preserve"> </w:t>
            </w:r>
            <w:r>
              <w:rPr>
                <w:b/>
                <w:color w:val="C00000"/>
              </w:rPr>
              <w:t>using]</w:t>
            </w:r>
          </w:p>
        </w:tc>
        <w:tc>
          <w:tcPr>
            <w:tcW w:w="1709" w:type="dxa"/>
          </w:tcPr>
          <w:p w:rsidR="009F4700" w:rsidRDefault="009F4700">
            <w:pPr>
              <w:pStyle w:val="TableParagraph"/>
              <w:rPr>
                <w:rFonts w:ascii="Times New Roman"/>
              </w:rPr>
            </w:pPr>
          </w:p>
        </w:tc>
        <w:tc>
          <w:tcPr>
            <w:tcW w:w="2071" w:type="dxa"/>
          </w:tcPr>
          <w:p w:rsidR="009F4700" w:rsidRDefault="009F4700">
            <w:pPr>
              <w:pStyle w:val="TableParagraph"/>
              <w:rPr>
                <w:rFonts w:ascii="Times New Roman"/>
              </w:rPr>
            </w:pPr>
          </w:p>
        </w:tc>
        <w:tc>
          <w:tcPr>
            <w:tcW w:w="1889" w:type="dxa"/>
          </w:tcPr>
          <w:p w:rsidR="009F4700" w:rsidRDefault="009F4700">
            <w:pPr>
              <w:pStyle w:val="TableParagraph"/>
              <w:rPr>
                <w:rFonts w:ascii="Times New Roman"/>
              </w:rPr>
            </w:pPr>
          </w:p>
        </w:tc>
      </w:tr>
      <w:tr w:rsidR="009F4700">
        <w:trPr>
          <w:trHeight w:val="625"/>
        </w:trPr>
        <w:tc>
          <w:tcPr>
            <w:tcW w:w="4870" w:type="dxa"/>
          </w:tcPr>
          <w:p w:rsidR="009F4700" w:rsidRDefault="008A4644">
            <w:pPr>
              <w:pStyle w:val="TableParagraph"/>
              <w:spacing w:before="55"/>
              <w:ind w:right="146"/>
              <w:jc w:val="right"/>
              <w:rPr>
                <w:b/>
              </w:rPr>
            </w:pPr>
            <w:r>
              <w:rPr>
                <w:b/>
                <w:color w:val="C00000"/>
              </w:rPr>
              <w:t>[add any additional controls your</w:t>
            </w:r>
            <w:r>
              <w:rPr>
                <w:b/>
                <w:color w:val="C00000"/>
                <w:spacing w:val="-17"/>
              </w:rPr>
              <w:t xml:space="preserve"> </w:t>
            </w:r>
            <w:r>
              <w:rPr>
                <w:b/>
                <w:color w:val="C00000"/>
              </w:rPr>
              <w:t>workplace</w:t>
            </w:r>
          </w:p>
          <w:p w:rsidR="009F4700" w:rsidRDefault="008A4644">
            <w:pPr>
              <w:pStyle w:val="TableParagraph"/>
              <w:spacing w:before="1"/>
              <w:ind w:right="147"/>
              <w:jc w:val="right"/>
              <w:rPr>
                <w:b/>
              </w:rPr>
            </w:pPr>
            <w:r>
              <w:rPr>
                <w:b/>
                <w:color w:val="C00000"/>
              </w:rPr>
              <w:t>is</w:t>
            </w:r>
            <w:r>
              <w:rPr>
                <w:b/>
                <w:color w:val="C00000"/>
                <w:spacing w:val="-2"/>
              </w:rPr>
              <w:t xml:space="preserve"> </w:t>
            </w:r>
            <w:r>
              <w:rPr>
                <w:b/>
                <w:color w:val="C00000"/>
              </w:rPr>
              <w:t>using]</w:t>
            </w:r>
          </w:p>
        </w:tc>
        <w:tc>
          <w:tcPr>
            <w:tcW w:w="1709" w:type="dxa"/>
          </w:tcPr>
          <w:p w:rsidR="009F4700" w:rsidRDefault="009F4700">
            <w:pPr>
              <w:pStyle w:val="TableParagraph"/>
              <w:rPr>
                <w:rFonts w:ascii="Times New Roman"/>
              </w:rPr>
            </w:pPr>
          </w:p>
        </w:tc>
        <w:tc>
          <w:tcPr>
            <w:tcW w:w="2071" w:type="dxa"/>
          </w:tcPr>
          <w:p w:rsidR="009F4700" w:rsidRDefault="009F4700">
            <w:pPr>
              <w:pStyle w:val="TableParagraph"/>
              <w:rPr>
                <w:rFonts w:ascii="Times New Roman"/>
              </w:rPr>
            </w:pPr>
          </w:p>
        </w:tc>
        <w:tc>
          <w:tcPr>
            <w:tcW w:w="1889" w:type="dxa"/>
          </w:tcPr>
          <w:p w:rsidR="009F4700" w:rsidRDefault="009F4700">
            <w:pPr>
              <w:pStyle w:val="TableParagraph"/>
              <w:rPr>
                <w:rFonts w:ascii="Times New Roman"/>
              </w:rPr>
            </w:pPr>
          </w:p>
        </w:tc>
      </w:tr>
      <w:tr w:rsidR="009F4700">
        <w:trPr>
          <w:trHeight w:val="373"/>
        </w:trPr>
        <w:tc>
          <w:tcPr>
            <w:tcW w:w="4870" w:type="dxa"/>
          </w:tcPr>
          <w:p w:rsidR="009F4700" w:rsidRDefault="008A4644">
            <w:pPr>
              <w:pStyle w:val="TableParagraph"/>
              <w:spacing w:before="55"/>
              <w:ind w:left="88"/>
              <w:rPr>
                <w:b/>
              </w:rPr>
            </w:pPr>
            <w:r>
              <w:rPr>
                <w:b/>
              </w:rPr>
              <w:t>Administrative</w:t>
            </w:r>
          </w:p>
        </w:tc>
        <w:tc>
          <w:tcPr>
            <w:tcW w:w="1709" w:type="dxa"/>
          </w:tcPr>
          <w:p w:rsidR="009F4700" w:rsidRDefault="009F4700">
            <w:pPr>
              <w:pStyle w:val="TableParagraph"/>
              <w:rPr>
                <w:rFonts w:ascii="Times New Roman"/>
              </w:rPr>
            </w:pPr>
          </w:p>
        </w:tc>
        <w:tc>
          <w:tcPr>
            <w:tcW w:w="2071" w:type="dxa"/>
          </w:tcPr>
          <w:p w:rsidR="009F4700" w:rsidRDefault="009F4700">
            <w:pPr>
              <w:pStyle w:val="TableParagraph"/>
              <w:rPr>
                <w:rFonts w:ascii="Times New Roman"/>
              </w:rPr>
            </w:pPr>
          </w:p>
        </w:tc>
        <w:tc>
          <w:tcPr>
            <w:tcW w:w="1889" w:type="dxa"/>
          </w:tcPr>
          <w:p w:rsidR="009F4700" w:rsidRDefault="009F4700">
            <w:pPr>
              <w:pStyle w:val="TableParagraph"/>
              <w:rPr>
                <w:rFonts w:ascii="Times New Roman"/>
              </w:rPr>
            </w:pPr>
          </w:p>
        </w:tc>
      </w:tr>
      <w:tr w:rsidR="009F4700">
        <w:trPr>
          <w:trHeight w:val="373"/>
        </w:trPr>
        <w:tc>
          <w:tcPr>
            <w:tcW w:w="4870" w:type="dxa"/>
          </w:tcPr>
          <w:p w:rsidR="009F4700" w:rsidRDefault="008A4644">
            <w:pPr>
              <w:pStyle w:val="TableParagraph"/>
              <w:spacing w:before="57"/>
              <w:ind w:right="152"/>
              <w:jc w:val="right"/>
            </w:pPr>
            <w:r>
              <w:t>Physical distancing</w:t>
            </w:r>
          </w:p>
        </w:tc>
        <w:tc>
          <w:tcPr>
            <w:tcW w:w="1709" w:type="dxa"/>
          </w:tcPr>
          <w:p w:rsidR="009F4700" w:rsidRDefault="009F4700">
            <w:pPr>
              <w:pStyle w:val="TableParagraph"/>
              <w:rPr>
                <w:rFonts w:ascii="Times New Roman"/>
              </w:rPr>
            </w:pPr>
          </w:p>
        </w:tc>
        <w:tc>
          <w:tcPr>
            <w:tcW w:w="2071" w:type="dxa"/>
          </w:tcPr>
          <w:p w:rsidR="009F4700" w:rsidRDefault="009F4700">
            <w:pPr>
              <w:pStyle w:val="TableParagraph"/>
              <w:rPr>
                <w:rFonts w:ascii="Times New Roman"/>
              </w:rPr>
            </w:pPr>
          </w:p>
        </w:tc>
        <w:tc>
          <w:tcPr>
            <w:tcW w:w="1889" w:type="dxa"/>
          </w:tcPr>
          <w:p w:rsidR="009F4700" w:rsidRDefault="009F4700">
            <w:pPr>
              <w:pStyle w:val="TableParagraph"/>
              <w:rPr>
                <w:rFonts w:ascii="Times New Roman"/>
              </w:rPr>
            </w:pPr>
          </w:p>
        </w:tc>
      </w:tr>
      <w:tr w:rsidR="009F4700">
        <w:trPr>
          <w:trHeight w:val="997"/>
        </w:trPr>
        <w:tc>
          <w:tcPr>
            <w:tcW w:w="4870" w:type="dxa"/>
          </w:tcPr>
          <w:p w:rsidR="009F4700" w:rsidRDefault="008A4644">
            <w:pPr>
              <w:pStyle w:val="TableParagraph"/>
              <w:spacing w:before="57" w:line="295" w:lineRule="auto"/>
              <w:ind w:left="1475" w:right="146" w:firstLine="9"/>
              <w:jc w:val="right"/>
            </w:pPr>
            <w:r>
              <w:t>Surface cleaning</w:t>
            </w:r>
            <w:r>
              <w:rPr>
                <w:spacing w:val="-12"/>
              </w:rPr>
              <w:t xml:space="preserve"> </w:t>
            </w:r>
            <w:r>
              <w:t>and</w:t>
            </w:r>
            <w:r>
              <w:rPr>
                <w:spacing w:val="-17"/>
              </w:rPr>
              <w:t xml:space="preserve"> </w:t>
            </w:r>
            <w:r>
              <w:t>disinfection</w:t>
            </w:r>
            <w:r>
              <w:rPr>
                <w:spacing w:val="-1"/>
              </w:rPr>
              <w:t xml:space="preserve"> </w:t>
            </w:r>
            <w:r>
              <w:t>(frequently enough and</w:t>
            </w:r>
            <w:r>
              <w:rPr>
                <w:spacing w:val="-29"/>
              </w:rPr>
              <w:t xml:space="preserve"> </w:t>
            </w:r>
            <w:r>
              <w:t>adequate</w:t>
            </w:r>
          </w:p>
          <w:p w:rsidR="009F4700" w:rsidRDefault="008A4644">
            <w:pPr>
              <w:pStyle w:val="TableParagraph"/>
              <w:spacing w:before="4"/>
              <w:ind w:right="150"/>
              <w:jc w:val="right"/>
            </w:pPr>
            <w:r>
              <w:rPr>
                <w:spacing w:val="-2"/>
              </w:rPr>
              <w:t>supplies)</w:t>
            </w:r>
          </w:p>
        </w:tc>
        <w:tc>
          <w:tcPr>
            <w:tcW w:w="1709" w:type="dxa"/>
          </w:tcPr>
          <w:p w:rsidR="009F4700" w:rsidRDefault="009F4700">
            <w:pPr>
              <w:pStyle w:val="TableParagraph"/>
              <w:rPr>
                <w:rFonts w:ascii="Times New Roman"/>
              </w:rPr>
            </w:pPr>
          </w:p>
        </w:tc>
        <w:tc>
          <w:tcPr>
            <w:tcW w:w="2071" w:type="dxa"/>
          </w:tcPr>
          <w:p w:rsidR="009F4700" w:rsidRDefault="009F4700">
            <w:pPr>
              <w:pStyle w:val="TableParagraph"/>
              <w:rPr>
                <w:rFonts w:ascii="Times New Roman"/>
              </w:rPr>
            </w:pPr>
          </w:p>
        </w:tc>
        <w:tc>
          <w:tcPr>
            <w:tcW w:w="1889" w:type="dxa"/>
          </w:tcPr>
          <w:p w:rsidR="009F4700" w:rsidRDefault="009F4700">
            <w:pPr>
              <w:pStyle w:val="TableParagraph"/>
              <w:rPr>
                <w:rFonts w:ascii="Times New Roman"/>
              </w:rPr>
            </w:pPr>
          </w:p>
        </w:tc>
      </w:tr>
      <w:tr w:rsidR="009F4700">
        <w:trPr>
          <w:trHeight w:val="685"/>
        </w:trPr>
        <w:tc>
          <w:tcPr>
            <w:tcW w:w="4870" w:type="dxa"/>
          </w:tcPr>
          <w:p w:rsidR="009F4700" w:rsidRDefault="008A4644">
            <w:pPr>
              <w:pStyle w:val="TableParagraph"/>
              <w:spacing w:before="57"/>
              <w:ind w:right="146"/>
              <w:jc w:val="right"/>
            </w:pPr>
            <w:r>
              <w:t>Hand washing facilities</w:t>
            </w:r>
            <w:r>
              <w:rPr>
                <w:spacing w:val="-27"/>
              </w:rPr>
              <w:t xml:space="preserve"> </w:t>
            </w:r>
            <w:r>
              <w:t>(adequate</w:t>
            </w:r>
          </w:p>
          <w:p w:rsidR="009F4700" w:rsidRDefault="008A4644">
            <w:pPr>
              <w:pStyle w:val="TableParagraph"/>
              <w:spacing w:before="61"/>
              <w:ind w:right="148"/>
              <w:jc w:val="right"/>
            </w:pPr>
            <w:r>
              <w:t>numbers and</w:t>
            </w:r>
            <w:r>
              <w:rPr>
                <w:spacing w:val="-21"/>
              </w:rPr>
              <w:t xml:space="preserve"> </w:t>
            </w:r>
            <w:r>
              <w:t>supplies)</w:t>
            </w:r>
          </w:p>
        </w:tc>
        <w:tc>
          <w:tcPr>
            <w:tcW w:w="1709" w:type="dxa"/>
          </w:tcPr>
          <w:p w:rsidR="009F4700" w:rsidRDefault="009F4700">
            <w:pPr>
              <w:pStyle w:val="TableParagraph"/>
              <w:rPr>
                <w:rFonts w:ascii="Times New Roman"/>
              </w:rPr>
            </w:pPr>
          </w:p>
        </w:tc>
        <w:tc>
          <w:tcPr>
            <w:tcW w:w="2071" w:type="dxa"/>
          </w:tcPr>
          <w:p w:rsidR="009F4700" w:rsidRDefault="009F4700">
            <w:pPr>
              <w:pStyle w:val="TableParagraph"/>
              <w:rPr>
                <w:rFonts w:ascii="Times New Roman"/>
              </w:rPr>
            </w:pPr>
          </w:p>
        </w:tc>
        <w:tc>
          <w:tcPr>
            <w:tcW w:w="1889" w:type="dxa"/>
          </w:tcPr>
          <w:p w:rsidR="009F4700" w:rsidRDefault="009F4700">
            <w:pPr>
              <w:pStyle w:val="TableParagraph"/>
              <w:rPr>
                <w:rFonts w:ascii="Times New Roman"/>
              </w:rPr>
            </w:pPr>
          </w:p>
        </w:tc>
      </w:tr>
      <w:tr w:rsidR="009F4700">
        <w:trPr>
          <w:trHeight w:val="901"/>
        </w:trPr>
        <w:tc>
          <w:tcPr>
            <w:tcW w:w="4870" w:type="dxa"/>
          </w:tcPr>
          <w:p w:rsidR="009F4700" w:rsidRDefault="008A4644">
            <w:pPr>
              <w:pStyle w:val="TableParagraph"/>
              <w:spacing w:before="67" w:line="244" w:lineRule="auto"/>
              <w:ind w:left="1002" w:right="150" w:hanging="329"/>
              <w:jc w:val="right"/>
            </w:pPr>
            <w:r>
              <w:t>Disinfecting and hand</w:t>
            </w:r>
            <w:r>
              <w:rPr>
                <w:spacing w:val="-20"/>
              </w:rPr>
              <w:t xml:space="preserve"> </w:t>
            </w:r>
            <w:r>
              <w:t>sanitizing</w:t>
            </w:r>
            <w:r>
              <w:rPr>
                <w:spacing w:val="-3"/>
              </w:rPr>
              <w:t xml:space="preserve"> </w:t>
            </w:r>
            <w:r>
              <w:t>solutions</w:t>
            </w:r>
            <w:r>
              <w:rPr>
                <w:spacing w:val="-1"/>
              </w:rPr>
              <w:t xml:space="preserve"> </w:t>
            </w:r>
            <w:r>
              <w:t>being used according to</w:t>
            </w:r>
            <w:r>
              <w:rPr>
                <w:spacing w:val="-16"/>
              </w:rPr>
              <w:t xml:space="preserve"> </w:t>
            </w:r>
            <w:r>
              <w:t>manufacturer</w:t>
            </w:r>
          </w:p>
          <w:p w:rsidR="009F4700" w:rsidRDefault="008A4644">
            <w:pPr>
              <w:pStyle w:val="TableParagraph"/>
              <w:spacing w:before="2"/>
              <w:ind w:right="151"/>
              <w:jc w:val="right"/>
            </w:pPr>
            <w:r>
              <w:rPr>
                <w:spacing w:val="-1"/>
              </w:rPr>
              <w:t>instructions</w:t>
            </w:r>
          </w:p>
        </w:tc>
        <w:tc>
          <w:tcPr>
            <w:tcW w:w="1709" w:type="dxa"/>
          </w:tcPr>
          <w:p w:rsidR="009F4700" w:rsidRDefault="009F4700">
            <w:pPr>
              <w:pStyle w:val="TableParagraph"/>
              <w:rPr>
                <w:rFonts w:ascii="Times New Roman"/>
              </w:rPr>
            </w:pPr>
          </w:p>
        </w:tc>
        <w:tc>
          <w:tcPr>
            <w:tcW w:w="2071" w:type="dxa"/>
          </w:tcPr>
          <w:p w:rsidR="009F4700" w:rsidRDefault="009F4700">
            <w:pPr>
              <w:pStyle w:val="TableParagraph"/>
              <w:rPr>
                <w:rFonts w:ascii="Times New Roman"/>
              </w:rPr>
            </w:pPr>
          </w:p>
        </w:tc>
        <w:tc>
          <w:tcPr>
            <w:tcW w:w="1889" w:type="dxa"/>
          </w:tcPr>
          <w:p w:rsidR="009F4700" w:rsidRDefault="009F4700">
            <w:pPr>
              <w:pStyle w:val="TableParagraph"/>
              <w:rPr>
                <w:rFonts w:ascii="Times New Roman"/>
              </w:rPr>
            </w:pPr>
          </w:p>
        </w:tc>
      </w:tr>
      <w:tr w:rsidR="009F4700">
        <w:trPr>
          <w:trHeight w:val="685"/>
        </w:trPr>
        <w:tc>
          <w:tcPr>
            <w:tcW w:w="4870" w:type="dxa"/>
          </w:tcPr>
          <w:p w:rsidR="009F4700" w:rsidRDefault="008A4644">
            <w:pPr>
              <w:pStyle w:val="TableParagraph"/>
              <w:spacing w:before="11" w:line="312" w:lineRule="exact"/>
              <w:ind w:left="2118" w:right="132" w:hanging="356"/>
              <w:rPr>
                <w:b/>
              </w:rPr>
            </w:pPr>
            <w:r>
              <w:rPr>
                <w:b/>
                <w:color w:val="C00000"/>
              </w:rPr>
              <w:t>[add any additional controls your workplace is using]</w:t>
            </w:r>
          </w:p>
        </w:tc>
        <w:tc>
          <w:tcPr>
            <w:tcW w:w="1709" w:type="dxa"/>
          </w:tcPr>
          <w:p w:rsidR="009F4700" w:rsidRDefault="009F4700">
            <w:pPr>
              <w:pStyle w:val="TableParagraph"/>
              <w:rPr>
                <w:rFonts w:ascii="Times New Roman"/>
              </w:rPr>
            </w:pPr>
          </w:p>
        </w:tc>
        <w:tc>
          <w:tcPr>
            <w:tcW w:w="2071" w:type="dxa"/>
          </w:tcPr>
          <w:p w:rsidR="009F4700" w:rsidRDefault="009F4700">
            <w:pPr>
              <w:pStyle w:val="TableParagraph"/>
              <w:rPr>
                <w:rFonts w:ascii="Times New Roman"/>
              </w:rPr>
            </w:pPr>
          </w:p>
        </w:tc>
        <w:tc>
          <w:tcPr>
            <w:tcW w:w="1889" w:type="dxa"/>
          </w:tcPr>
          <w:p w:rsidR="009F4700" w:rsidRDefault="009F4700">
            <w:pPr>
              <w:pStyle w:val="TableParagraph"/>
              <w:rPr>
                <w:rFonts w:ascii="Times New Roman"/>
              </w:rPr>
            </w:pPr>
          </w:p>
        </w:tc>
      </w:tr>
      <w:tr w:rsidR="009F4700">
        <w:trPr>
          <w:trHeight w:val="685"/>
        </w:trPr>
        <w:tc>
          <w:tcPr>
            <w:tcW w:w="4870" w:type="dxa"/>
          </w:tcPr>
          <w:p w:rsidR="009F4700" w:rsidRDefault="008A4644">
            <w:pPr>
              <w:pStyle w:val="TableParagraph"/>
              <w:spacing w:before="11" w:line="312" w:lineRule="exact"/>
              <w:ind w:left="2118" w:right="132" w:hanging="356"/>
              <w:rPr>
                <w:b/>
              </w:rPr>
            </w:pPr>
            <w:r>
              <w:rPr>
                <w:b/>
                <w:color w:val="C00000"/>
              </w:rPr>
              <w:t>[add any additional controls your workplace is using]</w:t>
            </w:r>
          </w:p>
        </w:tc>
        <w:tc>
          <w:tcPr>
            <w:tcW w:w="1709" w:type="dxa"/>
          </w:tcPr>
          <w:p w:rsidR="009F4700" w:rsidRDefault="009F4700">
            <w:pPr>
              <w:pStyle w:val="TableParagraph"/>
              <w:rPr>
                <w:rFonts w:ascii="Times New Roman"/>
              </w:rPr>
            </w:pPr>
          </w:p>
        </w:tc>
        <w:tc>
          <w:tcPr>
            <w:tcW w:w="2071" w:type="dxa"/>
          </w:tcPr>
          <w:p w:rsidR="009F4700" w:rsidRDefault="009F4700">
            <w:pPr>
              <w:pStyle w:val="TableParagraph"/>
              <w:rPr>
                <w:rFonts w:ascii="Times New Roman"/>
              </w:rPr>
            </w:pPr>
          </w:p>
        </w:tc>
        <w:tc>
          <w:tcPr>
            <w:tcW w:w="1889" w:type="dxa"/>
          </w:tcPr>
          <w:p w:rsidR="009F4700" w:rsidRDefault="009F4700">
            <w:pPr>
              <w:pStyle w:val="TableParagraph"/>
              <w:rPr>
                <w:rFonts w:ascii="Times New Roman"/>
              </w:rPr>
            </w:pPr>
          </w:p>
        </w:tc>
      </w:tr>
      <w:tr w:rsidR="009F4700">
        <w:trPr>
          <w:trHeight w:val="563"/>
        </w:trPr>
        <w:tc>
          <w:tcPr>
            <w:tcW w:w="4870" w:type="dxa"/>
          </w:tcPr>
          <w:p w:rsidR="009F4700" w:rsidRDefault="008A4644">
            <w:pPr>
              <w:pStyle w:val="TableParagraph"/>
              <w:spacing w:before="62"/>
              <w:ind w:right="149"/>
              <w:jc w:val="right"/>
            </w:pPr>
            <w:r>
              <w:rPr>
                <w:b/>
              </w:rPr>
              <w:t xml:space="preserve">PPE </w:t>
            </w:r>
            <w:r>
              <w:t>(not shared, available and being worn)</w:t>
            </w:r>
          </w:p>
        </w:tc>
        <w:tc>
          <w:tcPr>
            <w:tcW w:w="1709" w:type="dxa"/>
          </w:tcPr>
          <w:p w:rsidR="009F4700" w:rsidRDefault="009F4700">
            <w:pPr>
              <w:pStyle w:val="TableParagraph"/>
              <w:rPr>
                <w:rFonts w:ascii="Times New Roman"/>
              </w:rPr>
            </w:pPr>
          </w:p>
        </w:tc>
        <w:tc>
          <w:tcPr>
            <w:tcW w:w="2071" w:type="dxa"/>
          </w:tcPr>
          <w:p w:rsidR="009F4700" w:rsidRDefault="009F4700">
            <w:pPr>
              <w:pStyle w:val="TableParagraph"/>
              <w:rPr>
                <w:rFonts w:ascii="Times New Roman"/>
              </w:rPr>
            </w:pPr>
          </w:p>
        </w:tc>
        <w:tc>
          <w:tcPr>
            <w:tcW w:w="1889" w:type="dxa"/>
          </w:tcPr>
          <w:p w:rsidR="009F4700" w:rsidRDefault="009F4700">
            <w:pPr>
              <w:pStyle w:val="TableParagraph"/>
              <w:rPr>
                <w:rFonts w:ascii="Times New Roman"/>
              </w:rPr>
            </w:pPr>
          </w:p>
        </w:tc>
      </w:tr>
      <w:tr w:rsidR="009F4700">
        <w:trPr>
          <w:trHeight w:val="565"/>
        </w:trPr>
        <w:tc>
          <w:tcPr>
            <w:tcW w:w="4870" w:type="dxa"/>
          </w:tcPr>
          <w:p w:rsidR="009F4700" w:rsidRDefault="008A4644">
            <w:pPr>
              <w:pStyle w:val="TableParagraph"/>
              <w:spacing w:before="59"/>
              <w:ind w:right="150"/>
              <w:jc w:val="right"/>
            </w:pPr>
            <w:r>
              <w:t>Face coverings (cleaned sufficiently often)</w:t>
            </w:r>
          </w:p>
        </w:tc>
        <w:tc>
          <w:tcPr>
            <w:tcW w:w="1709" w:type="dxa"/>
          </w:tcPr>
          <w:p w:rsidR="009F4700" w:rsidRDefault="009F4700">
            <w:pPr>
              <w:pStyle w:val="TableParagraph"/>
              <w:rPr>
                <w:rFonts w:ascii="Times New Roman"/>
              </w:rPr>
            </w:pPr>
          </w:p>
        </w:tc>
        <w:tc>
          <w:tcPr>
            <w:tcW w:w="2071" w:type="dxa"/>
          </w:tcPr>
          <w:p w:rsidR="009F4700" w:rsidRDefault="009F4700">
            <w:pPr>
              <w:pStyle w:val="TableParagraph"/>
              <w:rPr>
                <w:rFonts w:ascii="Times New Roman"/>
              </w:rPr>
            </w:pPr>
          </w:p>
        </w:tc>
        <w:tc>
          <w:tcPr>
            <w:tcW w:w="1889" w:type="dxa"/>
          </w:tcPr>
          <w:p w:rsidR="009F4700" w:rsidRDefault="009F4700">
            <w:pPr>
              <w:pStyle w:val="TableParagraph"/>
              <w:rPr>
                <w:rFonts w:ascii="Times New Roman"/>
              </w:rPr>
            </w:pPr>
          </w:p>
        </w:tc>
      </w:tr>
      <w:tr w:rsidR="009F4700">
        <w:trPr>
          <w:trHeight w:val="371"/>
        </w:trPr>
        <w:tc>
          <w:tcPr>
            <w:tcW w:w="4870" w:type="dxa"/>
          </w:tcPr>
          <w:p w:rsidR="009F4700" w:rsidRDefault="008A4644">
            <w:pPr>
              <w:pStyle w:val="TableParagraph"/>
              <w:spacing w:before="57"/>
              <w:ind w:right="149"/>
              <w:jc w:val="right"/>
            </w:pPr>
            <w:r>
              <w:t>Gloves</w:t>
            </w:r>
          </w:p>
        </w:tc>
        <w:tc>
          <w:tcPr>
            <w:tcW w:w="1709" w:type="dxa"/>
          </w:tcPr>
          <w:p w:rsidR="009F4700" w:rsidRDefault="009F4700">
            <w:pPr>
              <w:pStyle w:val="TableParagraph"/>
              <w:rPr>
                <w:rFonts w:ascii="Times New Roman"/>
              </w:rPr>
            </w:pPr>
          </w:p>
        </w:tc>
        <w:tc>
          <w:tcPr>
            <w:tcW w:w="2071" w:type="dxa"/>
          </w:tcPr>
          <w:p w:rsidR="009F4700" w:rsidRDefault="009F4700">
            <w:pPr>
              <w:pStyle w:val="TableParagraph"/>
              <w:rPr>
                <w:rFonts w:ascii="Times New Roman"/>
              </w:rPr>
            </w:pPr>
          </w:p>
        </w:tc>
        <w:tc>
          <w:tcPr>
            <w:tcW w:w="1889" w:type="dxa"/>
          </w:tcPr>
          <w:p w:rsidR="009F4700" w:rsidRDefault="009F4700">
            <w:pPr>
              <w:pStyle w:val="TableParagraph"/>
              <w:rPr>
                <w:rFonts w:ascii="Times New Roman"/>
              </w:rPr>
            </w:pPr>
          </w:p>
        </w:tc>
      </w:tr>
      <w:tr w:rsidR="009F4700">
        <w:trPr>
          <w:trHeight w:val="373"/>
        </w:trPr>
        <w:tc>
          <w:tcPr>
            <w:tcW w:w="4870" w:type="dxa"/>
          </w:tcPr>
          <w:p w:rsidR="009F4700" w:rsidRDefault="008A4644">
            <w:pPr>
              <w:pStyle w:val="TableParagraph"/>
              <w:spacing w:before="59"/>
              <w:ind w:right="147"/>
              <w:jc w:val="right"/>
            </w:pPr>
            <w:r>
              <w:t>Face shields/goggles</w:t>
            </w:r>
          </w:p>
        </w:tc>
        <w:tc>
          <w:tcPr>
            <w:tcW w:w="1709" w:type="dxa"/>
          </w:tcPr>
          <w:p w:rsidR="009F4700" w:rsidRDefault="009F4700">
            <w:pPr>
              <w:pStyle w:val="TableParagraph"/>
              <w:rPr>
                <w:rFonts w:ascii="Times New Roman"/>
              </w:rPr>
            </w:pPr>
          </w:p>
        </w:tc>
        <w:tc>
          <w:tcPr>
            <w:tcW w:w="2071" w:type="dxa"/>
          </w:tcPr>
          <w:p w:rsidR="009F4700" w:rsidRDefault="009F4700">
            <w:pPr>
              <w:pStyle w:val="TableParagraph"/>
              <w:rPr>
                <w:rFonts w:ascii="Times New Roman"/>
              </w:rPr>
            </w:pPr>
          </w:p>
        </w:tc>
        <w:tc>
          <w:tcPr>
            <w:tcW w:w="1889" w:type="dxa"/>
          </w:tcPr>
          <w:p w:rsidR="009F4700" w:rsidRDefault="009F4700">
            <w:pPr>
              <w:pStyle w:val="TableParagraph"/>
              <w:rPr>
                <w:rFonts w:ascii="Times New Roman"/>
              </w:rPr>
            </w:pPr>
          </w:p>
        </w:tc>
      </w:tr>
      <w:tr w:rsidR="009F4700">
        <w:trPr>
          <w:trHeight w:val="373"/>
        </w:trPr>
        <w:tc>
          <w:tcPr>
            <w:tcW w:w="4870" w:type="dxa"/>
          </w:tcPr>
          <w:p w:rsidR="009F4700" w:rsidRDefault="008A4644">
            <w:pPr>
              <w:pStyle w:val="TableParagraph"/>
              <w:spacing w:before="57"/>
              <w:ind w:right="149"/>
              <w:jc w:val="right"/>
            </w:pPr>
            <w:r>
              <w:t>Respiratory protection</w:t>
            </w:r>
          </w:p>
        </w:tc>
        <w:tc>
          <w:tcPr>
            <w:tcW w:w="1709" w:type="dxa"/>
          </w:tcPr>
          <w:p w:rsidR="009F4700" w:rsidRDefault="009F4700">
            <w:pPr>
              <w:pStyle w:val="TableParagraph"/>
              <w:rPr>
                <w:rFonts w:ascii="Times New Roman"/>
              </w:rPr>
            </w:pPr>
          </w:p>
        </w:tc>
        <w:tc>
          <w:tcPr>
            <w:tcW w:w="2071" w:type="dxa"/>
          </w:tcPr>
          <w:p w:rsidR="009F4700" w:rsidRDefault="009F4700">
            <w:pPr>
              <w:pStyle w:val="TableParagraph"/>
              <w:rPr>
                <w:rFonts w:ascii="Times New Roman"/>
              </w:rPr>
            </w:pPr>
          </w:p>
        </w:tc>
        <w:tc>
          <w:tcPr>
            <w:tcW w:w="1889" w:type="dxa"/>
          </w:tcPr>
          <w:p w:rsidR="009F4700" w:rsidRDefault="009F4700">
            <w:pPr>
              <w:pStyle w:val="TableParagraph"/>
              <w:rPr>
                <w:rFonts w:ascii="Times New Roman"/>
              </w:rPr>
            </w:pPr>
          </w:p>
        </w:tc>
      </w:tr>
      <w:tr w:rsidR="009F4700">
        <w:trPr>
          <w:trHeight w:val="685"/>
        </w:trPr>
        <w:tc>
          <w:tcPr>
            <w:tcW w:w="4870" w:type="dxa"/>
          </w:tcPr>
          <w:p w:rsidR="009F4700" w:rsidRDefault="008A4644">
            <w:pPr>
              <w:pStyle w:val="TableParagraph"/>
              <w:spacing w:before="10" w:line="314" w:lineRule="exact"/>
              <w:ind w:left="2118" w:right="132" w:hanging="356"/>
              <w:rPr>
                <w:b/>
              </w:rPr>
            </w:pPr>
            <w:r>
              <w:rPr>
                <w:b/>
                <w:color w:val="C00000"/>
              </w:rPr>
              <w:t>[add any additional controls your workplace is using]</w:t>
            </w:r>
          </w:p>
        </w:tc>
        <w:tc>
          <w:tcPr>
            <w:tcW w:w="1709" w:type="dxa"/>
          </w:tcPr>
          <w:p w:rsidR="009F4700" w:rsidRDefault="009F4700">
            <w:pPr>
              <w:pStyle w:val="TableParagraph"/>
              <w:rPr>
                <w:rFonts w:ascii="Times New Roman"/>
              </w:rPr>
            </w:pPr>
          </w:p>
        </w:tc>
        <w:tc>
          <w:tcPr>
            <w:tcW w:w="2071" w:type="dxa"/>
          </w:tcPr>
          <w:p w:rsidR="009F4700" w:rsidRDefault="009F4700">
            <w:pPr>
              <w:pStyle w:val="TableParagraph"/>
              <w:rPr>
                <w:rFonts w:ascii="Times New Roman"/>
              </w:rPr>
            </w:pPr>
          </w:p>
        </w:tc>
        <w:tc>
          <w:tcPr>
            <w:tcW w:w="1889" w:type="dxa"/>
          </w:tcPr>
          <w:p w:rsidR="009F4700" w:rsidRDefault="009F4700">
            <w:pPr>
              <w:pStyle w:val="TableParagraph"/>
              <w:rPr>
                <w:rFonts w:ascii="Times New Roman"/>
              </w:rPr>
            </w:pPr>
          </w:p>
        </w:tc>
      </w:tr>
    </w:tbl>
    <w:p w:rsidR="009F4700" w:rsidRDefault="009F4700">
      <w:pPr>
        <w:rPr>
          <w:rFonts w:ascii="Times New Roman"/>
        </w:rPr>
        <w:sectPr w:rsidR="009F4700">
          <w:pgSz w:w="12240" w:h="15840"/>
          <w:pgMar w:top="640" w:right="420" w:bottom="280" w:left="500" w:header="720" w:footer="720" w:gutter="0"/>
          <w:cols w:space="720"/>
        </w:sectPr>
      </w:pPr>
    </w:p>
    <w:p w:rsidR="009F4700" w:rsidRDefault="008A4644">
      <w:pPr>
        <w:pStyle w:val="Heading1"/>
        <w:spacing w:before="76"/>
      </w:pPr>
      <w:bookmarkStart w:id="24" w:name="Appendix_C:_Investigating_COVID-19_Cases"/>
      <w:bookmarkEnd w:id="24"/>
      <w:r>
        <w:lastRenderedPageBreak/>
        <w:t>Appendix C: Investigating COVID-19 Cases</w:t>
      </w:r>
    </w:p>
    <w:p w:rsidR="009F4700" w:rsidRDefault="008A4644">
      <w:pPr>
        <w:pStyle w:val="BodyText"/>
        <w:spacing w:before="122" w:line="249" w:lineRule="auto"/>
        <w:ind w:left="330" w:right="575"/>
      </w:pPr>
      <w:r>
        <w:t xml:space="preserve">All personal identifying information of COVID-19 cases or symptoms will be kept confidential. All COVID-19 testing or related medical services provided by us will be provided in a manner that ensures the confidentiality of employees, with the exception of </w:t>
      </w:r>
      <w:proofErr w:type="spellStart"/>
      <w:r>
        <w:t>unredacted</w:t>
      </w:r>
      <w:proofErr w:type="spellEnd"/>
      <w:r>
        <w:t xml:space="preserve"> information on COVID-19 cases that will be provided immediately upon request to the local health department, CDPH, Cal/OSHA, the National Institute for Occupational Safety and Health (NIOSH), or as otherwise required by law.</w:t>
      </w:r>
    </w:p>
    <w:p w:rsidR="009F4700" w:rsidRDefault="008A4644">
      <w:pPr>
        <w:pStyle w:val="BodyText"/>
        <w:spacing w:before="115" w:line="249" w:lineRule="auto"/>
        <w:ind w:left="330" w:right="796"/>
      </w:pPr>
      <w:r>
        <w:t xml:space="preserve">All employees’ medical records will also be kept confidential and not disclosed or reported without the employee’s express written consent to any person within or outside the workplace, with the following exceptions: (1) </w:t>
      </w:r>
      <w:proofErr w:type="spellStart"/>
      <w:r>
        <w:t>Unredacted</w:t>
      </w:r>
      <w:proofErr w:type="spellEnd"/>
      <w:r>
        <w:t xml:space="preserve"> medical records provided to the local health department, CDPH, Cal/OSHA, NIOSH, or as otherwise required by law immediately upon request; and (2) Records that do not contain individually identifiable medical information or from which individually identifiable medical information has been removed.</w:t>
      </w:r>
    </w:p>
    <w:p w:rsidR="009F4700" w:rsidRDefault="008A4644">
      <w:pPr>
        <w:pStyle w:val="Heading2"/>
        <w:spacing w:before="116"/>
      </w:pPr>
      <w:r>
        <w:t xml:space="preserve">Date: </w:t>
      </w:r>
      <w:r>
        <w:rPr>
          <w:color w:val="C00000"/>
        </w:rPr>
        <w:t>[enter date]</w:t>
      </w:r>
    </w:p>
    <w:p w:rsidR="009F4700" w:rsidRDefault="008A4644">
      <w:pPr>
        <w:spacing w:before="120"/>
        <w:ind w:left="359"/>
        <w:rPr>
          <w:b/>
        </w:rPr>
      </w:pPr>
      <w:r>
        <w:rPr>
          <w:b/>
        </w:rPr>
        <w:t>Name of person conducting the investigation</w:t>
      </w:r>
      <w:r>
        <w:t xml:space="preserve">: </w:t>
      </w:r>
      <w:r>
        <w:rPr>
          <w:b/>
          <w:color w:val="C00000"/>
        </w:rPr>
        <w:t>[enter name(s)]</w:t>
      </w:r>
    </w:p>
    <w:p w:rsidR="009F4700" w:rsidRDefault="009F4700">
      <w:pPr>
        <w:pStyle w:val="BodyText"/>
        <w:spacing w:before="6"/>
        <w:rPr>
          <w:b/>
          <w:sz w:val="10"/>
        </w:rPr>
      </w:pPr>
    </w:p>
    <w:tbl>
      <w:tblPr>
        <w:tblW w:w="0" w:type="auto"/>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39"/>
        <w:gridCol w:w="2520"/>
        <w:gridCol w:w="2429"/>
        <w:gridCol w:w="3600"/>
      </w:tblGrid>
      <w:tr w:rsidR="009F4700">
        <w:trPr>
          <w:trHeight w:val="190"/>
        </w:trPr>
        <w:tc>
          <w:tcPr>
            <w:tcW w:w="11088" w:type="dxa"/>
            <w:gridSpan w:val="4"/>
            <w:tcBorders>
              <w:top w:val="nil"/>
              <w:left w:val="nil"/>
              <w:right w:val="nil"/>
            </w:tcBorders>
          </w:tcPr>
          <w:p w:rsidR="009F4700" w:rsidRDefault="009F4700">
            <w:pPr>
              <w:pStyle w:val="TableParagraph"/>
              <w:rPr>
                <w:rFonts w:ascii="Times New Roman"/>
                <w:sz w:val="12"/>
              </w:rPr>
            </w:pPr>
          </w:p>
        </w:tc>
      </w:tr>
      <w:tr w:rsidR="009F4700">
        <w:trPr>
          <w:trHeight w:val="1009"/>
        </w:trPr>
        <w:tc>
          <w:tcPr>
            <w:tcW w:w="2539" w:type="dxa"/>
          </w:tcPr>
          <w:p w:rsidR="009F4700" w:rsidRDefault="009F4700">
            <w:pPr>
              <w:pStyle w:val="TableParagraph"/>
              <w:spacing w:before="5"/>
              <w:rPr>
                <w:b/>
                <w:sz w:val="21"/>
              </w:rPr>
            </w:pPr>
          </w:p>
          <w:p w:rsidR="009F4700" w:rsidRDefault="008A4644">
            <w:pPr>
              <w:pStyle w:val="TableParagraph"/>
              <w:ind w:left="546" w:right="79" w:hanging="48"/>
              <w:rPr>
                <w:b/>
              </w:rPr>
            </w:pPr>
            <w:r>
              <w:rPr>
                <w:b/>
              </w:rPr>
              <w:t>Employee (or non- employee*) name:</w:t>
            </w:r>
          </w:p>
        </w:tc>
        <w:tc>
          <w:tcPr>
            <w:tcW w:w="2520" w:type="dxa"/>
          </w:tcPr>
          <w:p w:rsidR="009F4700" w:rsidRDefault="009F4700">
            <w:pPr>
              <w:pStyle w:val="TableParagraph"/>
              <w:rPr>
                <w:rFonts w:ascii="Times New Roman"/>
              </w:rPr>
            </w:pPr>
          </w:p>
        </w:tc>
        <w:tc>
          <w:tcPr>
            <w:tcW w:w="2429" w:type="dxa"/>
          </w:tcPr>
          <w:p w:rsidR="009F4700" w:rsidRDefault="008A4644">
            <w:pPr>
              <w:pStyle w:val="TableParagraph"/>
              <w:ind w:left="242" w:right="93" w:firstLine="60"/>
              <w:jc w:val="right"/>
              <w:rPr>
                <w:b/>
              </w:rPr>
            </w:pPr>
            <w:r>
              <w:rPr>
                <w:b/>
              </w:rPr>
              <w:t>Occupation</w:t>
            </w:r>
            <w:r>
              <w:rPr>
                <w:b/>
                <w:spacing w:val="-5"/>
              </w:rPr>
              <w:t xml:space="preserve"> </w:t>
            </w:r>
            <w:r>
              <w:rPr>
                <w:b/>
              </w:rPr>
              <w:t>(if</w:t>
            </w:r>
            <w:r>
              <w:rPr>
                <w:b/>
                <w:spacing w:val="-2"/>
              </w:rPr>
              <w:t xml:space="preserve"> </w:t>
            </w:r>
            <w:r>
              <w:rPr>
                <w:b/>
              </w:rPr>
              <w:t>non- employee, why</w:t>
            </w:r>
            <w:r>
              <w:rPr>
                <w:b/>
                <w:spacing w:val="-5"/>
              </w:rPr>
              <w:t xml:space="preserve"> </w:t>
            </w:r>
            <w:r>
              <w:rPr>
                <w:b/>
              </w:rPr>
              <w:t>they</w:t>
            </w:r>
          </w:p>
          <w:p w:rsidR="009F4700" w:rsidRDefault="008A4644">
            <w:pPr>
              <w:pStyle w:val="TableParagraph"/>
              <w:spacing w:line="252" w:lineRule="exact"/>
              <w:ind w:left="1096" w:right="95" w:firstLine="72"/>
              <w:jc w:val="right"/>
              <w:rPr>
                <w:b/>
              </w:rPr>
            </w:pPr>
            <w:r>
              <w:rPr>
                <w:b/>
              </w:rPr>
              <w:t>were</w:t>
            </w:r>
            <w:r>
              <w:rPr>
                <w:b/>
                <w:spacing w:val="2"/>
              </w:rPr>
              <w:t xml:space="preserve"> </w:t>
            </w:r>
            <w:r>
              <w:rPr>
                <w:b/>
              </w:rPr>
              <w:t>in</w:t>
            </w:r>
            <w:r>
              <w:rPr>
                <w:b/>
                <w:spacing w:val="2"/>
              </w:rPr>
              <w:t xml:space="preserve"> </w:t>
            </w:r>
            <w:r>
              <w:rPr>
                <w:b/>
                <w:spacing w:val="-6"/>
              </w:rPr>
              <w:t>the</w:t>
            </w:r>
            <w:r>
              <w:rPr>
                <w:b/>
              </w:rPr>
              <w:t xml:space="preserve"> </w:t>
            </w:r>
            <w:r>
              <w:rPr>
                <w:b/>
                <w:spacing w:val="-1"/>
              </w:rPr>
              <w:t>workplace):</w:t>
            </w:r>
          </w:p>
        </w:tc>
        <w:tc>
          <w:tcPr>
            <w:tcW w:w="3600" w:type="dxa"/>
          </w:tcPr>
          <w:p w:rsidR="009F4700" w:rsidRDefault="009F4700">
            <w:pPr>
              <w:pStyle w:val="TableParagraph"/>
              <w:rPr>
                <w:rFonts w:ascii="Times New Roman"/>
              </w:rPr>
            </w:pPr>
          </w:p>
        </w:tc>
      </w:tr>
      <w:tr w:rsidR="009F4700">
        <w:trPr>
          <w:trHeight w:val="1266"/>
        </w:trPr>
        <w:tc>
          <w:tcPr>
            <w:tcW w:w="2539" w:type="dxa"/>
          </w:tcPr>
          <w:p w:rsidR="009F4700" w:rsidRDefault="008A4644">
            <w:pPr>
              <w:pStyle w:val="TableParagraph"/>
              <w:ind w:left="230" w:right="94" w:firstLine="585"/>
              <w:jc w:val="right"/>
              <w:rPr>
                <w:b/>
              </w:rPr>
            </w:pPr>
            <w:r>
              <w:rPr>
                <w:b/>
              </w:rPr>
              <w:t>Location</w:t>
            </w:r>
            <w:r>
              <w:rPr>
                <w:b/>
                <w:spacing w:val="6"/>
              </w:rPr>
              <w:t xml:space="preserve"> </w:t>
            </w:r>
            <w:r>
              <w:rPr>
                <w:b/>
                <w:spacing w:val="-4"/>
              </w:rPr>
              <w:t>where</w:t>
            </w:r>
            <w:r>
              <w:rPr>
                <w:b/>
              </w:rPr>
              <w:t xml:space="preserve"> employee</w:t>
            </w:r>
            <w:r>
              <w:rPr>
                <w:b/>
                <w:spacing w:val="-4"/>
              </w:rPr>
              <w:t xml:space="preserve"> </w:t>
            </w:r>
            <w:r>
              <w:rPr>
                <w:b/>
              </w:rPr>
              <w:t>worked</w:t>
            </w:r>
            <w:r>
              <w:rPr>
                <w:b/>
                <w:spacing w:val="-4"/>
              </w:rPr>
              <w:t xml:space="preserve"> </w:t>
            </w:r>
            <w:r>
              <w:rPr>
                <w:b/>
              </w:rPr>
              <w:t>(or</w:t>
            </w:r>
            <w:r>
              <w:rPr>
                <w:b/>
                <w:spacing w:val="-1"/>
              </w:rPr>
              <w:t xml:space="preserve"> </w:t>
            </w:r>
            <w:r>
              <w:rPr>
                <w:b/>
              </w:rPr>
              <w:t>non-employee</w:t>
            </w:r>
            <w:r>
              <w:rPr>
                <w:b/>
                <w:spacing w:val="-7"/>
              </w:rPr>
              <w:t xml:space="preserve"> </w:t>
            </w:r>
            <w:r>
              <w:rPr>
                <w:b/>
              </w:rPr>
              <w:t>was</w:t>
            </w:r>
            <w:r>
              <w:rPr>
                <w:b/>
                <w:spacing w:val="-1"/>
              </w:rPr>
              <w:t xml:space="preserve"> </w:t>
            </w:r>
            <w:r>
              <w:rPr>
                <w:b/>
              </w:rPr>
              <w:t>present in</w:t>
            </w:r>
            <w:r>
              <w:rPr>
                <w:b/>
                <w:spacing w:val="-5"/>
              </w:rPr>
              <w:t xml:space="preserve"> </w:t>
            </w:r>
            <w:r>
              <w:rPr>
                <w:b/>
              </w:rPr>
              <w:t>the</w:t>
            </w:r>
          </w:p>
          <w:p w:rsidR="009F4700" w:rsidRDefault="008A4644">
            <w:pPr>
              <w:pStyle w:val="TableParagraph"/>
              <w:spacing w:line="237" w:lineRule="exact"/>
              <w:ind w:right="94"/>
              <w:jc w:val="right"/>
              <w:rPr>
                <w:b/>
              </w:rPr>
            </w:pPr>
            <w:r>
              <w:rPr>
                <w:b/>
                <w:spacing w:val="-1"/>
              </w:rPr>
              <w:t>workplace):</w:t>
            </w:r>
          </w:p>
        </w:tc>
        <w:tc>
          <w:tcPr>
            <w:tcW w:w="2520" w:type="dxa"/>
          </w:tcPr>
          <w:p w:rsidR="009F4700" w:rsidRDefault="009F4700">
            <w:pPr>
              <w:pStyle w:val="TableParagraph"/>
              <w:rPr>
                <w:rFonts w:ascii="Times New Roman"/>
              </w:rPr>
            </w:pPr>
          </w:p>
        </w:tc>
        <w:tc>
          <w:tcPr>
            <w:tcW w:w="2429" w:type="dxa"/>
          </w:tcPr>
          <w:p w:rsidR="009F4700" w:rsidRDefault="009F4700">
            <w:pPr>
              <w:pStyle w:val="TableParagraph"/>
              <w:spacing w:before="8"/>
              <w:rPr>
                <w:b/>
                <w:sz w:val="32"/>
              </w:rPr>
            </w:pPr>
          </w:p>
          <w:p w:rsidR="009F4700" w:rsidRDefault="008A4644">
            <w:pPr>
              <w:pStyle w:val="TableParagraph"/>
              <w:ind w:left="924" w:right="81" w:hanging="502"/>
              <w:rPr>
                <w:b/>
              </w:rPr>
            </w:pPr>
            <w:r>
              <w:rPr>
                <w:b/>
              </w:rPr>
              <w:t>Date investigation was initiated:</w:t>
            </w:r>
          </w:p>
        </w:tc>
        <w:tc>
          <w:tcPr>
            <w:tcW w:w="3600" w:type="dxa"/>
          </w:tcPr>
          <w:p w:rsidR="009F4700" w:rsidRDefault="009F4700">
            <w:pPr>
              <w:pStyle w:val="TableParagraph"/>
              <w:rPr>
                <w:rFonts w:ascii="Times New Roman"/>
              </w:rPr>
            </w:pPr>
          </w:p>
        </w:tc>
      </w:tr>
      <w:tr w:rsidR="009F4700">
        <w:trPr>
          <w:trHeight w:val="1149"/>
        </w:trPr>
        <w:tc>
          <w:tcPr>
            <w:tcW w:w="2539" w:type="dxa"/>
          </w:tcPr>
          <w:p w:rsidR="009F4700" w:rsidRDefault="009F4700">
            <w:pPr>
              <w:pStyle w:val="TableParagraph"/>
              <w:spacing w:before="6"/>
              <w:rPr>
                <w:b/>
                <w:sz w:val="27"/>
              </w:rPr>
            </w:pPr>
          </w:p>
          <w:p w:rsidR="009F4700" w:rsidRDefault="008A4644">
            <w:pPr>
              <w:pStyle w:val="TableParagraph"/>
              <w:ind w:left="448"/>
              <w:rPr>
                <w:b/>
              </w:rPr>
            </w:pPr>
            <w:r>
              <w:rPr>
                <w:b/>
              </w:rPr>
              <w:t>Was COVID-19</w:t>
            </w:r>
            <w:r>
              <w:rPr>
                <w:b/>
                <w:spacing w:val="-9"/>
              </w:rPr>
              <w:t xml:space="preserve"> </w:t>
            </w:r>
            <w:r>
              <w:rPr>
                <w:b/>
              </w:rPr>
              <w:t>test</w:t>
            </w:r>
          </w:p>
          <w:p w:rsidR="009F4700" w:rsidRDefault="008A4644">
            <w:pPr>
              <w:pStyle w:val="TableParagraph"/>
              <w:spacing w:before="1"/>
              <w:ind w:left="1550"/>
              <w:rPr>
                <w:b/>
              </w:rPr>
            </w:pPr>
            <w:r>
              <w:rPr>
                <w:b/>
              </w:rPr>
              <w:t>offered?</w:t>
            </w:r>
          </w:p>
        </w:tc>
        <w:tc>
          <w:tcPr>
            <w:tcW w:w="2520" w:type="dxa"/>
          </w:tcPr>
          <w:p w:rsidR="009F4700" w:rsidRDefault="009F4700">
            <w:pPr>
              <w:pStyle w:val="TableParagraph"/>
              <w:rPr>
                <w:rFonts w:ascii="Times New Roman"/>
              </w:rPr>
            </w:pPr>
          </w:p>
        </w:tc>
        <w:tc>
          <w:tcPr>
            <w:tcW w:w="2429" w:type="dxa"/>
          </w:tcPr>
          <w:p w:rsidR="009F4700" w:rsidRDefault="008A4644">
            <w:pPr>
              <w:pStyle w:val="TableParagraph"/>
              <w:spacing w:before="192"/>
              <w:ind w:left="777" w:right="95" w:hanging="123"/>
              <w:jc w:val="both"/>
              <w:rPr>
                <w:b/>
              </w:rPr>
            </w:pPr>
            <w:r>
              <w:rPr>
                <w:b/>
              </w:rPr>
              <w:t>Name(s) of staff involved in the investigation:</w:t>
            </w:r>
          </w:p>
        </w:tc>
        <w:tc>
          <w:tcPr>
            <w:tcW w:w="3600" w:type="dxa"/>
          </w:tcPr>
          <w:p w:rsidR="009F4700" w:rsidRDefault="009F4700">
            <w:pPr>
              <w:pStyle w:val="TableParagraph"/>
              <w:rPr>
                <w:rFonts w:ascii="Times New Roman"/>
              </w:rPr>
            </w:pPr>
          </w:p>
        </w:tc>
      </w:tr>
      <w:tr w:rsidR="009F4700">
        <w:trPr>
          <w:trHeight w:val="1012"/>
        </w:trPr>
        <w:tc>
          <w:tcPr>
            <w:tcW w:w="2539" w:type="dxa"/>
          </w:tcPr>
          <w:p w:rsidR="009F4700" w:rsidRDefault="008A4644">
            <w:pPr>
              <w:pStyle w:val="TableParagraph"/>
              <w:ind w:left="388" w:right="93" w:firstLine="206"/>
              <w:jc w:val="right"/>
              <w:rPr>
                <w:b/>
              </w:rPr>
            </w:pPr>
            <w:r>
              <w:rPr>
                <w:b/>
              </w:rPr>
              <w:t>Date and</w:t>
            </w:r>
            <w:r>
              <w:rPr>
                <w:b/>
                <w:spacing w:val="-4"/>
              </w:rPr>
              <w:t xml:space="preserve"> </w:t>
            </w:r>
            <w:r>
              <w:rPr>
                <w:b/>
              </w:rPr>
              <w:t>time</w:t>
            </w:r>
            <w:r>
              <w:rPr>
                <w:b/>
                <w:spacing w:val="-3"/>
              </w:rPr>
              <w:t xml:space="preserve"> </w:t>
            </w:r>
            <w:r>
              <w:rPr>
                <w:b/>
              </w:rPr>
              <w:t>the</w:t>
            </w:r>
            <w:r>
              <w:rPr>
                <w:b/>
                <w:spacing w:val="-1"/>
              </w:rPr>
              <w:t xml:space="preserve"> </w:t>
            </w:r>
            <w:r>
              <w:rPr>
                <w:b/>
              </w:rPr>
              <w:t>COVID-19</w:t>
            </w:r>
            <w:r>
              <w:rPr>
                <w:b/>
                <w:spacing w:val="-2"/>
              </w:rPr>
              <w:t xml:space="preserve"> </w:t>
            </w:r>
            <w:r>
              <w:rPr>
                <w:b/>
              </w:rPr>
              <w:t>case</w:t>
            </w:r>
            <w:r>
              <w:rPr>
                <w:b/>
                <w:spacing w:val="-4"/>
              </w:rPr>
              <w:t xml:space="preserve"> </w:t>
            </w:r>
            <w:r>
              <w:rPr>
                <w:b/>
              </w:rPr>
              <w:t>was</w:t>
            </w:r>
            <w:r>
              <w:rPr>
                <w:b/>
                <w:spacing w:val="-1"/>
              </w:rPr>
              <w:t xml:space="preserve"> </w:t>
            </w:r>
            <w:r>
              <w:rPr>
                <w:b/>
              </w:rPr>
              <w:t>last present in</w:t>
            </w:r>
            <w:r>
              <w:rPr>
                <w:b/>
                <w:spacing w:val="-4"/>
              </w:rPr>
              <w:t xml:space="preserve"> </w:t>
            </w:r>
            <w:r>
              <w:rPr>
                <w:b/>
              </w:rPr>
              <w:t>the</w:t>
            </w:r>
          </w:p>
          <w:p w:rsidR="009F4700" w:rsidRDefault="008A4644">
            <w:pPr>
              <w:pStyle w:val="TableParagraph"/>
              <w:spacing w:line="236" w:lineRule="exact"/>
              <w:ind w:right="95"/>
              <w:jc w:val="right"/>
              <w:rPr>
                <w:b/>
              </w:rPr>
            </w:pPr>
            <w:r>
              <w:rPr>
                <w:b/>
                <w:spacing w:val="-1"/>
              </w:rPr>
              <w:t>workplace:</w:t>
            </w:r>
          </w:p>
        </w:tc>
        <w:tc>
          <w:tcPr>
            <w:tcW w:w="2520" w:type="dxa"/>
          </w:tcPr>
          <w:p w:rsidR="009F4700" w:rsidRDefault="009F4700">
            <w:pPr>
              <w:pStyle w:val="TableParagraph"/>
              <w:rPr>
                <w:rFonts w:ascii="Times New Roman"/>
              </w:rPr>
            </w:pPr>
          </w:p>
        </w:tc>
        <w:tc>
          <w:tcPr>
            <w:tcW w:w="2429" w:type="dxa"/>
          </w:tcPr>
          <w:p w:rsidR="009F4700" w:rsidRDefault="008A4644">
            <w:pPr>
              <w:pStyle w:val="TableParagraph"/>
              <w:spacing w:before="122"/>
              <w:ind w:left="484" w:right="97" w:hanging="197"/>
              <w:jc w:val="right"/>
              <w:rPr>
                <w:b/>
              </w:rPr>
            </w:pPr>
            <w:r>
              <w:rPr>
                <w:b/>
              </w:rPr>
              <w:t>Date of the positive or negative test and/or diagnosis:</w:t>
            </w:r>
          </w:p>
        </w:tc>
        <w:tc>
          <w:tcPr>
            <w:tcW w:w="3600" w:type="dxa"/>
          </w:tcPr>
          <w:p w:rsidR="009F4700" w:rsidRDefault="009F4700">
            <w:pPr>
              <w:pStyle w:val="TableParagraph"/>
              <w:rPr>
                <w:rFonts w:ascii="Times New Roman"/>
              </w:rPr>
            </w:pPr>
          </w:p>
        </w:tc>
      </w:tr>
      <w:tr w:rsidR="009F4700">
        <w:trPr>
          <w:trHeight w:val="1518"/>
        </w:trPr>
        <w:tc>
          <w:tcPr>
            <w:tcW w:w="2539" w:type="dxa"/>
          </w:tcPr>
          <w:p w:rsidR="009F4700" w:rsidRDefault="009F4700">
            <w:pPr>
              <w:pStyle w:val="TableParagraph"/>
              <w:spacing w:before="8"/>
              <w:rPr>
                <w:b/>
                <w:sz w:val="32"/>
              </w:rPr>
            </w:pPr>
          </w:p>
          <w:p w:rsidR="009F4700" w:rsidRDefault="008A4644">
            <w:pPr>
              <w:pStyle w:val="TableParagraph"/>
              <w:ind w:left="184" w:right="92" w:firstLine="350"/>
              <w:jc w:val="right"/>
              <w:rPr>
                <w:b/>
              </w:rPr>
            </w:pPr>
            <w:r>
              <w:rPr>
                <w:b/>
              </w:rPr>
              <w:t>Date the case first had one or more COVID-19 symptoms:</w:t>
            </w:r>
          </w:p>
        </w:tc>
        <w:tc>
          <w:tcPr>
            <w:tcW w:w="2520" w:type="dxa"/>
          </w:tcPr>
          <w:p w:rsidR="009F4700" w:rsidRDefault="009F4700">
            <w:pPr>
              <w:pStyle w:val="TableParagraph"/>
              <w:rPr>
                <w:rFonts w:ascii="Times New Roman"/>
              </w:rPr>
            </w:pPr>
          </w:p>
        </w:tc>
        <w:tc>
          <w:tcPr>
            <w:tcW w:w="2429" w:type="dxa"/>
          </w:tcPr>
          <w:p w:rsidR="009F4700" w:rsidRDefault="008A4644">
            <w:pPr>
              <w:pStyle w:val="TableParagraph"/>
              <w:ind w:left="225" w:right="96" w:firstLine="880"/>
              <w:jc w:val="right"/>
              <w:rPr>
                <w:b/>
              </w:rPr>
            </w:pPr>
            <w:r>
              <w:rPr>
                <w:b/>
                <w:spacing w:val="-1"/>
              </w:rPr>
              <w:t xml:space="preserve">Information </w:t>
            </w:r>
            <w:r>
              <w:rPr>
                <w:b/>
              </w:rPr>
              <w:t>received</w:t>
            </w:r>
            <w:r>
              <w:rPr>
                <w:b/>
                <w:spacing w:val="-8"/>
              </w:rPr>
              <w:t xml:space="preserve"> </w:t>
            </w:r>
            <w:r>
              <w:rPr>
                <w:b/>
              </w:rPr>
              <w:t>regarding</w:t>
            </w:r>
            <w:r>
              <w:rPr>
                <w:b/>
                <w:spacing w:val="-1"/>
              </w:rPr>
              <w:t xml:space="preserve"> </w:t>
            </w:r>
            <w:r>
              <w:rPr>
                <w:b/>
              </w:rPr>
              <w:t>COVID-19</w:t>
            </w:r>
            <w:r>
              <w:rPr>
                <w:b/>
                <w:spacing w:val="-8"/>
              </w:rPr>
              <w:t xml:space="preserve"> </w:t>
            </w:r>
            <w:r>
              <w:rPr>
                <w:b/>
              </w:rPr>
              <w:t>test</w:t>
            </w:r>
            <w:r>
              <w:rPr>
                <w:b/>
                <w:spacing w:val="-3"/>
              </w:rPr>
              <w:t xml:space="preserve"> </w:t>
            </w:r>
            <w:r>
              <w:rPr>
                <w:b/>
              </w:rPr>
              <w:t>results and onset</w:t>
            </w:r>
            <w:r>
              <w:rPr>
                <w:b/>
                <w:spacing w:val="-8"/>
              </w:rPr>
              <w:t xml:space="preserve"> </w:t>
            </w:r>
            <w:r>
              <w:rPr>
                <w:b/>
              </w:rPr>
              <w:t>of</w:t>
            </w:r>
          </w:p>
          <w:p w:rsidR="009F4700" w:rsidRDefault="008A4644">
            <w:pPr>
              <w:pStyle w:val="TableParagraph"/>
              <w:spacing w:line="252" w:lineRule="exact"/>
              <w:ind w:left="595" w:right="96" w:hanging="161"/>
              <w:jc w:val="right"/>
              <w:rPr>
                <w:b/>
              </w:rPr>
            </w:pPr>
            <w:r>
              <w:rPr>
                <w:b/>
              </w:rPr>
              <w:t>symptoms</w:t>
            </w:r>
            <w:r>
              <w:rPr>
                <w:b/>
                <w:spacing w:val="-6"/>
              </w:rPr>
              <w:t xml:space="preserve"> </w:t>
            </w:r>
            <w:r>
              <w:rPr>
                <w:b/>
              </w:rPr>
              <w:t>(attach</w:t>
            </w:r>
            <w:r>
              <w:rPr>
                <w:b/>
                <w:spacing w:val="-1"/>
              </w:rPr>
              <w:t xml:space="preserve"> documentation):</w:t>
            </w:r>
          </w:p>
        </w:tc>
        <w:tc>
          <w:tcPr>
            <w:tcW w:w="3600" w:type="dxa"/>
          </w:tcPr>
          <w:p w:rsidR="009F4700" w:rsidRDefault="009F4700">
            <w:pPr>
              <w:pStyle w:val="TableParagraph"/>
              <w:rPr>
                <w:rFonts w:ascii="Times New Roman"/>
              </w:rPr>
            </w:pPr>
          </w:p>
        </w:tc>
      </w:tr>
      <w:tr w:rsidR="009F4700">
        <w:trPr>
          <w:trHeight w:val="3412"/>
        </w:trPr>
        <w:tc>
          <w:tcPr>
            <w:tcW w:w="2539" w:type="dxa"/>
          </w:tcPr>
          <w:p w:rsidR="009F4700" w:rsidRDefault="008A4644">
            <w:pPr>
              <w:pStyle w:val="TableParagraph"/>
              <w:spacing w:line="249" w:lineRule="auto"/>
              <w:ind w:left="280" w:right="90" w:firstLine="693"/>
              <w:jc w:val="right"/>
              <w:rPr>
                <w:b/>
              </w:rPr>
            </w:pPr>
            <w:r>
              <w:rPr>
                <w:b/>
              </w:rPr>
              <w:t>Results</w:t>
            </w:r>
            <w:r>
              <w:rPr>
                <w:b/>
                <w:spacing w:val="-3"/>
              </w:rPr>
              <w:t xml:space="preserve"> </w:t>
            </w:r>
            <w:r>
              <w:rPr>
                <w:b/>
              </w:rPr>
              <w:t>of</w:t>
            </w:r>
            <w:r>
              <w:rPr>
                <w:b/>
                <w:spacing w:val="-4"/>
              </w:rPr>
              <w:t xml:space="preserve"> </w:t>
            </w:r>
            <w:r>
              <w:rPr>
                <w:b/>
              </w:rPr>
              <w:t>the</w:t>
            </w:r>
            <w:r>
              <w:rPr>
                <w:b/>
                <w:spacing w:val="-1"/>
              </w:rPr>
              <w:t xml:space="preserve"> </w:t>
            </w:r>
            <w:r>
              <w:rPr>
                <w:b/>
              </w:rPr>
              <w:t>evaluation</w:t>
            </w:r>
            <w:r>
              <w:rPr>
                <w:b/>
                <w:spacing w:val="-4"/>
              </w:rPr>
              <w:t xml:space="preserve"> </w:t>
            </w:r>
            <w:r>
              <w:rPr>
                <w:b/>
              </w:rPr>
              <w:t>of</w:t>
            </w:r>
            <w:r>
              <w:rPr>
                <w:b/>
                <w:spacing w:val="-4"/>
              </w:rPr>
              <w:t xml:space="preserve"> </w:t>
            </w:r>
            <w:r>
              <w:rPr>
                <w:b/>
              </w:rPr>
              <w:t>the</w:t>
            </w:r>
            <w:r>
              <w:rPr>
                <w:b/>
                <w:spacing w:val="-1"/>
              </w:rPr>
              <w:t xml:space="preserve"> </w:t>
            </w:r>
            <w:r>
              <w:rPr>
                <w:b/>
              </w:rPr>
              <w:t>COVID-19</w:t>
            </w:r>
            <w:r>
              <w:rPr>
                <w:b/>
                <w:spacing w:val="-4"/>
              </w:rPr>
              <w:t xml:space="preserve"> </w:t>
            </w:r>
            <w:r>
              <w:rPr>
                <w:b/>
              </w:rPr>
              <w:t>case</w:t>
            </w:r>
            <w:r>
              <w:rPr>
                <w:b/>
                <w:spacing w:val="-2"/>
              </w:rPr>
              <w:t xml:space="preserve"> </w:t>
            </w:r>
            <w:r>
              <w:rPr>
                <w:b/>
              </w:rPr>
              <w:t>and</w:t>
            </w:r>
            <w:r>
              <w:rPr>
                <w:b/>
                <w:spacing w:val="-1"/>
              </w:rPr>
              <w:t xml:space="preserve"> </w:t>
            </w:r>
            <w:r>
              <w:rPr>
                <w:b/>
              </w:rPr>
              <w:t>all locations</w:t>
            </w:r>
            <w:r>
              <w:rPr>
                <w:b/>
                <w:spacing w:val="-4"/>
              </w:rPr>
              <w:t xml:space="preserve"> </w:t>
            </w:r>
            <w:r>
              <w:rPr>
                <w:b/>
              </w:rPr>
              <w:t>at</w:t>
            </w:r>
            <w:r>
              <w:rPr>
                <w:b/>
                <w:spacing w:val="-1"/>
              </w:rPr>
              <w:t xml:space="preserve"> </w:t>
            </w:r>
            <w:r>
              <w:rPr>
                <w:b/>
              </w:rPr>
              <w:t>the</w:t>
            </w:r>
            <w:r>
              <w:rPr>
                <w:b/>
                <w:spacing w:val="-1"/>
              </w:rPr>
              <w:t xml:space="preserve"> </w:t>
            </w:r>
            <w:r>
              <w:rPr>
                <w:b/>
              </w:rPr>
              <w:t>workplace</w:t>
            </w:r>
            <w:r>
              <w:rPr>
                <w:b/>
                <w:spacing w:val="-3"/>
              </w:rPr>
              <w:t xml:space="preserve"> </w:t>
            </w:r>
            <w:r>
              <w:rPr>
                <w:b/>
              </w:rPr>
              <w:t>that</w:t>
            </w:r>
            <w:r>
              <w:rPr>
                <w:b/>
                <w:spacing w:val="-3"/>
              </w:rPr>
              <w:t xml:space="preserve"> </w:t>
            </w:r>
            <w:r>
              <w:rPr>
                <w:b/>
              </w:rPr>
              <w:t>may</w:t>
            </w:r>
            <w:r>
              <w:rPr>
                <w:b/>
                <w:spacing w:val="-1"/>
              </w:rPr>
              <w:t xml:space="preserve"> </w:t>
            </w:r>
            <w:r>
              <w:rPr>
                <w:b/>
              </w:rPr>
              <w:t>have been</w:t>
            </w:r>
            <w:r>
              <w:rPr>
                <w:b/>
                <w:spacing w:val="-4"/>
              </w:rPr>
              <w:t xml:space="preserve"> </w:t>
            </w:r>
            <w:r>
              <w:rPr>
                <w:b/>
              </w:rPr>
              <w:t>visited</w:t>
            </w:r>
            <w:r>
              <w:rPr>
                <w:b/>
                <w:spacing w:val="-2"/>
              </w:rPr>
              <w:t xml:space="preserve"> </w:t>
            </w:r>
            <w:r>
              <w:rPr>
                <w:b/>
              </w:rPr>
              <w:t>by</w:t>
            </w:r>
            <w:r>
              <w:rPr>
                <w:b/>
                <w:spacing w:val="-1"/>
              </w:rPr>
              <w:t xml:space="preserve"> </w:t>
            </w:r>
            <w:r>
              <w:rPr>
                <w:b/>
              </w:rPr>
              <w:t>the</w:t>
            </w:r>
            <w:r>
              <w:rPr>
                <w:b/>
                <w:spacing w:val="-2"/>
              </w:rPr>
              <w:t xml:space="preserve"> </w:t>
            </w:r>
            <w:r>
              <w:rPr>
                <w:b/>
              </w:rPr>
              <w:t>COVID-19</w:t>
            </w:r>
            <w:r>
              <w:rPr>
                <w:b/>
                <w:spacing w:val="-4"/>
              </w:rPr>
              <w:t xml:space="preserve"> </w:t>
            </w:r>
            <w:r>
              <w:rPr>
                <w:b/>
              </w:rPr>
              <w:t>case</w:t>
            </w:r>
            <w:r>
              <w:rPr>
                <w:b/>
                <w:spacing w:val="-1"/>
              </w:rPr>
              <w:t xml:space="preserve"> </w:t>
            </w:r>
            <w:r>
              <w:rPr>
                <w:b/>
              </w:rPr>
              <w:t>during</w:t>
            </w:r>
            <w:r>
              <w:rPr>
                <w:b/>
                <w:spacing w:val="-4"/>
              </w:rPr>
              <w:t xml:space="preserve"> </w:t>
            </w:r>
            <w:r>
              <w:rPr>
                <w:b/>
              </w:rPr>
              <w:t>the</w:t>
            </w:r>
            <w:r>
              <w:rPr>
                <w:b/>
                <w:spacing w:val="-1"/>
              </w:rPr>
              <w:t xml:space="preserve"> </w:t>
            </w:r>
            <w:r>
              <w:rPr>
                <w:b/>
              </w:rPr>
              <w:t>high-risk exposure</w:t>
            </w:r>
            <w:r>
              <w:rPr>
                <w:b/>
                <w:spacing w:val="-6"/>
              </w:rPr>
              <w:t xml:space="preserve"> </w:t>
            </w:r>
            <w:r>
              <w:rPr>
                <w:b/>
              </w:rPr>
              <w:t>period,</w:t>
            </w:r>
            <w:r>
              <w:rPr>
                <w:b/>
                <w:spacing w:val="-1"/>
              </w:rPr>
              <w:t xml:space="preserve"> </w:t>
            </w:r>
            <w:r>
              <w:rPr>
                <w:b/>
              </w:rPr>
              <w:t>and who</w:t>
            </w:r>
            <w:r>
              <w:rPr>
                <w:b/>
                <w:spacing w:val="-4"/>
              </w:rPr>
              <w:t xml:space="preserve"> </w:t>
            </w:r>
            <w:r>
              <w:rPr>
                <w:b/>
              </w:rPr>
              <w:t>may</w:t>
            </w:r>
            <w:r>
              <w:rPr>
                <w:b/>
                <w:spacing w:val="-4"/>
              </w:rPr>
              <w:t xml:space="preserve"> </w:t>
            </w:r>
            <w:r>
              <w:rPr>
                <w:b/>
              </w:rPr>
              <w:t>have been</w:t>
            </w:r>
            <w:r>
              <w:rPr>
                <w:b/>
                <w:spacing w:val="-4"/>
              </w:rPr>
              <w:t xml:space="preserve"> </w:t>
            </w:r>
            <w:r>
              <w:rPr>
                <w:b/>
              </w:rPr>
              <w:t>exposed</w:t>
            </w:r>
            <w:r>
              <w:rPr>
                <w:b/>
                <w:spacing w:val="-1"/>
              </w:rPr>
              <w:t xml:space="preserve"> </w:t>
            </w:r>
            <w:r>
              <w:rPr>
                <w:b/>
              </w:rPr>
              <w:t>(attach</w:t>
            </w:r>
            <w:r>
              <w:rPr>
                <w:b/>
                <w:spacing w:val="-8"/>
              </w:rPr>
              <w:t xml:space="preserve"> </w:t>
            </w:r>
            <w:r>
              <w:rPr>
                <w:b/>
              </w:rPr>
              <w:t>additional</w:t>
            </w:r>
          </w:p>
          <w:p w:rsidR="009F4700" w:rsidRDefault="008A4644">
            <w:pPr>
              <w:pStyle w:val="TableParagraph"/>
              <w:spacing w:line="240" w:lineRule="exact"/>
              <w:ind w:right="94"/>
              <w:jc w:val="right"/>
              <w:rPr>
                <w:b/>
              </w:rPr>
            </w:pPr>
            <w:r>
              <w:rPr>
                <w:b/>
                <w:spacing w:val="-1"/>
              </w:rPr>
              <w:t>information):</w:t>
            </w:r>
          </w:p>
        </w:tc>
        <w:tc>
          <w:tcPr>
            <w:tcW w:w="8549" w:type="dxa"/>
            <w:gridSpan w:val="3"/>
          </w:tcPr>
          <w:p w:rsidR="009F4700" w:rsidRDefault="009F4700">
            <w:pPr>
              <w:pStyle w:val="TableParagraph"/>
              <w:rPr>
                <w:rFonts w:ascii="Times New Roman"/>
              </w:rPr>
            </w:pPr>
          </w:p>
        </w:tc>
      </w:tr>
    </w:tbl>
    <w:p w:rsidR="009F4700" w:rsidRDefault="009F4700">
      <w:pPr>
        <w:rPr>
          <w:rFonts w:ascii="Times New Roman"/>
        </w:rPr>
        <w:sectPr w:rsidR="009F4700">
          <w:pgSz w:w="12240" w:h="15840"/>
          <w:pgMar w:top="880" w:right="420" w:bottom="280" w:left="500" w:header="720" w:footer="720" w:gutter="0"/>
          <w:cols w:space="720"/>
        </w:sect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95"/>
        <w:gridCol w:w="2995"/>
        <w:gridCol w:w="2549"/>
        <w:gridCol w:w="2551"/>
      </w:tblGrid>
      <w:tr w:rsidR="009F4700">
        <w:trPr>
          <w:trHeight w:val="525"/>
        </w:trPr>
        <w:tc>
          <w:tcPr>
            <w:tcW w:w="10790" w:type="dxa"/>
            <w:gridSpan w:val="4"/>
          </w:tcPr>
          <w:p w:rsidR="009F4700" w:rsidRDefault="008A4644">
            <w:pPr>
              <w:pStyle w:val="TableParagraph"/>
              <w:spacing w:line="250" w:lineRule="exact"/>
              <w:ind w:left="218"/>
              <w:rPr>
                <w:b/>
              </w:rPr>
            </w:pPr>
            <w:r>
              <w:rPr>
                <w:b/>
              </w:rPr>
              <w:lastRenderedPageBreak/>
              <w:t>Notice given (within one business day, in a way that does not reveal any personal identifying</w:t>
            </w:r>
          </w:p>
          <w:p w:rsidR="009F4700" w:rsidRDefault="008A4644">
            <w:pPr>
              <w:pStyle w:val="TableParagraph"/>
              <w:spacing w:before="8" w:line="246" w:lineRule="exact"/>
              <w:ind w:left="218"/>
              <w:rPr>
                <w:b/>
              </w:rPr>
            </w:pPr>
            <w:r>
              <w:rPr>
                <w:b/>
              </w:rPr>
              <w:t>information of the COVID-19 case) of the potential COVID-19 exposure to:</w:t>
            </w:r>
          </w:p>
        </w:tc>
      </w:tr>
      <w:tr w:rsidR="009F4700">
        <w:trPr>
          <w:trHeight w:val="378"/>
        </w:trPr>
        <w:tc>
          <w:tcPr>
            <w:tcW w:w="2695" w:type="dxa"/>
            <w:vMerge w:val="restart"/>
          </w:tcPr>
          <w:p w:rsidR="009F4700" w:rsidRDefault="009F4700">
            <w:pPr>
              <w:pStyle w:val="TableParagraph"/>
              <w:spacing w:before="6"/>
              <w:rPr>
                <w:b/>
                <w:sz w:val="27"/>
              </w:rPr>
            </w:pPr>
          </w:p>
          <w:p w:rsidR="009F4700" w:rsidRDefault="008A4644">
            <w:pPr>
              <w:pStyle w:val="TableParagraph"/>
              <w:ind w:left="299" w:right="94" w:firstLine="304"/>
              <w:jc w:val="both"/>
              <w:rPr>
                <w:b/>
              </w:rPr>
            </w:pPr>
            <w:r>
              <w:rPr>
                <w:b/>
              </w:rPr>
              <w:t xml:space="preserve">All employees who may have had </w:t>
            </w:r>
            <w:r>
              <w:rPr>
                <w:b/>
                <w:spacing w:val="-3"/>
              </w:rPr>
              <w:t xml:space="preserve">COVID- </w:t>
            </w:r>
            <w:r>
              <w:rPr>
                <w:b/>
              </w:rPr>
              <w:t>19 exposure and</w:t>
            </w:r>
            <w:r>
              <w:rPr>
                <w:b/>
                <w:spacing w:val="-7"/>
              </w:rPr>
              <w:t xml:space="preserve"> </w:t>
            </w:r>
            <w:r>
              <w:rPr>
                <w:b/>
              </w:rPr>
              <w:t>their</w:t>
            </w:r>
          </w:p>
          <w:p w:rsidR="009F4700" w:rsidRDefault="008A4644">
            <w:pPr>
              <w:pStyle w:val="TableParagraph"/>
              <w:ind w:left="900" w:right="89" w:firstLine="573"/>
              <w:rPr>
                <w:b/>
              </w:rPr>
            </w:pPr>
            <w:r>
              <w:rPr>
                <w:b/>
                <w:spacing w:val="-1"/>
              </w:rPr>
              <w:t>authorized representatives.</w:t>
            </w:r>
          </w:p>
        </w:tc>
        <w:tc>
          <w:tcPr>
            <w:tcW w:w="2995" w:type="dxa"/>
          </w:tcPr>
          <w:p w:rsidR="009F4700" w:rsidRDefault="008A4644">
            <w:pPr>
              <w:pStyle w:val="TableParagraph"/>
              <w:spacing w:before="59"/>
              <w:ind w:right="94"/>
              <w:jc w:val="right"/>
              <w:rPr>
                <w:b/>
              </w:rPr>
            </w:pPr>
            <w:r>
              <w:rPr>
                <w:b/>
              </w:rPr>
              <w:t>Date:</w:t>
            </w:r>
          </w:p>
        </w:tc>
        <w:tc>
          <w:tcPr>
            <w:tcW w:w="5100" w:type="dxa"/>
            <w:gridSpan w:val="2"/>
          </w:tcPr>
          <w:p w:rsidR="009F4700" w:rsidRDefault="009F4700">
            <w:pPr>
              <w:pStyle w:val="TableParagraph"/>
              <w:rPr>
                <w:rFonts w:ascii="Times New Roman"/>
              </w:rPr>
            </w:pPr>
          </w:p>
        </w:tc>
      </w:tr>
      <w:tr w:rsidR="009F4700">
        <w:trPr>
          <w:trHeight w:val="1518"/>
        </w:trPr>
        <w:tc>
          <w:tcPr>
            <w:tcW w:w="2695" w:type="dxa"/>
            <w:vMerge/>
            <w:tcBorders>
              <w:top w:val="nil"/>
            </w:tcBorders>
          </w:tcPr>
          <w:p w:rsidR="009F4700" w:rsidRDefault="009F4700">
            <w:pPr>
              <w:rPr>
                <w:sz w:val="2"/>
                <w:szCs w:val="2"/>
              </w:rPr>
            </w:pPr>
          </w:p>
        </w:tc>
        <w:tc>
          <w:tcPr>
            <w:tcW w:w="2995" w:type="dxa"/>
          </w:tcPr>
          <w:p w:rsidR="009F4700" w:rsidRDefault="009F4700">
            <w:pPr>
              <w:pStyle w:val="TableParagraph"/>
              <w:rPr>
                <w:b/>
                <w:sz w:val="24"/>
              </w:rPr>
            </w:pPr>
          </w:p>
          <w:p w:rsidR="009F4700" w:rsidRDefault="009F4700">
            <w:pPr>
              <w:pStyle w:val="TableParagraph"/>
              <w:spacing w:before="7"/>
              <w:rPr>
                <w:b/>
                <w:sz w:val="19"/>
              </w:rPr>
            </w:pPr>
          </w:p>
          <w:p w:rsidR="009F4700" w:rsidRDefault="008A4644">
            <w:pPr>
              <w:pStyle w:val="TableParagraph"/>
              <w:spacing w:line="252" w:lineRule="exact"/>
              <w:ind w:right="97"/>
              <w:jc w:val="right"/>
              <w:rPr>
                <w:b/>
              </w:rPr>
            </w:pPr>
            <w:r>
              <w:rPr>
                <w:b/>
              </w:rPr>
              <w:t>Names of employees</w:t>
            </w:r>
            <w:r>
              <w:rPr>
                <w:b/>
                <w:spacing w:val="-13"/>
              </w:rPr>
              <w:t xml:space="preserve"> </w:t>
            </w:r>
            <w:r>
              <w:rPr>
                <w:b/>
              </w:rPr>
              <w:t>that</w:t>
            </w:r>
          </w:p>
          <w:p w:rsidR="009F4700" w:rsidRDefault="008A4644">
            <w:pPr>
              <w:pStyle w:val="TableParagraph"/>
              <w:spacing w:line="252" w:lineRule="exact"/>
              <w:ind w:right="94"/>
              <w:jc w:val="right"/>
              <w:rPr>
                <w:b/>
              </w:rPr>
            </w:pPr>
            <w:r>
              <w:rPr>
                <w:b/>
              </w:rPr>
              <w:t>were</w:t>
            </w:r>
            <w:r>
              <w:rPr>
                <w:b/>
                <w:spacing w:val="-5"/>
              </w:rPr>
              <w:t xml:space="preserve"> </w:t>
            </w:r>
            <w:r>
              <w:rPr>
                <w:b/>
              </w:rPr>
              <w:t>notified:</w:t>
            </w:r>
          </w:p>
        </w:tc>
        <w:tc>
          <w:tcPr>
            <w:tcW w:w="5100" w:type="dxa"/>
            <w:gridSpan w:val="2"/>
          </w:tcPr>
          <w:p w:rsidR="009F4700" w:rsidRDefault="009F4700">
            <w:pPr>
              <w:pStyle w:val="TableParagraph"/>
              <w:rPr>
                <w:rFonts w:ascii="Times New Roman"/>
              </w:rPr>
            </w:pPr>
          </w:p>
        </w:tc>
      </w:tr>
      <w:tr w:rsidR="009F4700">
        <w:trPr>
          <w:trHeight w:val="369"/>
        </w:trPr>
        <w:tc>
          <w:tcPr>
            <w:tcW w:w="2695" w:type="dxa"/>
            <w:vMerge w:val="restart"/>
          </w:tcPr>
          <w:p w:rsidR="009F4700" w:rsidRDefault="009F4700">
            <w:pPr>
              <w:pStyle w:val="TableParagraph"/>
              <w:spacing w:before="8"/>
              <w:rPr>
                <w:b/>
                <w:sz w:val="31"/>
              </w:rPr>
            </w:pPr>
          </w:p>
          <w:p w:rsidR="009F4700" w:rsidRDefault="008A4644">
            <w:pPr>
              <w:pStyle w:val="TableParagraph"/>
              <w:ind w:left="225" w:right="93" w:firstLine="1053"/>
              <w:jc w:val="both"/>
              <w:rPr>
                <w:b/>
              </w:rPr>
            </w:pPr>
            <w:r>
              <w:rPr>
                <w:b/>
                <w:spacing w:val="-1"/>
              </w:rPr>
              <w:t xml:space="preserve">Independent </w:t>
            </w:r>
            <w:r>
              <w:rPr>
                <w:b/>
              </w:rPr>
              <w:t>contractors and other employers present at the workplace during the high-risk</w:t>
            </w:r>
            <w:r>
              <w:rPr>
                <w:b/>
                <w:spacing w:val="-6"/>
              </w:rPr>
              <w:t xml:space="preserve"> </w:t>
            </w:r>
            <w:r>
              <w:rPr>
                <w:b/>
              </w:rPr>
              <w:t>exposure</w:t>
            </w:r>
          </w:p>
          <w:p w:rsidR="009F4700" w:rsidRDefault="008A4644">
            <w:pPr>
              <w:pStyle w:val="TableParagraph"/>
              <w:spacing w:line="248" w:lineRule="exact"/>
              <w:ind w:right="94"/>
              <w:jc w:val="right"/>
              <w:rPr>
                <w:b/>
              </w:rPr>
            </w:pPr>
            <w:r>
              <w:rPr>
                <w:b/>
                <w:spacing w:val="-1"/>
              </w:rPr>
              <w:t>period.</w:t>
            </w:r>
          </w:p>
        </w:tc>
        <w:tc>
          <w:tcPr>
            <w:tcW w:w="2995" w:type="dxa"/>
          </w:tcPr>
          <w:p w:rsidR="009F4700" w:rsidRDefault="008A4644">
            <w:pPr>
              <w:pStyle w:val="TableParagraph"/>
              <w:spacing w:before="52"/>
              <w:ind w:right="94"/>
              <w:jc w:val="right"/>
              <w:rPr>
                <w:b/>
              </w:rPr>
            </w:pPr>
            <w:r>
              <w:rPr>
                <w:b/>
              </w:rPr>
              <w:t>Date:</w:t>
            </w:r>
          </w:p>
        </w:tc>
        <w:tc>
          <w:tcPr>
            <w:tcW w:w="5100" w:type="dxa"/>
            <w:gridSpan w:val="2"/>
          </w:tcPr>
          <w:p w:rsidR="009F4700" w:rsidRDefault="009F4700">
            <w:pPr>
              <w:pStyle w:val="TableParagraph"/>
              <w:rPr>
                <w:rFonts w:ascii="Times New Roman"/>
              </w:rPr>
            </w:pPr>
          </w:p>
        </w:tc>
      </w:tr>
      <w:tr w:rsidR="009F4700">
        <w:trPr>
          <w:trHeight w:val="1869"/>
        </w:trPr>
        <w:tc>
          <w:tcPr>
            <w:tcW w:w="2695" w:type="dxa"/>
            <w:vMerge/>
            <w:tcBorders>
              <w:top w:val="nil"/>
            </w:tcBorders>
          </w:tcPr>
          <w:p w:rsidR="009F4700" w:rsidRDefault="009F4700">
            <w:pPr>
              <w:rPr>
                <w:sz w:val="2"/>
                <w:szCs w:val="2"/>
              </w:rPr>
            </w:pPr>
          </w:p>
        </w:tc>
        <w:tc>
          <w:tcPr>
            <w:tcW w:w="2995" w:type="dxa"/>
          </w:tcPr>
          <w:p w:rsidR="009F4700" w:rsidRDefault="009F4700">
            <w:pPr>
              <w:pStyle w:val="TableParagraph"/>
              <w:rPr>
                <w:b/>
                <w:sz w:val="24"/>
              </w:rPr>
            </w:pPr>
          </w:p>
          <w:p w:rsidR="009F4700" w:rsidRDefault="009F4700">
            <w:pPr>
              <w:pStyle w:val="TableParagraph"/>
              <w:rPr>
                <w:b/>
                <w:sz w:val="35"/>
              </w:rPr>
            </w:pPr>
          </w:p>
          <w:p w:rsidR="009F4700" w:rsidRDefault="008A4644">
            <w:pPr>
              <w:pStyle w:val="TableParagraph"/>
              <w:spacing w:line="252" w:lineRule="exact"/>
              <w:ind w:right="96"/>
              <w:jc w:val="right"/>
              <w:rPr>
                <w:b/>
              </w:rPr>
            </w:pPr>
            <w:r>
              <w:rPr>
                <w:b/>
              </w:rPr>
              <w:t>Names of individuals</w:t>
            </w:r>
            <w:r>
              <w:rPr>
                <w:b/>
                <w:spacing w:val="-10"/>
              </w:rPr>
              <w:t xml:space="preserve"> </w:t>
            </w:r>
            <w:r>
              <w:rPr>
                <w:b/>
              </w:rPr>
              <w:t>that</w:t>
            </w:r>
          </w:p>
          <w:p w:rsidR="009F4700" w:rsidRDefault="008A4644">
            <w:pPr>
              <w:pStyle w:val="TableParagraph"/>
              <w:spacing w:line="252" w:lineRule="exact"/>
              <w:ind w:right="94"/>
              <w:jc w:val="right"/>
              <w:rPr>
                <w:b/>
              </w:rPr>
            </w:pPr>
            <w:r>
              <w:rPr>
                <w:b/>
              </w:rPr>
              <w:t>were</w:t>
            </w:r>
            <w:r>
              <w:rPr>
                <w:b/>
                <w:spacing w:val="-5"/>
              </w:rPr>
              <w:t xml:space="preserve"> </w:t>
            </w:r>
            <w:r>
              <w:rPr>
                <w:b/>
              </w:rPr>
              <w:t>notified:</w:t>
            </w:r>
          </w:p>
        </w:tc>
        <w:tc>
          <w:tcPr>
            <w:tcW w:w="5100" w:type="dxa"/>
            <w:gridSpan w:val="2"/>
          </w:tcPr>
          <w:p w:rsidR="009F4700" w:rsidRDefault="009F4700">
            <w:pPr>
              <w:pStyle w:val="TableParagraph"/>
              <w:rPr>
                <w:rFonts w:ascii="Times New Roman"/>
              </w:rPr>
            </w:pPr>
          </w:p>
        </w:tc>
      </w:tr>
      <w:tr w:rsidR="009F4700">
        <w:trPr>
          <w:trHeight w:val="7199"/>
        </w:trPr>
        <w:tc>
          <w:tcPr>
            <w:tcW w:w="2695" w:type="dxa"/>
          </w:tcPr>
          <w:p w:rsidR="009F4700" w:rsidRDefault="008A4644">
            <w:pPr>
              <w:pStyle w:val="TableParagraph"/>
              <w:ind w:left="129" w:right="93" w:firstLine="964"/>
              <w:jc w:val="right"/>
              <w:rPr>
                <w:b/>
              </w:rPr>
            </w:pPr>
            <w:r>
              <w:rPr>
                <w:b/>
              </w:rPr>
              <w:t>What were the workplace conditions that could have contributed to the risk of COVID-19 exposure?</w:t>
            </w:r>
          </w:p>
        </w:tc>
        <w:tc>
          <w:tcPr>
            <w:tcW w:w="2995" w:type="dxa"/>
          </w:tcPr>
          <w:p w:rsidR="009F4700" w:rsidRDefault="009F4700">
            <w:pPr>
              <w:pStyle w:val="TableParagraph"/>
              <w:rPr>
                <w:rFonts w:ascii="Times New Roman"/>
              </w:rPr>
            </w:pPr>
          </w:p>
        </w:tc>
        <w:tc>
          <w:tcPr>
            <w:tcW w:w="2549" w:type="dxa"/>
          </w:tcPr>
          <w:p w:rsidR="009F4700" w:rsidRDefault="008A4644">
            <w:pPr>
              <w:pStyle w:val="TableParagraph"/>
              <w:ind w:left="410" w:right="79" w:hanging="60"/>
              <w:rPr>
                <w:b/>
              </w:rPr>
            </w:pPr>
            <w:r>
              <w:rPr>
                <w:b/>
              </w:rPr>
              <w:t>What could be done to reduce</w:t>
            </w:r>
            <w:r>
              <w:rPr>
                <w:b/>
                <w:spacing w:val="-6"/>
              </w:rPr>
              <w:t xml:space="preserve"> </w:t>
            </w:r>
            <w:r>
              <w:rPr>
                <w:b/>
              </w:rPr>
              <w:t>exposure</w:t>
            </w:r>
          </w:p>
          <w:p w:rsidR="009F4700" w:rsidRDefault="008A4644">
            <w:pPr>
              <w:pStyle w:val="TableParagraph"/>
              <w:spacing w:line="251" w:lineRule="exact"/>
              <w:ind w:left="1022"/>
              <w:rPr>
                <w:b/>
              </w:rPr>
            </w:pPr>
            <w:r>
              <w:rPr>
                <w:b/>
              </w:rPr>
              <w:t>to</w:t>
            </w:r>
            <w:r>
              <w:rPr>
                <w:b/>
                <w:spacing w:val="-5"/>
              </w:rPr>
              <w:t xml:space="preserve"> </w:t>
            </w:r>
            <w:r>
              <w:rPr>
                <w:b/>
              </w:rPr>
              <w:t>COVID-19?</w:t>
            </w:r>
          </w:p>
        </w:tc>
        <w:tc>
          <w:tcPr>
            <w:tcW w:w="2551" w:type="dxa"/>
          </w:tcPr>
          <w:p w:rsidR="009F4700" w:rsidRDefault="009F4700">
            <w:pPr>
              <w:pStyle w:val="TableParagraph"/>
              <w:rPr>
                <w:rFonts w:ascii="Times New Roman"/>
              </w:rPr>
            </w:pPr>
          </w:p>
        </w:tc>
      </w:tr>
      <w:tr w:rsidR="009F4700">
        <w:trPr>
          <w:trHeight w:val="757"/>
        </w:trPr>
        <w:tc>
          <w:tcPr>
            <w:tcW w:w="2695" w:type="dxa"/>
          </w:tcPr>
          <w:p w:rsidR="009F4700" w:rsidRDefault="008A4644">
            <w:pPr>
              <w:pStyle w:val="TableParagraph"/>
              <w:spacing w:before="122"/>
              <w:ind w:left="403" w:firstLine="472"/>
              <w:rPr>
                <w:b/>
              </w:rPr>
            </w:pPr>
            <w:r>
              <w:rPr>
                <w:b/>
              </w:rPr>
              <w:t>Was local health department notified?</w:t>
            </w:r>
          </w:p>
        </w:tc>
        <w:tc>
          <w:tcPr>
            <w:tcW w:w="2995" w:type="dxa"/>
          </w:tcPr>
          <w:p w:rsidR="009F4700" w:rsidRDefault="009F4700">
            <w:pPr>
              <w:pStyle w:val="TableParagraph"/>
              <w:rPr>
                <w:rFonts w:ascii="Times New Roman"/>
              </w:rPr>
            </w:pPr>
          </w:p>
        </w:tc>
        <w:tc>
          <w:tcPr>
            <w:tcW w:w="2549" w:type="dxa"/>
          </w:tcPr>
          <w:p w:rsidR="009F4700" w:rsidRDefault="009F4700">
            <w:pPr>
              <w:pStyle w:val="TableParagraph"/>
              <w:spacing w:before="7"/>
              <w:rPr>
                <w:b/>
                <w:sz w:val="21"/>
              </w:rPr>
            </w:pPr>
          </w:p>
          <w:p w:rsidR="009F4700" w:rsidRDefault="008A4644">
            <w:pPr>
              <w:pStyle w:val="TableParagraph"/>
              <w:spacing w:before="1"/>
              <w:ind w:right="95"/>
              <w:jc w:val="right"/>
              <w:rPr>
                <w:b/>
              </w:rPr>
            </w:pPr>
            <w:r>
              <w:rPr>
                <w:b/>
              </w:rPr>
              <w:t>Date:</w:t>
            </w:r>
          </w:p>
        </w:tc>
        <w:tc>
          <w:tcPr>
            <w:tcW w:w="2551" w:type="dxa"/>
          </w:tcPr>
          <w:p w:rsidR="009F4700" w:rsidRDefault="009F4700">
            <w:pPr>
              <w:pStyle w:val="TableParagraph"/>
              <w:rPr>
                <w:rFonts w:ascii="Times New Roman"/>
              </w:rPr>
            </w:pPr>
          </w:p>
        </w:tc>
      </w:tr>
    </w:tbl>
    <w:p w:rsidR="009F4700" w:rsidRDefault="008A4644">
      <w:pPr>
        <w:pStyle w:val="BodyText"/>
        <w:spacing w:line="252" w:lineRule="exact"/>
        <w:ind w:left="220"/>
      </w:pPr>
      <w:r>
        <w:t>*Should an employer be made aware of a non-employee infection source COVID-19 status.</w:t>
      </w:r>
    </w:p>
    <w:p w:rsidR="009F4700" w:rsidRDefault="009F4700">
      <w:pPr>
        <w:spacing w:line="252" w:lineRule="exact"/>
        <w:sectPr w:rsidR="009F4700">
          <w:pgSz w:w="12240" w:h="15840"/>
          <w:pgMar w:top="1220" w:right="420" w:bottom="280" w:left="500" w:header="720" w:footer="720" w:gutter="0"/>
          <w:cols w:space="720"/>
        </w:sectPr>
      </w:pPr>
    </w:p>
    <w:p w:rsidR="009F4700" w:rsidRDefault="008A4644">
      <w:pPr>
        <w:pStyle w:val="Heading1"/>
        <w:spacing w:before="76"/>
      </w:pPr>
      <w:bookmarkStart w:id="25" w:name="Appendix_D:_COVID-19_Training_Roster"/>
      <w:bookmarkEnd w:id="25"/>
      <w:r>
        <w:lastRenderedPageBreak/>
        <w:t>Appendix D: COVID</w:t>
      </w:r>
      <w:r>
        <w:rPr>
          <w:b w:val="0"/>
        </w:rPr>
        <w:t>-</w:t>
      </w:r>
      <w:r>
        <w:t>19 Training Roster</w:t>
      </w:r>
    </w:p>
    <w:p w:rsidR="009F4700" w:rsidRDefault="008A4644">
      <w:pPr>
        <w:pStyle w:val="Heading2"/>
        <w:spacing w:before="120"/>
      </w:pPr>
      <w:r>
        <w:t xml:space="preserve">Date: </w:t>
      </w:r>
      <w:r>
        <w:rPr>
          <w:color w:val="C00000"/>
        </w:rPr>
        <w:t>[enter date]</w:t>
      </w:r>
    </w:p>
    <w:p w:rsidR="009F4700" w:rsidRDefault="008A4644">
      <w:pPr>
        <w:spacing w:before="119"/>
        <w:ind w:left="359"/>
        <w:rPr>
          <w:b/>
        </w:rPr>
      </w:pPr>
      <w:r>
        <w:rPr>
          <w:b/>
        </w:rPr>
        <w:t>Person that conducted the training</w:t>
      </w:r>
      <w:r>
        <w:t xml:space="preserve">: </w:t>
      </w:r>
      <w:r>
        <w:rPr>
          <w:b/>
          <w:color w:val="C00000"/>
        </w:rPr>
        <w:t>[enter name(s)]</w:t>
      </w:r>
    </w:p>
    <w:p w:rsidR="009F4700" w:rsidRDefault="009F4700">
      <w:pPr>
        <w:pStyle w:val="BodyText"/>
        <w:spacing w:before="9"/>
        <w:rPr>
          <w:b/>
          <w:sz w:val="10"/>
        </w:rPr>
      </w:pPr>
    </w:p>
    <w:tbl>
      <w:tblPr>
        <w:tblW w:w="0" w:type="auto"/>
        <w:tblInd w:w="21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869"/>
        <w:gridCol w:w="6931"/>
      </w:tblGrid>
      <w:tr w:rsidR="009F4700">
        <w:trPr>
          <w:trHeight w:val="880"/>
        </w:trPr>
        <w:tc>
          <w:tcPr>
            <w:tcW w:w="3869" w:type="dxa"/>
            <w:shd w:val="clear" w:color="auto" w:fill="DBE4F0"/>
          </w:tcPr>
          <w:p w:rsidR="009F4700" w:rsidRDefault="009F4700">
            <w:pPr>
              <w:pStyle w:val="TableParagraph"/>
              <w:spacing w:before="10"/>
              <w:rPr>
                <w:b/>
                <w:sz w:val="27"/>
              </w:rPr>
            </w:pPr>
          </w:p>
          <w:p w:rsidR="009F4700" w:rsidRDefault="008A4644">
            <w:pPr>
              <w:pStyle w:val="TableParagraph"/>
              <w:ind w:left="1122"/>
              <w:rPr>
                <w:b/>
              </w:rPr>
            </w:pPr>
            <w:r>
              <w:rPr>
                <w:b/>
              </w:rPr>
              <w:t>Employee Name</w:t>
            </w:r>
          </w:p>
        </w:tc>
        <w:tc>
          <w:tcPr>
            <w:tcW w:w="6931" w:type="dxa"/>
            <w:shd w:val="clear" w:color="auto" w:fill="DBE4F0"/>
          </w:tcPr>
          <w:p w:rsidR="009F4700" w:rsidRDefault="009F4700">
            <w:pPr>
              <w:pStyle w:val="TableParagraph"/>
              <w:spacing w:before="10"/>
              <w:rPr>
                <w:b/>
                <w:sz w:val="27"/>
              </w:rPr>
            </w:pPr>
          </w:p>
          <w:p w:rsidR="009F4700" w:rsidRDefault="008A4644">
            <w:pPr>
              <w:pStyle w:val="TableParagraph"/>
              <w:ind w:left="2976" w:right="2880"/>
              <w:jc w:val="center"/>
              <w:rPr>
                <w:b/>
              </w:rPr>
            </w:pPr>
            <w:r>
              <w:rPr>
                <w:b/>
              </w:rPr>
              <w:t>Signature</w:t>
            </w:r>
          </w:p>
        </w:tc>
      </w:tr>
      <w:tr w:rsidR="009F4700">
        <w:trPr>
          <w:trHeight w:val="877"/>
        </w:trPr>
        <w:tc>
          <w:tcPr>
            <w:tcW w:w="3869" w:type="dxa"/>
          </w:tcPr>
          <w:p w:rsidR="009F4700" w:rsidRDefault="009F4700">
            <w:pPr>
              <w:pStyle w:val="TableParagraph"/>
              <w:rPr>
                <w:rFonts w:ascii="Times New Roman"/>
              </w:rPr>
            </w:pPr>
          </w:p>
        </w:tc>
        <w:tc>
          <w:tcPr>
            <w:tcW w:w="6931" w:type="dxa"/>
          </w:tcPr>
          <w:p w:rsidR="009F4700" w:rsidRDefault="009F4700">
            <w:pPr>
              <w:pStyle w:val="TableParagraph"/>
              <w:rPr>
                <w:rFonts w:ascii="Times New Roman"/>
              </w:rPr>
            </w:pPr>
          </w:p>
        </w:tc>
      </w:tr>
      <w:tr w:rsidR="009F4700">
        <w:trPr>
          <w:trHeight w:val="877"/>
        </w:trPr>
        <w:tc>
          <w:tcPr>
            <w:tcW w:w="3869" w:type="dxa"/>
          </w:tcPr>
          <w:p w:rsidR="009F4700" w:rsidRDefault="009F4700">
            <w:pPr>
              <w:pStyle w:val="TableParagraph"/>
              <w:rPr>
                <w:rFonts w:ascii="Times New Roman"/>
              </w:rPr>
            </w:pPr>
          </w:p>
        </w:tc>
        <w:tc>
          <w:tcPr>
            <w:tcW w:w="6931" w:type="dxa"/>
          </w:tcPr>
          <w:p w:rsidR="009F4700" w:rsidRDefault="009F4700">
            <w:pPr>
              <w:pStyle w:val="TableParagraph"/>
              <w:rPr>
                <w:rFonts w:ascii="Times New Roman"/>
              </w:rPr>
            </w:pPr>
          </w:p>
        </w:tc>
      </w:tr>
      <w:tr w:rsidR="009F4700">
        <w:trPr>
          <w:trHeight w:val="877"/>
        </w:trPr>
        <w:tc>
          <w:tcPr>
            <w:tcW w:w="3869" w:type="dxa"/>
          </w:tcPr>
          <w:p w:rsidR="009F4700" w:rsidRDefault="009F4700">
            <w:pPr>
              <w:pStyle w:val="TableParagraph"/>
              <w:rPr>
                <w:rFonts w:ascii="Times New Roman"/>
              </w:rPr>
            </w:pPr>
          </w:p>
        </w:tc>
        <w:tc>
          <w:tcPr>
            <w:tcW w:w="6931" w:type="dxa"/>
          </w:tcPr>
          <w:p w:rsidR="009F4700" w:rsidRDefault="009F4700">
            <w:pPr>
              <w:pStyle w:val="TableParagraph"/>
              <w:rPr>
                <w:rFonts w:ascii="Times New Roman"/>
              </w:rPr>
            </w:pPr>
          </w:p>
        </w:tc>
      </w:tr>
      <w:tr w:rsidR="009F4700">
        <w:trPr>
          <w:trHeight w:val="877"/>
        </w:trPr>
        <w:tc>
          <w:tcPr>
            <w:tcW w:w="3869" w:type="dxa"/>
          </w:tcPr>
          <w:p w:rsidR="009F4700" w:rsidRDefault="009F4700">
            <w:pPr>
              <w:pStyle w:val="TableParagraph"/>
              <w:rPr>
                <w:rFonts w:ascii="Times New Roman"/>
              </w:rPr>
            </w:pPr>
          </w:p>
        </w:tc>
        <w:tc>
          <w:tcPr>
            <w:tcW w:w="6931" w:type="dxa"/>
          </w:tcPr>
          <w:p w:rsidR="009F4700" w:rsidRDefault="009F4700">
            <w:pPr>
              <w:pStyle w:val="TableParagraph"/>
              <w:rPr>
                <w:rFonts w:ascii="Times New Roman"/>
              </w:rPr>
            </w:pPr>
          </w:p>
        </w:tc>
      </w:tr>
      <w:tr w:rsidR="009F4700">
        <w:trPr>
          <w:trHeight w:val="877"/>
        </w:trPr>
        <w:tc>
          <w:tcPr>
            <w:tcW w:w="3869" w:type="dxa"/>
          </w:tcPr>
          <w:p w:rsidR="009F4700" w:rsidRDefault="009F4700">
            <w:pPr>
              <w:pStyle w:val="TableParagraph"/>
              <w:rPr>
                <w:rFonts w:ascii="Times New Roman"/>
              </w:rPr>
            </w:pPr>
          </w:p>
        </w:tc>
        <w:tc>
          <w:tcPr>
            <w:tcW w:w="6931" w:type="dxa"/>
          </w:tcPr>
          <w:p w:rsidR="009F4700" w:rsidRDefault="009F4700">
            <w:pPr>
              <w:pStyle w:val="TableParagraph"/>
              <w:rPr>
                <w:rFonts w:ascii="Times New Roman"/>
              </w:rPr>
            </w:pPr>
          </w:p>
        </w:tc>
      </w:tr>
      <w:tr w:rsidR="009F4700">
        <w:trPr>
          <w:trHeight w:val="880"/>
        </w:trPr>
        <w:tc>
          <w:tcPr>
            <w:tcW w:w="3869" w:type="dxa"/>
          </w:tcPr>
          <w:p w:rsidR="009F4700" w:rsidRDefault="009F4700">
            <w:pPr>
              <w:pStyle w:val="TableParagraph"/>
              <w:rPr>
                <w:rFonts w:ascii="Times New Roman"/>
              </w:rPr>
            </w:pPr>
          </w:p>
        </w:tc>
        <w:tc>
          <w:tcPr>
            <w:tcW w:w="6931" w:type="dxa"/>
          </w:tcPr>
          <w:p w:rsidR="009F4700" w:rsidRDefault="009F4700">
            <w:pPr>
              <w:pStyle w:val="TableParagraph"/>
              <w:rPr>
                <w:rFonts w:ascii="Times New Roman"/>
              </w:rPr>
            </w:pPr>
          </w:p>
        </w:tc>
      </w:tr>
      <w:tr w:rsidR="009F4700">
        <w:trPr>
          <w:trHeight w:val="877"/>
        </w:trPr>
        <w:tc>
          <w:tcPr>
            <w:tcW w:w="3869" w:type="dxa"/>
          </w:tcPr>
          <w:p w:rsidR="009F4700" w:rsidRDefault="009F4700">
            <w:pPr>
              <w:pStyle w:val="TableParagraph"/>
              <w:rPr>
                <w:rFonts w:ascii="Times New Roman"/>
              </w:rPr>
            </w:pPr>
          </w:p>
        </w:tc>
        <w:tc>
          <w:tcPr>
            <w:tcW w:w="6931" w:type="dxa"/>
          </w:tcPr>
          <w:p w:rsidR="009F4700" w:rsidRDefault="009F4700">
            <w:pPr>
              <w:pStyle w:val="TableParagraph"/>
              <w:rPr>
                <w:rFonts w:ascii="Times New Roman"/>
              </w:rPr>
            </w:pPr>
          </w:p>
        </w:tc>
      </w:tr>
      <w:tr w:rsidR="009F4700">
        <w:trPr>
          <w:trHeight w:val="877"/>
        </w:trPr>
        <w:tc>
          <w:tcPr>
            <w:tcW w:w="3869" w:type="dxa"/>
          </w:tcPr>
          <w:p w:rsidR="009F4700" w:rsidRDefault="009F4700">
            <w:pPr>
              <w:pStyle w:val="TableParagraph"/>
              <w:rPr>
                <w:rFonts w:ascii="Times New Roman"/>
              </w:rPr>
            </w:pPr>
          </w:p>
        </w:tc>
        <w:tc>
          <w:tcPr>
            <w:tcW w:w="6931" w:type="dxa"/>
          </w:tcPr>
          <w:p w:rsidR="009F4700" w:rsidRDefault="009F4700">
            <w:pPr>
              <w:pStyle w:val="TableParagraph"/>
              <w:rPr>
                <w:rFonts w:ascii="Times New Roman"/>
              </w:rPr>
            </w:pPr>
          </w:p>
        </w:tc>
      </w:tr>
      <w:tr w:rsidR="009F4700">
        <w:trPr>
          <w:trHeight w:val="877"/>
        </w:trPr>
        <w:tc>
          <w:tcPr>
            <w:tcW w:w="3869" w:type="dxa"/>
          </w:tcPr>
          <w:p w:rsidR="009F4700" w:rsidRDefault="009F4700">
            <w:pPr>
              <w:pStyle w:val="TableParagraph"/>
              <w:rPr>
                <w:rFonts w:ascii="Times New Roman"/>
              </w:rPr>
            </w:pPr>
          </w:p>
        </w:tc>
        <w:tc>
          <w:tcPr>
            <w:tcW w:w="6931" w:type="dxa"/>
          </w:tcPr>
          <w:p w:rsidR="009F4700" w:rsidRDefault="009F4700">
            <w:pPr>
              <w:pStyle w:val="TableParagraph"/>
              <w:rPr>
                <w:rFonts w:ascii="Times New Roman"/>
              </w:rPr>
            </w:pPr>
          </w:p>
        </w:tc>
      </w:tr>
      <w:tr w:rsidR="009F4700">
        <w:trPr>
          <w:trHeight w:val="880"/>
        </w:trPr>
        <w:tc>
          <w:tcPr>
            <w:tcW w:w="3869" w:type="dxa"/>
          </w:tcPr>
          <w:p w:rsidR="009F4700" w:rsidRDefault="009F4700">
            <w:pPr>
              <w:pStyle w:val="TableParagraph"/>
              <w:rPr>
                <w:rFonts w:ascii="Times New Roman"/>
              </w:rPr>
            </w:pPr>
          </w:p>
        </w:tc>
        <w:tc>
          <w:tcPr>
            <w:tcW w:w="6931" w:type="dxa"/>
          </w:tcPr>
          <w:p w:rsidR="009F4700" w:rsidRDefault="009F4700">
            <w:pPr>
              <w:pStyle w:val="TableParagraph"/>
              <w:rPr>
                <w:rFonts w:ascii="Times New Roman"/>
              </w:rPr>
            </w:pPr>
          </w:p>
        </w:tc>
      </w:tr>
    </w:tbl>
    <w:p w:rsidR="008A4644" w:rsidRDefault="008A4644"/>
    <w:sectPr w:rsidR="008A4644">
      <w:pgSz w:w="12240" w:h="15840"/>
      <w:pgMar w:top="1000" w:right="420" w:bottom="280" w:left="5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3C0A81"/>
    <w:multiLevelType w:val="hybridMultilevel"/>
    <w:tmpl w:val="4860E7BC"/>
    <w:lvl w:ilvl="0" w:tplc="9CC83DAA">
      <w:numFmt w:val="bullet"/>
      <w:lvlText w:val=""/>
      <w:lvlJc w:val="left"/>
      <w:pPr>
        <w:ind w:left="1084" w:hanging="217"/>
      </w:pPr>
      <w:rPr>
        <w:rFonts w:ascii="Symbol" w:eastAsia="Symbol" w:hAnsi="Symbol" w:cs="Symbol" w:hint="default"/>
        <w:w w:val="100"/>
        <w:sz w:val="22"/>
        <w:szCs w:val="22"/>
        <w:lang w:val="en-US" w:eastAsia="en-US" w:bidi="ar-SA"/>
      </w:rPr>
    </w:lvl>
    <w:lvl w:ilvl="1" w:tplc="16368F60">
      <w:numFmt w:val="bullet"/>
      <w:lvlText w:val="•"/>
      <w:lvlJc w:val="left"/>
      <w:pPr>
        <w:ind w:left="1439" w:hanging="361"/>
      </w:pPr>
      <w:rPr>
        <w:rFonts w:ascii="Arial" w:eastAsia="Arial" w:hAnsi="Arial" w:cs="Arial" w:hint="default"/>
        <w:w w:val="100"/>
        <w:sz w:val="22"/>
        <w:szCs w:val="22"/>
        <w:lang w:val="en-US" w:eastAsia="en-US" w:bidi="ar-SA"/>
      </w:rPr>
    </w:lvl>
    <w:lvl w:ilvl="2" w:tplc="E9EA7C58">
      <w:numFmt w:val="bullet"/>
      <w:lvlText w:val="•"/>
      <w:lvlJc w:val="left"/>
      <w:pPr>
        <w:ind w:left="2537" w:hanging="361"/>
      </w:pPr>
      <w:rPr>
        <w:rFonts w:hint="default"/>
        <w:lang w:val="en-US" w:eastAsia="en-US" w:bidi="ar-SA"/>
      </w:rPr>
    </w:lvl>
    <w:lvl w:ilvl="3" w:tplc="C868EE44">
      <w:numFmt w:val="bullet"/>
      <w:lvlText w:val="•"/>
      <w:lvlJc w:val="left"/>
      <w:pPr>
        <w:ind w:left="3635" w:hanging="361"/>
      </w:pPr>
      <w:rPr>
        <w:rFonts w:hint="default"/>
        <w:lang w:val="en-US" w:eastAsia="en-US" w:bidi="ar-SA"/>
      </w:rPr>
    </w:lvl>
    <w:lvl w:ilvl="4" w:tplc="5A4687F4">
      <w:numFmt w:val="bullet"/>
      <w:lvlText w:val="•"/>
      <w:lvlJc w:val="left"/>
      <w:pPr>
        <w:ind w:left="4733" w:hanging="361"/>
      </w:pPr>
      <w:rPr>
        <w:rFonts w:hint="default"/>
        <w:lang w:val="en-US" w:eastAsia="en-US" w:bidi="ar-SA"/>
      </w:rPr>
    </w:lvl>
    <w:lvl w:ilvl="5" w:tplc="1342200C">
      <w:numFmt w:val="bullet"/>
      <w:lvlText w:val="•"/>
      <w:lvlJc w:val="left"/>
      <w:pPr>
        <w:ind w:left="5831" w:hanging="361"/>
      </w:pPr>
      <w:rPr>
        <w:rFonts w:hint="default"/>
        <w:lang w:val="en-US" w:eastAsia="en-US" w:bidi="ar-SA"/>
      </w:rPr>
    </w:lvl>
    <w:lvl w:ilvl="6" w:tplc="BCE2A702">
      <w:numFmt w:val="bullet"/>
      <w:lvlText w:val="•"/>
      <w:lvlJc w:val="left"/>
      <w:pPr>
        <w:ind w:left="6928" w:hanging="361"/>
      </w:pPr>
      <w:rPr>
        <w:rFonts w:hint="default"/>
        <w:lang w:val="en-US" w:eastAsia="en-US" w:bidi="ar-SA"/>
      </w:rPr>
    </w:lvl>
    <w:lvl w:ilvl="7" w:tplc="8098A7EC">
      <w:numFmt w:val="bullet"/>
      <w:lvlText w:val="•"/>
      <w:lvlJc w:val="left"/>
      <w:pPr>
        <w:ind w:left="8026" w:hanging="361"/>
      </w:pPr>
      <w:rPr>
        <w:rFonts w:hint="default"/>
        <w:lang w:val="en-US" w:eastAsia="en-US" w:bidi="ar-SA"/>
      </w:rPr>
    </w:lvl>
    <w:lvl w:ilvl="8" w:tplc="B86EEBDE">
      <w:numFmt w:val="bullet"/>
      <w:lvlText w:val="•"/>
      <w:lvlJc w:val="left"/>
      <w:pPr>
        <w:ind w:left="9124" w:hanging="361"/>
      </w:pPr>
      <w:rPr>
        <w:rFonts w:hint="default"/>
        <w:lang w:val="en-US" w:eastAsia="en-US" w:bidi="ar-SA"/>
      </w:rPr>
    </w:lvl>
  </w:abstractNum>
  <w:abstractNum w:abstractNumId="1" w15:restartNumberingAfterBreak="0">
    <w:nsid w:val="40C46C18"/>
    <w:multiLevelType w:val="hybridMultilevel"/>
    <w:tmpl w:val="5306931E"/>
    <w:lvl w:ilvl="0" w:tplc="57D03BA8">
      <w:numFmt w:val="bullet"/>
      <w:lvlText w:val="o"/>
      <w:lvlJc w:val="left"/>
      <w:pPr>
        <w:ind w:left="1444" w:hanging="361"/>
      </w:pPr>
      <w:rPr>
        <w:rFonts w:ascii="Courier New" w:eastAsia="Courier New" w:hAnsi="Courier New" w:cs="Courier New" w:hint="default"/>
        <w:w w:val="100"/>
        <w:sz w:val="22"/>
        <w:szCs w:val="22"/>
        <w:lang w:val="en-US" w:eastAsia="en-US" w:bidi="ar-SA"/>
      </w:rPr>
    </w:lvl>
    <w:lvl w:ilvl="1" w:tplc="2692F952">
      <w:numFmt w:val="bullet"/>
      <w:lvlText w:val="•"/>
      <w:lvlJc w:val="left"/>
      <w:pPr>
        <w:ind w:left="2428" w:hanging="361"/>
      </w:pPr>
      <w:rPr>
        <w:rFonts w:hint="default"/>
        <w:lang w:val="en-US" w:eastAsia="en-US" w:bidi="ar-SA"/>
      </w:rPr>
    </w:lvl>
    <w:lvl w:ilvl="2" w:tplc="66288174">
      <w:numFmt w:val="bullet"/>
      <w:lvlText w:val="•"/>
      <w:lvlJc w:val="left"/>
      <w:pPr>
        <w:ind w:left="3416" w:hanging="361"/>
      </w:pPr>
      <w:rPr>
        <w:rFonts w:hint="default"/>
        <w:lang w:val="en-US" w:eastAsia="en-US" w:bidi="ar-SA"/>
      </w:rPr>
    </w:lvl>
    <w:lvl w:ilvl="3" w:tplc="DC6EEFA0">
      <w:numFmt w:val="bullet"/>
      <w:lvlText w:val="•"/>
      <w:lvlJc w:val="left"/>
      <w:pPr>
        <w:ind w:left="4404" w:hanging="361"/>
      </w:pPr>
      <w:rPr>
        <w:rFonts w:hint="default"/>
        <w:lang w:val="en-US" w:eastAsia="en-US" w:bidi="ar-SA"/>
      </w:rPr>
    </w:lvl>
    <w:lvl w:ilvl="4" w:tplc="4CA257EA">
      <w:numFmt w:val="bullet"/>
      <w:lvlText w:val="•"/>
      <w:lvlJc w:val="left"/>
      <w:pPr>
        <w:ind w:left="5392" w:hanging="361"/>
      </w:pPr>
      <w:rPr>
        <w:rFonts w:hint="default"/>
        <w:lang w:val="en-US" w:eastAsia="en-US" w:bidi="ar-SA"/>
      </w:rPr>
    </w:lvl>
    <w:lvl w:ilvl="5" w:tplc="0812E0F2">
      <w:numFmt w:val="bullet"/>
      <w:lvlText w:val="•"/>
      <w:lvlJc w:val="left"/>
      <w:pPr>
        <w:ind w:left="6380" w:hanging="361"/>
      </w:pPr>
      <w:rPr>
        <w:rFonts w:hint="default"/>
        <w:lang w:val="en-US" w:eastAsia="en-US" w:bidi="ar-SA"/>
      </w:rPr>
    </w:lvl>
    <w:lvl w:ilvl="6" w:tplc="4DD68272">
      <w:numFmt w:val="bullet"/>
      <w:lvlText w:val="•"/>
      <w:lvlJc w:val="left"/>
      <w:pPr>
        <w:ind w:left="7368" w:hanging="361"/>
      </w:pPr>
      <w:rPr>
        <w:rFonts w:hint="default"/>
        <w:lang w:val="en-US" w:eastAsia="en-US" w:bidi="ar-SA"/>
      </w:rPr>
    </w:lvl>
    <w:lvl w:ilvl="7" w:tplc="C92E8BD2">
      <w:numFmt w:val="bullet"/>
      <w:lvlText w:val="•"/>
      <w:lvlJc w:val="left"/>
      <w:pPr>
        <w:ind w:left="8356" w:hanging="361"/>
      </w:pPr>
      <w:rPr>
        <w:rFonts w:hint="default"/>
        <w:lang w:val="en-US" w:eastAsia="en-US" w:bidi="ar-SA"/>
      </w:rPr>
    </w:lvl>
    <w:lvl w:ilvl="8" w:tplc="9D9875D2">
      <w:numFmt w:val="bullet"/>
      <w:lvlText w:val="•"/>
      <w:lvlJc w:val="left"/>
      <w:pPr>
        <w:ind w:left="9344" w:hanging="361"/>
      </w:pPr>
      <w:rPr>
        <w:rFonts w:hint="default"/>
        <w:lang w:val="en-US" w:eastAsia="en-US" w:bidi="ar-SA"/>
      </w:rPr>
    </w:lvl>
  </w:abstractNum>
  <w:abstractNum w:abstractNumId="2" w15:restartNumberingAfterBreak="0">
    <w:nsid w:val="470F4ECD"/>
    <w:multiLevelType w:val="hybridMultilevel"/>
    <w:tmpl w:val="87B498D6"/>
    <w:lvl w:ilvl="0" w:tplc="B240B948">
      <w:numFmt w:val="bullet"/>
      <w:lvlText w:val="o"/>
      <w:lvlJc w:val="left"/>
      <w:pPr>
        <w:ind w:left="1445" w:hanging="361"/>
      </w:pPr>
      <w:rPr>
        <w:rFonts w:ascii="Courier New" w:eastAsia="Courier New" w:hAnsi="Courier New" w:cs="Courier New" w:hint="default"/>
        <w:w w:val="100"/>
        <w:sz w:val="22"/>
        <w:szCs w:val="22"/>
        <w:lang w:val="en-US" w:eastAsia="en-US" w:bidi="ar-SA"/>
      </w:rPr>
    </w:lvl>
    <w:lvl w:ilvl="1" w:tplc="8C2ABBF8">
      <w:numFmt w:val="bullet"/>
      <w:lvlText w:val="•"/>
      <w:lvlJc w:val="left"/>
      <w:pPr>
        <w:ind w:left="2428" w:hanging="361"/>
      </w:pPr>
      <w:rPr>
        <w:rFonts w:hint="default"/>
        <w:lang w:val="en-US" w:eastAsia="en-US" w:bidi="ar-SA"/>
      </w:rPr>
    </w:lvl>
    <w:lvl w:ilvl="2" w:tplc="B9A46B3A">
      <w:numFmt w:val="bullet"/>
      <w:lvlText w:val="•"/>
      <w:lvlJc w:val="left"/>
      <w:pPr>
        <w:ind w:left="3416" w:hanging="361"/>
      </w:pPr>
      <w:rPr>
        <w:rFonts w:hint="default"/>
        <w:lang w:val="en-US" w:eastAsia="en-US" w:bidi="ar-SA"/>
      </w:rPr>
    </w:lvl>
    <w:lvl w:ilvl="3" w:tplc="1B50261E">
      <w:numFmt w:val="bullet"/>
      <w:lvlText w:val="•"/>
      <w:lvlJc w:val="left"/>
      <w:pPr>
        <w:ind w:left="4404" w:hanging="361"/>
      </w:pPr>
      <w:rPr>
        <w:rFonts w:hint="default"/>
        <w:lang w:val="en-US" w:eastAsia="en-US" w:bidi="ar-SA"/>
      </w:rPr>
    </w:lvl>
    <w:lvl w:ilvl="4" w:tplc="98A22F5E">
      <w:numFmt w:val="bullet"/>
      <w:lvlText w:val="•"/>
      <w:lvlJc w:val="left"/>
      <w:pPr>
        <w:ind w:left="5392" w:hanging="361"/>
      </w:pPr>
      <w:rPr>
        <w:rFonts w:hint="default"/>
        <w:lang w:val="en-US" w:eastAsia="en-US" w:bidi="ar-SA"/>
      </w:rPr>
    </w:lvl>
    <w:lvl w:ilvl="5" w:tplc="952E8AC0">
      <w:numFmt w:val="bullet"/>
      <w:lvlText w:val="•"/>
      <w:lvlJc w:val="left"/>
      <w:pPr>
        <w:ind w:left="6380" w:hanging="361"/>
      </w:pPr>
      <w:rPr>
        <w:rFonts w:hint="default"/>
        <w:lang w:val="en-US" w:eastAsia="en-US" w:bidi="ar-SA"/>
      </w:rPr>
    </w:lvl>
    <w:lvl w:ilvl="6" w:tplc="77545F54">
      <w:numFmt w:val="bullet"/>
      <w:lvlText w:val="•"/>
      <w:lvlJc w:val="left"/>
      <w:pPr>
        <w:ind w:left="7368" w:hanging="361"/>
      </w:pPr>
      <w:rPr>
        <w:rFonts w:hint="default"/>
        <w:lang w:val="en-US" w:eastAsia="en-US" w:bidi="ar-SA"/>
      </w:rPr>
    </w:lvl>
    <w:lvl w:ilvl="7" w:tplc="7166CDA0">
      <w:numFmt w:val="bullet"/>
      <w:lvlText w:val="•"/>
      <w:lvlJc w:val="left"/>
      <w:pPr>
        <w:ind w:left="8356" w:hanging="361"/>
      </w:pPr>
      <w:rPr>
        <w:rFonts w:hint="default"/>
        <w:lang w:val="en-US" w:eastAsia="en-US" w:bidi="ar-SA"/>
      </w:rPr>
    </w:lvl>
    <w:lvl w:ilvl="8" w:tplc="0DD2B4CE">
      <w:numFmt w:val="bullet"/>
      <w:lvlText w:val="•"/>
      <w:lvlJc w:val="left"/>
      <w:pPr>
        <w:ind w:left="9344" w:hanging="361"/>
      </w:pPr>
      <w:rPr>
        <w:rFonts w:hint="default"/>
        <w:lang w:val="en-US" w:eastAsia="en-US" w:bidi="ar-SA"/>
      </w:rPr>
    </w:lvl>
  </w:abstractNum>
  <w:abstractNum w:abstractNumId="3" w15:restartNumberingAfterBreak="0">
    <w:nsid w:val="65EB2E03"/>
    <w:multiLevelType w:val="hybridMultilevel"/>
    <w:tmpl w:val="D7B4AE28"/>
    <w:lvl w:ilvl="0" w:tplc="DFCE7460">
      <w:numFmt w:val="bullet"/>
      <w:lvlText w:val=""/>
      <w:lvlJc w:val="left"/>
      <w:pPr>
        <w:ind w:left="1445" w:hanging="356"/>
      </w:pPr>
      <w:rPr>
        <w:rFonts w:ascii="Symbol" w:eastAsia="Symbol" w:hAnsi="Symbol" w:cs="Symbol" w:hint="default"/>
        <w:w w:val="100"/>
        <w:sz w:val="22"/>
        <w:szCs w:val="22"/>
        <w:lang w:val="en-US" w:eastAsia="en-US" w:bidi="ar-SA"/>
      </w:rPr>
    </w:lvl>
    <w:lvl w:ilvl="1" w:tplc="2124ABF8">
      <w:numFmt w:val="bullet"/>
      <w:lvlText w:val="•"/>
      <w:lvlJc w:val="left"/>
      <w:pPr>
        <w:ind w:left="2428" w:hanging="356"/>
      </w:pPr>
      <w:rPr>
        <w:rFonts w:hint="default"/>
        <w:lang w:val="en-US" w:eastAsia="en-US" w:bidi="ar-SA"/>
      </w:rPr>
    </w:lvl>
    <w:lvl w:ilvl="2" w:tplc="D9D8C9A6">
      <w:numFmt w:val="bullet"/>
      <w:lvlText w:val="•"/>
      <w:lvlJc w:val="left"/>
      <w:pPr>
        <w:ind w:left="3416" w:hanging="356"/>
      </w:pPr>
      <w:rPr>
        <w:rFonts w:hint="default"/>
        <w:lang w:val="en-US" w:eastAsia="en-US" w:bidi="ar-SA"/>
      </w:rPr>
    </w:lvl>
    <w:lvl w:ilvl="3" w:tplc="8CC6160A">
      <w:numFmt w:val="bullet"/>
      <w:lvlText w:val="•"/>
      <w:lvlJc w:val="left"/>
      <w:pPr>
        <w:ind w:left="4404" w:hanging="356"/>
      </w:pPr>
      <w:rPr>
        <w:rFonts w:hint="default"/>
        <w:lang w:val="en-US" w:eastAsia="en-US" w:bidi="ar-SA"/>
      </w:rPr>
    </w:lvl>
    <w:lvl w:ilvl="4" w:tplc="C43A6A28">
      <w:numFmt w:val="bullet"/>
      <w:lvlText w:val="•"/>
      <w:lvlJc w:val="left"/>
      <w:pPr>
        <w:ind w:left="5392" w:hanging="356"/>
      </w:pPr>
      <w:rPr>
        <w:rFonts w:hint="default"/>
        <w:lang w:val="en-US" w:eastAsia="en-US" w:bidi="ar-SA"/>
      </w:rPr>
    </w:lvl>
    <w:lvl w:ilvl="5" w:tplc="DDBE81DA">
      <w:numFmt w:val="bullet"/>
      <w:lvlText w:val="•"/>
      <w:lvlJc w:val="left"/>
      <w:pPr>
        <w:ind w:left="6380" w:hanging="356"/>
      </w:pPr>
      <w:rPr>
        <w:rFonts w:hint="default"/>
        <w:lang w:val="en-US" w:eastAsia="en-US" w:bidi="ar-SA"/>
      </w:rPr>
    </w:lvl>
    <w:lvl w:ilvl="6" w:tplc="18FA9506">
      <w:numFmt w:val="bullet"/>
      <w:lvlText w:val="•"/>
      <w:lvlJc w:val="left"/>
      <w:pPr>
        <w:ind w:left="7368" w:hanging="356"/>
      </w:pPr>
      <w:rPr>
        <w:rFonts w:hint="default"/>
        <w:lang w:val="en-US" w:eastAsia="en-US" w:bidi="ar-SA"/>
      </w:rPr>
    </w:lvl>
    <w:lvl w:ilvl="7" w:tplc="A8EAB7B2">
      <w:numFmt w:val="bullet"/>
      <w:lvlText w:val="•"/>
      <w:lvlJc w:val="left"/>
      <w:pPr>
        <w:ind w:left="8356" w:hanging="356"/>
      </w:pPr>
      <w:rPr>
        <w:rFonts w:hint="default"/>
        <w:lang w:val="en-US" w:eastAsia="en-US" w:bidi="ar-SA"/>
      </w:rPr>
    </w:lvl>
    <w:lvl w:ilvl="8" w:tplc="CEBC88BC">
      <w:numFmt w:val="bullet"/>
      <w:lvlText w:val="•"/>
      <w:lvlJc w:val="left"/>
      <w:pPr>
        <w:ind w:left="9344" w:hanging="356"/>
      </w:pPr>
      <w:rPr>
        <w:rFonts w:hint="default"/>
        <w:lang w:val="en-US" w:eastAsia="en-US" w:bidi="ar-SA"/>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4700"/>
    <w:rsid w:val="000728C5"/>
    <w:rsid w:val="008A4644"/>
    <w:rsid w:val="009F4700"/>
    <w:rsid w:val="00A93FB8"/>
    <w:rsid w:val="00BD77C8"/>
    <w:rsid w:val="00C604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7034D5F-CF05-48BB-955C-49CADB5E7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ind w:left="364"/>
      <w:outlineLvl w:val="0"/>
    </w:pPr>
    <w:rPr>
      <w:b/>
      <w:bCs/>
      <w:sz w:val="26"/>
      <w:szCs w:val="26"/>
    </w:rPr>
  </w:style>
  <w:style w:type="paragraph" w:styleId="Heading2">
    <w:name w:val="heading 2"/>
    <w:basedOn w:val="Normal"/>
    <w:uiPriority w:val="1"/>
    <w:qFormat/>
    <w:pPr>
      <w:ind w:left="359"/>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
    <w:qFormat/>
    <w:pPr>
      <w:spacing w:before="77"/>
      <w:ind w:left="3361" w:right="3076" w:hanging="855"/>
    </w:pPr>
    <w:rPr>
      <w:b/>
      <w:bCs/>
      <w:sz w:val="30"/>
      <w:szCs w:val="30"/>
    </w:rPr>
  </w:style>
  <w:style w:type="paragraph" w:styleId="ListParagraph">
    <w:name w:val="List Paragraph"/>
    <w:basedOn w:val="Normal"/>
    <w:uiPriority w:val="1"/>
    <w:qFormat/>
    <w:pPr>
      <w:ind w:left="1084" w:hanging="361"/>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dir.ca.gov/dosh/coronaviru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3214</Words>
  <Characters>18323</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Model COVID-19 Prevention Program</vt:lpstr>
    </vt:vector>
  </TitlesOfParts>
  <Company/>
  <LinksUpToDate>false</LinksUpToDate>
  <CharactersWithSpaces>21495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COVID-19 Prevention Program</dc:title>
  <dc:creator>DOSH Publications</dc:creator>
  <cp:keywords>COVID, COVID-19, Coronavirus, Model, Program, Prevention, CalOSHA</cp:keywords>
  <cp:lastModifiedBy>Kermith Walters</cp:lastModifiedBy>
  <cp:revision>2</cp:revision>
  <dcterms:created xsi:type="dcterms:W3CDTF">2021-02-02T00:48:00Z</dcterms:created>
  <dcterms:modified xsi:type="dcterms:W3CDTF">2021-02-02T00:48:00Z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2021-01-04T00:00:00Z</vt:filetime>
  </property>
  <property fmtid="{D5CDD505-2E9C-101B-9397-08002B2CF9AE}" pid="3" name="Creator">
    <vt:lpwstr>Acrobat PDFMaker 20 for Word</vt:lpwstr>
  </property>
  <property fmtid="{D5CDD505-2E9C-101B-9397-08002B2CF9AE}" pid="4" name="LastSaved">
    <vt:filetime>2021-01-04T00:00:00Z</vt:filetime>
  </property>
</Properties>
</file>