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095" w:rsidRDefault="009B6095" w:rsidP="009B6095">
      <w:pPr>
        <w:keepNext/>
        <w:spacing w:before="40" w:line="252" w:lineRule="auto"/>
        <w:rPr>
          <w:b/>
          <w:bCs/>
          <w:color w:val="FF0000"/>
        </w:rPr>
      </w:pPr>
      <w:r>
        <w:rPr>
          <w:b/>
          <w:bCs/>
          <w:color w:val="FF0000"/>
        </w:rPr>
        <w:t xml:space="preserve">Electronic Sign and Submit </w:t>
      </w:r>
      <w:r w:rsidR="006E3E38">
        <w:rPr>
          <w:rFonts w:eastAsia="Times New Roman"/>
          <w:noProof/>
          <w:color w:val="FF0000"/>
        </w:rPr>
        <w:t xml:space="preserve">  </w:t>
      </w:r>
    </w:p>
    <w:p w:rsidR="004E2302" w:rsidRDefault="004E2302" w:rsidP="009B6095">
      <w:pPr>
        <w:keepNext/>
        <w:spacing w:before="40" w:line="252" w:lineRule="auto"/>
        <w:rPr>
          <w:b/>
          <w:bCs/>
          <w:color w:val="FF0000"/>
        </w:rPr>
      </w:pPr>
    </w:p>
    <w:p w:rsidR="009B6095" w:rsidRDefault="009B6095" w:rsidP="009B6095">
      <w:pPr>
        <w:spacing w:line="252" w:lineRule="auto"/>
        <w:rPr>
          <w:color w:val="FF0000"/>
        </w:rPr>
      </w:pPr>
      <w:r>
        <w:rPr>
          <w:color w:val="FF0000"/>
        </w:rPr>
        <w:t xml:space="preserve">For those who are able to access documents but may not have capability to print from your home workspace, electronically signed documents are acceptable.  Please follow the steps below to use Adobe Acrobat (free to all users) Fill &amp; Sign options.  </w:t>
      </w:r>
    </w:p>
    <w:p w:rsidR="006E3E38" w:rsidRDefault="006E3E38" w:rsidP="009B6095">
      <w:pPr>
        <w:spacing w:line="252" w:lineRule="auto"/>
        <w:rPr>
          <w:color w:val="FF0000"/>
        </w:rPr>
      </w:pPr>
    </w:p>
    <w:p w:rsidR="006E3E38" w:rsidRDefault="006E3E38" w:rsidP="006E3E38">
      <w:pPr>
        <w:pStyle w:val="ListParagraph"/>
        <w:numPr>
          <w:ilvl w:val="0"/>
          <w:numId w:val="5"/>
        </w:numPr>
        <w:spacing w:line="252" w:lineRule="auto"/>
        <w:rPr>
          <w:color w:val="FF0000"/>
        </w:rPr>
      </w:pPr>
      <w:r>
        <w:rPr>
          <w:color w:val="FF0000"/>
        </w:rPr>
        <w:t>Download the document onto your computer.</w:t>
      </w:r>
      <w:bookmarkStart w:id="0" w:name="_GoBack"/>
      <w:bookmarkEnd w:id="0"/>
    </w:p>
    <w:p w:rsidR="006E3E38" w:rsidRDefault="006E3E38" w:rsidP="006E3E38">
      <w:pPr>
        <w:pStyle w:val="ListParagraph"/>
        <w:numPr>
          <w:ilvl w:val="0"/>
          <w:numId w:val="5"/>
        </w:numPr>
        <w:spacing w:line="252" w:lineRule="auto"/>
        <w:rPr>
          <w:color w:val="FF0000"/>
        </w:rPr>
      </w:pPr>
      <w:r>
        <w:rPr>
          <w:color w:val="FF0000"/>
        </w:rPr>
        <w:t>Right click on the PDF document.  Select “open with: then open with Adobe Acrobat Reader.  (free to download, if you don’t’ have)</w:t>
      </w:r>
    </w:p>
    <w:p w:rsidR="006E3E38" w:rsidRDefault="006E3E38" w:rsidP="006E3E38">
      <w:pPr>
        <w:pStyle w:val="ListParagraph"/>
        <w:numPr>
          <w:ilvl w:val="0"/>
          <w:numId w:val="5"/>
        </w:numPr>
        <w:spacing w:line="252" w:lineRule="auto"/>
        <w:rPr>
          <w:color w:val="FF0000"/>
        </w:rPr>
      </w:pPr>
      <w:r>
        <w:rPr>
          <w:color w:val="FF0000"/>
        </w:rPr>
        <w:t>Click the “Fill &amp; Sign” option on the right menu pain.</w:t>
      </w:r>
    </w:p>
    <w:p w:rsidR="006E3E38" w:rsidRDefault="006E3E38" w:rsidP="006E3E38">
      <w:pPr>
        <w:pStyle w:val="ListParagraph"/>
        <w:numPr>
          <w:ilvl w:val="1"/>
          <w:numId w:val="5"/>
        </w:numPr>
        <w:spacing w:line="252" w:lineRule="auto"/>
        <w:rPr>
          <w:color w:val="FF0000"/>
        </w:rPr>
      </w:pPr>
      <w:r>
        <w:rPr>
          <w:rFonts w:eastAsia="Times New Roman"/>
          <w:noProof/>
          <w:color w:val="FF0000"/>
        </w:rPr>
        <w:drawing>
          <wp:inline distT="0" distB="0" distL="0" distR="0" wp14:anchorId="00082EBA" wp14:editId="54F53DCE">
            <wp:extent cx="1143000" cy="314325"/>
            <wp:effectExtent l="0" t="0" r="0" b="9525"/>
            <wp:docPr id="3" name="Picture 3" descr="cid:image005.jpg@01D62E92.B8A3B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5.jpg@01D62E92.B8A3BE1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143000" cy="314325"/>
                    </a:xfrm>
                    <a:prstGeom prst="rect">
                      <a:avLst/>
                    </a:prstGeom>
                    <a:noFill/>
                    <a:ln>
                      <a:noFill/>
                    </a:ln>
                  </pic:spPr>
                </pic:pic>
              </a:graphicData>
            </a:graphic>
          </wp:inline>
        </w:drawing>
      </w:r>
    </w:p>
    <w:p w:rsidR="006E3E38" w:rsidRDefault="006E3E38" w:rsidP="006E3E38">
      <w:pPr>
        <w:pStyle w:val="ListParagraph"/>
        <w:numPr>
          <w:ilvl w:val="0"/>
          <w:numId w:val="5"/>
        </w:numPr>
        <w:spacing w:line="252" w:lineRule="auto"/>
        <w:rPr>
          <w:color w:val="FF0000"/>
        </w:rPr>
      </w:pPr>
      <w:r>
        <w:rPr>
          <w:color w:val="FF0000"/>
        </w:rPr>
        <w:t>Click the “Ab” at the top of the page.</w:t>
      </w:r>
    </w:p>
    <w:p w:rsidR="006E3E38" w:rsidRDefault="006E3E38" w:rsidP="006E3E38">
      <w:pPr>
        <w:pStyle w:val="ListParagraph"/>
        <w:numPr>
          <w:ilvl w:val="1"/>
          <w:numId w:val="5"/>
        </w:numPr>
        <w:spacing w:line="252" w:lineRule="auto"/>
        <w:rPr>
          <w:color w:val="FF0000"/>
        </w:rPr>
      </w:pPr>
      <w:r>
        <w:rPr>
          <w:color w:val="FF0000"/>
        </w:rPr>
        <w:t>Move cursor to where you need to fill in requested information.</w:t>
      </w:r>
    </w:p>
    <w:p w:rsidR="006E3E38" w:rsidRDefault="006E3E38" w:rsidP="006E3E38">
      <w:pPr>
        <w:pStyle w:val="ListParagraph"/>
        <w:numPr>
          <w:ilvl w:val="1"/>
          <w:numId w:val="5"/>
        </w:numPr>
        <w:spacing w:line="252" w:lineRule="auto"/>
        <w:rPr>
          <w:color w:val="FF0000"/>
        </w:rPr>
      </w:pPr>
      <w:r>
        <w:rPr>
          <w:color w:val="FF0000"/>
        </w:rPr>
        <w:t>Continue to each fill-in spot.</w:t>
      </w:r>
    </w:p>
    <w:p w:rsidR="006E3E38" w:rsidRDefault="006E3E38" w:rsidP="006E3E38">
      <w:pPr>
        <w:pStyle w:val="ListParagraph"/>
        <w:numPr>
          <w:ilvl w:val="0"/>
          <w:numId w:val="5"/>
        </w:numPr>
        <w:spacing w:line="252" w:lineRule="auto"/>
        <w:rPr>
          <w:color w:val="FF0000"/>
        </w:rPr>
      </w:pPr>
      <w:r>
        <w:rPr>
          <w:color w:val="FF0000"/>
        </w:rPr>
        <w:t>To add a signature</w:t>
      </w:r>
    </w:p>
    <w:p w:rsidR="006E3E38" w:rsidRPr="006E3E38" w:rsidRDefault="006E3E38" w:rsidP="006E3E38">
      <w:pPr>
        <w:pStyle w:val="ListParagraph"/>
        <w:numPr>
          <w:ilvl w:val="1"/>
          <w:numId w:val="5"/>
        </w:numPr>
        <w:spacing w:line="252" w:lineRule="auto"/>
        <w:rPr>
          <w:color w:val="FF0000"/>
        </w:rPr>
      </w:pPr>
      <w:r>
        <w:rPr>
          <w:color w:val="FF0000"/>
        </w:rPr>
        <w:t>Click the “Sign” button located at the top of the page.</w:t>
      </w:r>
      <w:r w:rsidRPr="006E3E38">
        <w:rPr>
          <w:rFonts w:eastAsia="Times New Roman"/>
          <w:noProof/>
          <w:color w:val="FF0000"/>
        </w:rPr>
        <w:t xml:space="preserve"> </w:t>
      </w:r>
      <w:r>
        <w:rPr>
          <w:noProof/>
        </w:rPr>
        <w:drawing>
          <wp:inline distT="0" distB="0" distL="0" distR="0" wp14:anchorId="599F9DF1" wp14:editId="5B7AFF7D">
            <wp:extent cx="685800" cy="276225"/>
            <wp:effectExtent l="0" t="0" r="0" b="9525"/>
            <wp:docPr id="2" name="Picture 2" descr="cid:image006.jpg@01D62E92.B8A3B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6.jpg@01D62E92.B8A3BE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85800" cy="276225"/>
                    </a:xfrm>
                    <a:prstGeom prst="rect">
                      <a:avLst/>
                    </a:prstGeom>
                    <a:noFill/>
                    <a:ln>
                      <a:noFill/>
                    </a:ln>
                  </pic:spPr>
                </pic:pic>
              </a:graphicData>
            </a:graphic>
          </wp:inline>
        </w:drawing>
      </w:r>
    </w:p>
    <w:p w:rsidR="006E3E38" w:rsidRDefault="006E3E38" w:rsidP="006E3E38">
      <w:pPr>
        <w:spacing w:line="252" w:lineRule="auto"/>
        <w:rPr>
          <w:color w:val="FF0000"/>
        </w:rPr>
      </w:pPr>
    </w:p>
    <w:p w:rsidR="006E3E38" w:rsidRDefault="006E3E38" w:rsidP="006E3E38">
      <w:pPr>
        <w:spacing w:line="252" w:lineRule="auto"/>
        <w:rPr>
          <w:color w:val="FF0000"/>
        </w:rPr>
      </w:pPr>
      <w:r>
        <w:rPr>
          <w:color w:val="FF0000"/>
        </w:rPr>
        <w:t xml:space="preserve">Select your signature to apply anywhere in the document, or if you haven’t set one up yet, click the “Add Signature” option to create one.  </w:t>
      </w:r>
    </w:p>
    <w:p w:rsidR="006E3E38" w:rsidRDefault="006E3E38" w:rsidP="006E3E38">
      <w:pPr>
        <w:spacing w:line="252" w:lineRule="auto"/>
        <w:rPr>
          <w:color w:val="FF0000"/>
        </w:rPr>
      </w:pPr>
    </w:p>
    <w:p w:rsidR="006E3E38" w:rsidRPr="006E3E38" w:rsidRDefault="006E3E38" w:rsidP="006E3E38">
      <w:pPr>
        <w:spacing w:line="252" w:lineRule="auto"/>
        <w:rPr>
          <w:color w:val="FF0000"/>
        </w:rPr>
      </w:pPr>
    </w:p>
    <w:p w:rsidR="00903113" w:rsidRDefault="006E3E38" w:rsidP="00903113">
      <w:pPr>
        <w:spacing w:after="200" w:line="276" w:lineRule="auto"/>
        <w:contextualSpacing/>
        <w:rPr>
          <w:rFonts w:eastAsia="Times New Roman"/>
          <w:color w:val="FF0000"/>
        </w:rPr>
      </w:pPr>
      <w:r>
        <w:rPr>
          <w:rFonts w:eastAsia="Times New Roman"/>
          <w:noProof/>
          <w:color w:val="FF0000"/>
        </w:rPr>
        <w:drawing>
          <wp:inline distT="0" distB="0" distL="0" distR="0" wp14:anchorId="30850F41" wp14:editId="7BA6FF49">
            <wp:extent cx="1171575" cy="981075"/>
            <wp:effectExtent l="0" t="0" r="9525" b="9525"/>
            <wp:docPr id="1" name="Picture 1" descr="cid:image003.png@01D62AA4.E453F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62AA4.E453F94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71575" cy="981075"/>
                    </a:xfrm>
                    <a:prstGeom prst="rect">
                      <a:avLst/>
                    </a:prstGeom>
                    <a:noFill/>
                    <a:ln>
                      <a:noFill/>
                    </a:ln>
                  </pic:spPr>
                </pic:pic>
              </a:graphicData>
            </a:graphic>
          </wp:inline>
        </w:drawing>
      </w:r>
    </w:p>
    <w:p w:rsidR="009B6095" w:rsidRDefault="009B6095" w:rsidP="009B6095">
      <w:pPr>
        <w:spacing w:after="200" w:line="276" w:lineRule="auto"/>
        <w:ind w:left="1440"/>
        <w:contextualSpacing/>
        <w:rPr>
          <w:color w:val="FF0000"/>
        </w:rPr>
      </w:pPr>
    </w:p>
    <w:p w:rsidR="009B6095" w:rsidRDefault="009B6095" w:rsidP="006E3E38">
      <w:pPr>
        <w:spacing w:after="200" w:line="276" w:lineRule="auto"/>
        <w:contextualSpacing/>
        <w:rPr>
          <w:rFonts w:eastAsia="Times New Roman"/>
          <w:color w:val="FF0000"/>
        </w:rPr>
      </w:pPr>
      <w:r>
        <w:rPr>
          <w:rFonts w:eastAsia="Times New Roman"/>
          <w:color w:val="FF0000"/>
        </w:rPr>
        <w:t xml:space="preserve">Follow the steps on-screen if you need to configure a new signature.  Adobe provides three options for creating signatures: Type, Draw, </w:t>
      </w:r>
      <w:proofErr w:type="gramStart"/>
      <w:r>
        <w:rPr>
          <w:rFonts w:eastAsia="Times New Roman"/>
          <w:color w:val="FF0000"/>
        </w:rPr>
        <w:t>Picture</w:t>
      </w:r>
      <w:proofErr w:type="gramEnd"/>
      <w:r>
        <w:rPr>
          <w:rFonts w:eastAsia="Times New Roman"/>
          <w:color w:val="FF0000"/>
        </w:rPr>
        <w:t xml:space="preserve">. These options allow you to type and select a font style, use your mouse to draw your signature, or to take a picture of your actual signature and upload it to Adobe.  </w:t>
      </w:r>
    </w:p>
    <w:p w:rsidR="009B6095" w:rsidRDefault="009B6095" w:rsidP="009B6095">
      <w:pPr>
        <w:spacing w:after="200" w:line="276" w:lineRule="auto"/>
        <w:ind w:left="720"/>
        <w:contextualSpacing/>
        <w:rPr>
          <w:color w:val="FF0000"/>
        </w:rPr>
      </w:pPr>
    </w:p>
    <w:p w:rsidR="009B6095" w:rsidRDefault="009B2043" w:rsidP="006E3E38">
      <w:pPr>
        <w:spacing w:after="200" w:line="276" w:lineRule="auto"/>
        <w:contextualSpacing/>
        <w:rPr>
          <w:rFonts w:eastAsia="Times New Roman"/>
          <w:color w:val="FF0000"/>
        </w:rPr>
      </w:pPr>
      <w:r>
        <w:rPr>
          <w:rFonts w:eastAsia="Times New Roman"/>
          <w:color w:val="FF0000"/>
        </w:rPr>
        <w:t xml:space="preserve">Click “Save As” </w:t>
      </w:r>
      <w:r w:rsidR="00903113">
        <w:rPr>
          <w:rFonts w:eastAsia="Times New Roman"/>
          <w:color w:val="FF0000"/>
        </w:rPr>
        <w:t>to s</w:t>
      </w:r>
      <w:r w:rsidR="009B6095">
        <w:rPr>
          <w:rFonts w:eastAsia="Times New Roman"/>
          <w:color w:val="FF0000"/>
        </w:rPr>
        <w:t xml:space="preserve">ave the </w:t>
      </w:r>
      <w:proofErr w:type="spellStart"/>
      <w:r>
        <w:rPr>
          <w:rFonts w:eastAsia="Times New Roman"/>
          <w:color w:val="FF0000"/>
        </w:rPr>
        <w:t>document</w:t>
      </w:r>
      <w:proofErr w:type="gramStart"/>
      <w:r>
        <w:rPr>
          <w:rFonts w:eastAsia="Times New Roman"/>
          <w:color w:val="FF0000"/>
        </w:rPr>
        <w:t>,</w:t>
      </w:r>
      <w:r w:rsidR="009B6095">
        <w:rPr>
          <w:rFonts w:eastAsia="Times New Roman"/>
          <w:color w:val="FF0000"/>
        </w:rPr>
        <w:t>t</w:t>
      </w:r>
      <w:proofErr w:type="spellEnd"/>
      <w:proofErr w:type="gramEnd"/>
      <w:r w:rsidR="009B6095">
        <w:rPr>
          <w:rFonts w:eastAsia="Times New Roman"/>
          <w:color w:val="FF0000"/>
        </w:rPr>
        <w:t xml:space="preserve"> once signed</w:t>
      </w:r>
      <w:r>
        <w:rPr>
          <w:rFonts w:eastAsia="Times New Roman"/>
          <w:color w:val="FF0000"/>
        </w:rPr>
        <w:t>.</w:t>
      </w:r>
    </w:p>
    <w:p w:rsidR="00404270" w:rsidRDefault="009B2043"/>
    <w:sectPr w:rsidR="00404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7053"/>
    <w:multiLevelType w:val="hybridMultilevel"/>
    <w:tmpl w:val="DB0E3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41982"/>
    <w:multiLevelType w:val="hybridMultilevel"/>
    <w:tmpl w:val="73D06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A5E0D"/>
    <w:multiLevelType w:val="hybridMultilevel"/>
    <w:tmpl w:val="B1548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672FF7"/>
    <w:multiLevelType w:val="hybridMultilevel"/>
    <w:tmpl w:val="A6A464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095"/>
    <w:rsid w:val="000C52D1"/>
    <w:rsid w:val="004E2302"/>
    <w:rsid w:val="00640E46"/>
    <w:rsid w:val="006E3E38"/>
    <w:rsid w:val="00903113"/>
    <w:rsid w:val="009339BD"/>
    <w:rsid w:val="009B2043"/>
    <w:rsid w:val="009B6095"/>
    <w:rsid w:val="00B91050"/>
    <w:rsid w:val="00EC4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6B093"/>
  <w15:chartTrackingRefBased/>
  <w15:docId w15:val="{4DB429C2-A487-4703-8EA4-E725BC8A1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095"/>
    <w:rPr>
      <w:rFonts w:ascii="Calibri" w:hAnsi="Calibri" w:cs="Calibr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050"/>
    <w:pPr>
      <w:ind w:left="720"/>
      <w:contextualSpacing/>
    </w:pPr>
  </w:style>
  <w:style w:type="paragraph" w:styleId="BalloonText">
    <w:name w:val="Balloon Text"/>
    <w:basedOn w:val="Normal"/>
    <w:link w:val="BalloonTextChar"/>
    <w:uiPriority w:val="99"/>
    <w:semiHidden/>
    <w:unhideWhenUsed/>
    <w:rsid w:val="006E3E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E38"/>
    <w:rPr>
      <w:rFonts w:ascii="Segoe UI" w:hAnsi="Segoe UI" w:cs="Segoe UI"/>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29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6.jpg@01D62E92.B8A3BE10"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5.jpg@01D62E92.B8A3BE1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cid:image003.png@01D62AA4.E453F940"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Camp Hill School District</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Piscotty</dc:creator>
  <cp:keywords/>
  <dc:description/>
  <cp:lastModifiedBy>Stacy Piscotty</cp:lastModifiedBy>
  <cp:revision>5</cp:revision>
  <cp:lastPrinted>2020-09-02T12:11:00Z</cp:lastPrinted>
  <dcterms:created xsi:type="dcterms:W3CDTF">2020-07-15T12:54:00Z</dcterms:created>
  <dcterms:modified xsi:type="dcterms:W3CDTF">2020-09-02T12:11:00Z</dcterms:modified>
</cp:coreProperties>
</file>