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CCE" w:rsidRPr="00517457" w:rsidRDefault="00F25712">
      <w:pPr>
        <w:jc w:val="right"/>
        <w:rPr>
          <w:rFonts w:ascii="Arial" w:hAnsi="Arial" w:cs="Arial"/>
          <w:sz w:val="24"/>
          <w:szCs w:val="24"/>
        </w:rPr>
      </w:pPr>
      <w:r w:rsidRPr="00517457">
        <w:rPr>
          <w:rFonts w:ascii="Arial" w:hAnsi="Arial" w:cs="Arial"/>
          <w:b/>
          <w:bCs/>
          <w:sz w:val="24"/>
          <w:szCs w:val="24"/>
        </w:rPr>
        <w:t>Policy</w:t>
      </w:r>
      <w:r w:rsidR="00517457" w:rsidRPr="00517457">
        <w:rPr>
          <w:rFonts w:ascii="Arial" w:hAnsi="Arial" w:cs="Arial"/>
          <w:b/>
          <w:bCs/>
          <w:sz w:val="24"/>
          <w:szCs w:val="24"/>
        </w:rPr>
        <w:t xml:space="preserve"> No.</w:t>
      </w:r>
      <w:r w:rsidRPr="00517457">
        <w:rPr>
          <w:rFonts w:ascii="Arial" w:hAnsi="Arial" w:cs="Arial"/>
          <w:b/>
          <w:bCs/>
          <w:sz w:val="24"/>
          <w:szCs w:val="24"/>
        </w:rPr>
        <w:t xml:space="preserve"> 1420</w:t>
      </w:r>
      <w:r w:rsidRPr="00517457">
        <w:rPr>
          <w:rFonts w:ascii="Arial" w:hAnsi="Arial" w:cs="Arial"/>
          <w:b/>
          <w:bCs/>
          <w:sz w:val="24"/>
          <w:szCs w:val="24"/>
        </w:rPr>
        <w:br/>
        <w:t>Board of Directors</w:t>
      </w:r>
    </w:p>
    <w:p w:rsidR="00772CCE" w:rsidRDefault="00772CCE">
      <w:pPr>
        <w:rPr>
          <w:rFonts w:ascii="Times New Roman" w:eastAsia="Times New Roman" w:hAnsi="Times New Roman"/>
          <w:sz w:val="24"/>
          <w:szCs w:val="24"/>
        </w:rPr>
      </w:pPr>
    </w:p>
    <w:p w:rsidR="00517457" w:rsidRDefault="00517457">
      <w:pPr>
        <w:rPr>
          <w:rFonts w:ascii="Times New Roman" w:eastAsia="Times New Roman" w:hAnsi="Times New Roman"/>
          <w:sz w:val="24"/>
          <w:szCs w:val="24"/>
        </w:rPr>
      </w:pPr>
    </w:p>
    <w:p w:rsidR="00517457" w:rsidRPr="00517457" w:rsidRDefault="00517457" w:rsidP="00517457">
      <w:pPr>
        <w:pStyle w:val="NormalWeb"/>
        <w:jc w:val="center"/>
        <w:rPr>
          <w:rFonts w:ascii="Arial" w:hAnsi="Arial" w:cs="Arial"/>
          <w:b/>
          <w:bCs/>
          <w:sz w:val="28"/>
          <w:szCs w:val="24"/>
        </w:rPr>
      </w:pPr>
      <w:r w:rsidRPr="00517457">
        <w:rPr>
          <w:rFonts w:ascii="Arial" w:hAnsi="Arial" w:cs="Arial"/>
          <w:b/>
          <w:bCs/>
          <w:sz w:val="28"/>
          <w:szCs w:val="24"/>
        </w:rPr>
        <w:t>Tumwater School District</w:t>
      </w:r>
    </w:p>
    <w:p w:rsidR="00772CCE" w:rsidRDefault="00517457" w:rsidP="00517457">
      <w:pPr>
        <w:pStyle w:val="NormalWeb"/>
        <w:jc w:val="center"/>
        <w:rPr>
          <w:rFonts w:ascii="Arial" w:hAnsi="Arial" w:cs="Arial"/>
          <w:b/>
          <w:bCs/>
          <w:sz w:val="28"/>
          <w:szCs w:val="24"/>
        </w:rPr>
      </w:pPr>
      <w:r>
        <w:rPr>
          <w:rFonts w:ascii="Arial" w:hAnsi="Arial" w:cs="Arial"/>
          <w:b/>
          <w:bCs/>
          <w:sz w:val="28"/>
          <w:szCs w:val="24"/>
        </w:rPr>
        <w:t>Board Policy</w:t>
      </w:r>
    </w:p>
    <w:p w:rsidR="00517457" w:rsidRPr="00517457" w:rsidRDefault="00517457" w:rsidP="00517457">
      <w:pPr>
        <w:pStyle w:val="NormalWeb"/>
        <w:jc w:val="center"/>
        <w:rPr>
          <w:rFonts w:ascii="Arial" w:hAnsi="Arial" w:cs="Arial"/>
          <w:b/>
          <w:bCs/>
          <w:sz w:val="22"/>
          <w:szCs w:val="24"/>
        </w:rPr>
      </w:pPr>
    </w:p>
    <w:p w:rsidR="00517457" w:rsidRPr="00517457" w:rsidRDefault="00517457" w:rsidP="00517457">
      <w:pPr>
        <w:pStyle w:val="NormalWeb"/>
        <w:jc w:val="center"/>
        <w:rPr>
          <w:rFonts w:ascii="Arial" w:hAnsi="Arial" w:cs="Arial"/>
          <w:sz w:val="28"/>
          <w:szCs w:val="24"/>
        </w:rPr>
      </w:pPr>
      <w:r>
        <w:rPr>
          <w:rFonts w:ascii="Arial" w:hAnsi="Arial" w:cs="Arial"/>
          <w:b/>
          <w:bCs/>
          <w:sz w:val="28"/>
          <w:szCs w:val="24"/>
        </w:rPr>
        <w:t>PROPOSED AGENDA AND CONSENT AGENDA</w:t>
      </w:r>
    </w:p>
    <w:p w:rsidR="00772CCE" w:rsidRPr="00517457" w:rsidRDefault="00772CCE">
      <w:pPr>
        <w:rPr>
          <w:rFonts w:ascii="Times New Roman" w:eastAsia="Times New Roman" w:hAnsi="Times New Roman"/>
          <w:szCs w:val="20"/>
        </w:rPr>
      </w:pPr>
    </w:p>
    <w:p w:rsidR="00517457" w:rsidRPr="00517457" w:rsidRDefault="00517457">
      <w:pPr>
        <w:pStyle w:val="NormalWeb"/>
        <w:rPr>
          <w:rStyle w:val="Strong"/>
          <w:rFonts w:ascii="Arial" w:hAnsi="Arial" w:cs="Arial"/>
          <w:szCs w:val="20"/>
          <w:u w:val="single"/>
        </w:rPr>
      </w:pPr>
    </w:p>
    <w:p w:rsidR="00517457" w:rsidRPr="00517457" w:rsidRDefault="00F25712" w:rsidP="00517457">
      <w:pPr>
        <w:pStyle w:val="NormalWeb"/>
        <w:rPr>
          <w:rFonts w:ascii="Arial" w:hAnsi="Arial" w:cs="Arial"/>
          <w:sz w:val="10"/>
          <w:szCs w:val="24"/>
        </w:rPr>
      </w:pPr>
      <w:r w:rsidRPr="00517457">
        <w:rPr>
          <w:rStyle w:val="Strong"/>
          <w:rFonts w:ascii="Arial" w:hAnsi="Arial" w:cs="Arial"/>
          <w:sz w:val="28"/>
          <w:szCs w:val="28"/>
          <w:u w:val="single"/>
        </w:rPr>
        <w:t>Proposed Agenda</w:t>
      </w:r>
      <w:r w:rsidRPr="00517457">
        <w:rPr>
          <w:rFonts w:ascii="Arial" w:hAnsi="Arial" w:cs="Arial"/>
          <w:sz w:val="28"/>
          <w:szCs w:val="28"/>
          <w:u w:val="single"/>
        </w:rPr>
        <w:br/>
      </w:r>
    </w:p>
    <w:p w:rsidR="00772CCE" w:rsidRPr="00517457" w:rsidRDefault="00F25712" w:rsidP="00517457">
      <w:pPr>
        <w:pStyle w:val="NormalWeb"/>
        <w:jc w:val="both"/>
        <w:rPr>
          <w:rFonts w:ascii="Arial" w:hAnsi="Arial" w:cs="Arial"/>
          <w:sz w:val="24"/>
          <w:szCs w:val="24"/>
        </w:rPr>
      </w:pPr>
      <w:r w:rsidRPr="00517457">
        <w:rPr>
          <w:rFonts w:ascii="Arial" w:hAnsi="Arial" w:cs="Arial"/>
          <w:sz w:val="24"/>
          <w:szCs w:val="24"/>
        </w:rPr>
        <w:t xml:space="preserve">The board secretary will be responsible for preparing the proposed agenda for each meeting in consultation with the board </w:t>
      </w:r>
      <w:r w:rsidRPr="00517457">
        <w:rPr>
          <w:rStyle w:val="Emphasis"/>
          <w:rFonts w:ascii="Arial" w:hAnsi="Arial" w:cs="Arial"/>
          <w:sz w:val="24"/>
          <w:szCs w:val="24"/>
        </w:rPr>
        <w:t>chair/president</w:t>
      </w:r>
      <w:r w:rsidRPr="00517457">
        <w:rPr>
          <w:rFonts w:ascii="Arial" w:hAnsi="Arial" w:cs="Arial"/>
          <w:sz w:val="24"/>
          <w:szCs w:val="24"/>
        </w:rPr>
        <w:t>. Copies of the proposed agenda, minutes of the previous meeting and relevant supplementary information will be provided to each board member at least three (3) days in advance of the meeting and will be available to any interested citizen at the superintendent’s office twenty-four (24) hours prior to the meeting. The proposed agenda for regular and special meetings will be posted to the district website not less than twenty-four (24) hours prior to the start time of the meeting, unless the district does not have a website or has less than ten full time equivalent employees. </w:t>
      </w:r>
    </w:p>
    <w:p w:rsidR="00772CCE" w:rsidRPr="00517457" w:rsidRDefault="00F25712" w:rsidP="00517457">
      <w:pPr>
        <w:pStyle w:val="NormalWeb"/>
        <w:jc w:val="both"/>
        <w:rPr>
          <w:rFonts w:ascii="Arial" w:hAnsi="Arial" w:cs="Arial"/>
          <w:szCs w:val="24"/>
        </w:rPr>
      </w:pPr>
      <w:r w:rsidRPr="00517457">
        <w:rPr>
          <w:rFonts w:ascii="Arial" w:hAnsi="Arial" w:cs="Arial"/>
          <w:sz w:val="24"/>
          <w:szCs w:val="24"/>
        </w:rPr>
        <w:t> </w:t>
      </w:r>
    </w:p>
    <w:p w:rsidR="00772CCE" w:rsidRPr="00517457" w:rsidRDefault="00F25712" w:rsidP="00517457">
      <w:pPr>
        <w:pStyle w:val="NormalWeb"/>
      </w:pPr>
      <w:r w:rsidRPr="00517457">
        <w:rPr>
          <w:rFonts w:ascii="Arial" w:hAnsi="Arial" w:cs="Arial"/>
          <w:sz w:val="24"/>
          <w:szCs w:val="24"/>
        </w:rPr>
        <w:t>At a special meeting, final action may be taken only on that business contained in the original notice of the special meeting and agenda</w:t>
      </w:r>
      <w:r>
        <w:rPr>
          <w:sz w:val="17"/>
          <w:szCs w:val="17"/>
        </w:rPr>
        <w:t>. </w:t>
      </w:r>
      <w:r>
        <w:br/>
        <w:t> </w:t>
      </w:r>
    </w:p>
    <w:p w:rsidR="00517457" w:rsidRPr="00517457" w:rsidRDefault="00F25712">
      <w:pPr>
        <w:pStyle w:val="NormalWeb"/>
        <w:rPr>
          <w:sz w:val="10"/>
          <w:szCs w:val="17"/>
        </w:rPr>
      </w:pPr>
      <w:r w:rsidRPr="00517457">
        <w:rPr>
          <w:rStyle w:val="Strong"/>
          <w:rFonts w:ascii="Arial" w:hAnsi="Arial" w:cs="Arial"/>
          <w:sz w:val="28"/>
          <w:szCs w:val="28"/>
          <w:u w:val="single"/>
        </w:rPr>
        <w:t>Consent Agenda</w:t>
      </w:r>
      <w:r w:rsidRPr="00517457">
        <w:rPr>
          <w:rFonts w:ascii="Arial" w:hAnsi="Arial" w:cs="Arial"/>
          <w:sz w:val="28"/>
          <w:szCs w:val="28"/>
          <w:u w:val="single"/>
        </w:rPr>
        <w:br/>
      </w:r>
    </w:p>
    <w:p w:rsidR="00772CCE" w:rsidRPr="00517457" w:rsidRDefault="00F25712" w:rsidP="00517457">
      <w:pPr>
        <w:pStyle w:val="NormalWeb"/>
        <w:jc w:val="both"/>
        <w:rPr>
          <w:rFonts w:ascii="Arial" w:hAnsi="Arial" w:cs="Arial"/>
          <w:sz w:val="24"/>
          <w:szCs w:val="24"/>
        </w:rPr>
      </w:pPr>
      <w:r w:rsidRPr="00517457">
        <w:rPr>
          <w:rFonts w:ascii="Arial" w:hAnsi="Arial" w:cs="Arial"/>
          <w:sz w:val="24"/>
          <w:szCs w:val="24"/>
        </w:rPr>
        <w:t>To expedite business at a school board meeting, the board approves the use of a consent agenda which includes those items considered to be routine in nature. The consent agenda will appear on the regular agenda following the approval of minutes of the previous meeting(s).</w:t>
      </w:r>
    </w:p>
    <w:p w:rsidR="00772CCE" w:rsidRPr="00517457" w:rsidRDefault="00F25712" w:rsidP="00517457">
      <w:pPr>
        <w:pStyle w:val="NormalWeb"/>
        <w:jc w:val="both"/>
        <w:rPr>
          <w:rFonts w:ascii="Arial" w:hAnsi="Arial" w:cs="Arial"/>
          <w:sz w:val="24"/>
          <w:szCs w:val="24"/>
        </w:rPr>
      </w:pPr>
      <w:r w:rsidRPr="00517457">
        <w:rPr>
          <w:rFonts w:ascii="Arial" w:hAnsi="Arial" w:cs="Arial"/>
          <w:sz w:val="24"/>
          <w:szCs w:val="24"/>
        </w:rPr>
        <w:br/>
        <w:t>Any item which appears on the consent agenda may be removed on request by a member of the board and placed on the regular agenda. The remaining items on the consent agenda will be voted on by a single motion. The approved motion will be recorded in the minutes, including a listing of all items appearing on the consent agenda.</w:t>
      </w:r>
    </w:p>
    <w:p w:rsidR="00772CCE" w:rsidRDefault="00F25712">
      <w:pPr>
        <w:pStyle w:val="NormalWeb"/>
      </w:pPr>
      <w: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6085"/>
        <w:gridCol w:w="50"/>
      </w:tblGrid>
      <w:tr w:rsidR="00772CCE" w:rsidRPr="00517457">
        <w:trPr>
          <w:gridAfter w:val="1"/>
          <w:wAfter w:w="5" w:type="dxa"/>
          <w:tblCellSpacing w:w="15" w:type="dxa"/>
        </w:trPr>
        <w:tc>
          <w:tcPr>
            <w:tcW w:w="3000" w:type="dxa"/>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Cross References: </w:t>
            </w:r>
          </w:p>
        </w:tc>
        <w:tc>
          <w:tcPr>
            <w:tcW w:w="0" w:type="auto"/>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1400 - Meeting Conduct, Order of Business and Quorum </w:t>
            </w:r>
          </w:p>
        </w:tc>
      </w:tr>
      <w:tr w:rsidR="00772CCE" w:rsidRPr="00517457">
        <w:trPr>
          <w:gridAfter w:val="1"/>
          <w:wAfter w:w="5" w:type="dxa"/>
          <w:tblCellSpacing w:w="15" w:type="dxa"/>
        </w:trPr>
        <w:tc>
          <w:tcPr>
            <w:tcW w:w="3000" w:type="dxa"/>
            <w:vAlign w:val="center"/>
            <w:hideMark/>
          </w:tcPr>
          <w:p w:rsidR="00772CCE" w:rsidRPr="00517457" w:rsidRDefault="00772CCE">
            <w:pPr>
              <w:rPr>
                <w:rFonts w:ascii="Arial" w:hAnsi="Arial" w:cs="Arial"/>
                <w:sz w:val="24"/>
                <w:szCs w:val="24"/>
              </w:rPr>
            </w:pPr>
          </w:p>
        </w:tc>
        <w:tc>
          <w:tcPr>
            <w:tcW w:w="0" w:type="auto"/>
            <w:vAlign w:val="center"/>
            <w:hideMark/>
          </w:tcPr>
          <w:p w:rsidR="00772CCE" w:rsidRPr="00517457" w:rsidRDefault="00F25712">
            <w:pPr>
              <w:rPr>
                <w:rFonts w:ascii="Arial" w:hAnsi="Arial" w:cs="Arial"/>
                <w:sz w:val="24"/>
                <w:szCs w:val="24"/>
              </w:rPr>
            </w:pPr>
            <w:r w:rsidRPr="00517457">
              <w:rPr>
                <w:rFonts w:ascii="Arial" w:hAnsi="Arial" w:cs="Arial"/>
                <w:sz w:val="24"/>
                <w:szCs w:val="24"/>
              </w:rPr>
              <w:t>6020 - System of F</w:t>
            </w:r>
            <w:bookmarkStart w:id="0" w:name="_GoBack"/>
            <w:bookmarkEnd w:id="0"/>
            <w:r w:rsidRPr="00517457">
              <w:rPr>
                <w:rFonts w:ascii="Arial" w:hAnsi="Arial" w:cs="Arial"/>
                <w:sz w:val="24"/>
                <w:szCs w:val="24"/>
              </w:rPr>
              <w:t xml:space="preserve">unds and Accounts </w:t>
            </w:r>
          </w:p>
        </w:tc>
      </w:tr>
      <w:tr w:rsidR="00772CCE" w:rsidRPr="00517457">
        <w:trPr>
          <w:gridAfter w:val="1"/>
          <w:wAfter w:w="5" w:type="dxa"/>
          <w:tblCellSpacing w:w="15" w:type="dxa"/>
        </w:trPr>
        <w:tc>
          <w:tcPr>
            <w:tcW w:w="3000" w:type="dxa"/>
            <w:vAlign w:val="center"/>
            <w:hideMark/>
          </w:tcPr>
          <w:p w:rsidR="00772CCE" w:rsidRPr="00517457" w:rsidRDefault="00772CCE">
            <w:pPr>
              <w:rPr>
                <w:rFonts w:ascii="Arial" w:hAnsi="Arial" w:cs="Arial"/>
                <w:sz w:val="24"/>
                <w:szCs w:val="24"/>
              </w:rPr>
            </w:pPr>
          </w:p>
        </w:tc>
        <w:tc>
          <w:tcPr>
            <w:tcW w:w="0" w:type="auto"/>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6215 - Voucher Certification and Approval </w:t>
            </w:r>
          </w:p>
        </w:tc>
      </w:tr>
      <w:tr w:rsidR="00772CCE" w:rsidRPr="00517457">
        <w:trPr>
          <w:gridAfter w:val="1"/>
          <w:wAfter w:w="5" w:type="dxa"/>
          <w:tblCellSpacing w:w="15" w:type="dxa"/>
        </w:trPr>
        <w:tc>
          <w:tcPr>
            <w:tcW w:w="3000" w:type="dxa"/>
            <w:vAlign w:val="center"/>
            <w:hideMark/>
          </w:tcPr>
          <w:p w:rsidR="00772CCE" w:rsidRPr="00517457" w:rsidRDefault="00772CCE">
            <w:pPr>
              <w:rPr>
                <w:rFonts w:ascii="Arial" w:hAnsi="Arial" w:cs="Arial"/>
                <w:sz w:val="24"/>
                <w:szCs w:val="24"/>
              </w:rPr>
            </w:pPr>
          </w:p>
        </w:tc>
        <w:tc>
          <w:tcPr>
            <w:tcW w:w="0" w:type="auto"/>
            <w:vAlign w:val="center"/>
            <w:hideMark/>
          </w:tcPr>
          <w:p w:rsidR="00772CCE" w:rsidRPr="00517457" w:rsidRDefault="00772CCE">
            <w:pPr>
              <w:rPr>
                <w:rFonts w:ascii="Arial" w:eastAsia="Times New Roman" w:hAnsi="Arial" w:cs="Arial"/>
                <w:sz w:val="24"/>
                <w:szCs w:val="24"/>
              </w:rPr>
            </w:pPr>
          </w:p>
        </w:tc>
      </w:tr>
      <w:tr w:rsidR="00772CCE" w:rsidRPr="00517457" w:rsidTr="00517457">
        <w:trPr>
          <w:tblCellSpacing w:w="15" w:type="dxa"/>
        </w:trPr>
        <w:tc>
          <w:tcPr>
            <w:tcW w:w="3000" w:type="dxa"/>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Legal References: </w:t>
            </w:r>
          </w:p>
        </w:tc>
        <w:tc>
          <w:tcPr>
            <w:tcW w:w="6090" w:type="dxa"/>
            <w:gridSpan w:val="2"/>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SHB 2105 </w:t>
            </w:r>
          </w:p>
        </w:tc>
      </w:tr>
      <w:tr w:rsidR="00772CCE" w:rsidRPr="00517457" w:rsidTr="00517457">
        <w:trPr>
          <w:tblCellSpacing w:w="15" w:type="dxa"/>
        </w:trPr>
        <w:tc>
          <w:tcPr>
            <w:tcW w:w="3000" w:type="dxa"/>
            <w:vAlign w:val="center"/>
            <w:hideMark/>
          </w:tcPr>
          <w:p w:rsidR="00772CCE" w:rsidRPr="00517457" w:rsidRDefault="00772CCE">
            <w:pPr>
              <w:rPr>
                <w:rFonts w:ascii="Arial" w:hAnsi="Arial" w:cs="Arial"/>
                <w:sz w:val="24"/>
                <w:szCs w:val="24"/>
              </w:rPr>
            </w:pPr>
          </w:p>
        </w:tc>
        <w:tc>
          <w:tcPr>
            <w:tcW w:w="6090" w:type="dxa"/>
            <w:gridSpan w:val="2"/>
            <w:vAlign w:val="center"/>
            <w:hideMark/>
          </w:tcPr>
          <w:p w:rsidR="00772CCE" w:rsidRPr="00517457" w:rsidRDefault="00F25712">
            <w:pPr>
              <w:rPr>
                <w:rFonts w:ascii="Arial" w:hAnsi="Arial" w:cs="Arial"/>
                <w:sz w:val="24"/>
                <w:szCs w:val="24"/>
              </w:rPr>
            </w:pPr>
            <w:r w:rsidRPr="00517457">
              <w:rPr>
                <w:rFonts w:ascii="Arial" w:hAnsi="Arial" w:cs="Arial"/>
                <w:sz w:val="24"/>
                <w:szCs w:val="24"/>
              </w:rPr>
              <w:t xml:space="preserve">RCW 42.30.080 Special meetings </w:t>
            </w:r>
          </w:p>
        </w:tc>
      </w:tr>
      <w:tr w:rsidR="00772CCE" w:rsidTr="00517457">
        <w:trPr>
          <w:tblCellSpacing w:w="15" w:type="dxa"/>
        </w:trPr>
        <w:tc>
          <w:tcPr>
            <w:tcW w:w="3000" w:type="dxa"/>
            <w:vAlign w:val="center"/>
            <w:hideMark/>
          </w:tcPr>
          <w:p w:rsidR="00772CCE" w:rsidRDefault="00772CCE"/>
        </w:tc>
        <w:tc>
          <w:tcPr>
            <w:tcW w:w="6090" w:type="dxa"/>
            <w:gridSpan w:val="2"/>
            <w:vAlign w:val="center"/>
            <w:hideMark/>
          </w:tcPr>
          <w:p w:rsidR="00772CCE" w:rsidRDefault="00772CCE">
            <w:pPr>
              <w:rPr>
                <w:rFonts w:ascii="Times New Roman" w:eastAsia="Times New Roman" w:hAnsi="Times New Roman"/>
                <w:szCs w:val="20"/>
              </w:rPr>
            </w:pPr>
          </w:p>
        </w:tc>
      </w:tr>
    </w:tbl>
    <w:p w:rsidR="00517457" w:rsidRDefault="00517457" w:rsidP="00517457">
      <w:pPr>
        <w:pStyle w:val="NormalWeb"/>
        <w:rPr>
          <w:rFonts w:ascii="Arial" w:hAnsi="Arial" w:cs="Arial"/>
          <w:b/>
          <w:sz w:val="24"/>
          <w:szCs w:val="24"/>
        </w:rPr>
      </w:pPr>
    </w:p>
    <w:p w:rsidR="00772CCE" w:rsidRPr="00F6022C" w:rsidRDefault="00517457" w:rsidP="00517457">
      <w:pPr>
        <w:pStyle w:val="NormalWeb"/>
        <w:rPr>
          <w:rFonts w:ascii="Arial" w:hAnsi="Arial" w:cs="Arial"/>
          <w:sz w:val="24"/>
          <w:szCs w:val="24"/>
        </w:rPr>
      </w:pPr>
      <w:r w:rsidRPr="00517457">
        <w:rPr>
          <w:rFonts w:ascii="Arial" w:hAnsi="Arial" w:cs="Arial"/>
          <w:b/>
          <w:sz w:val="24"/>
          <w:szCs w:val="24"/>
        </w:rPr>
        <w:t>ADOPTION DATE</w:t>
      </w:r>
      <w:r w:rsidR="00F25712" w:rsidRPr="00517457">
        <w:rPr>
          <w:rFonts w:ascii="Arial" w:hAnsi="Arial" w:cs="Arial"/>
          <w:b/>
          <w:sz w:val="24"/>
          <w:szCs w:val="24"/>
        </w:rPr>
        <w:t xml:space="preserve">: </w:t>
      </w:r>
      <w:r w:rsidRPr="00517457">
        <w:rPr>
          <w:rFonts w:ascii="Arial" w:hAnsi="Arial" w:cs="Arial"/>
          <w:b/>
          <w:sz w:val="24"/>
          <w:szCs w:val="24"/>
          <w:u w:val="single"/>
        </w:rPr>
        <w:t>JULY 22, 1982</w:t>
      </w:r>
      <w:r w:rsidR="00F25712" w:rsidRPr="00517457">
        <w:rPr>
          <w:rFonts w:ascii="Arial" w:hAnsi="Arial" w:cs="Arial"/>
          <w:b/>
          <w:sz w:val="24"/>
          <w:szCs w:val="24"/>
        </w:rPr>
        <w:br/>
      </w:r>
      <w:r w:rsidRPr="00517457">
        <w:rPr>
          <w:rFonts w:ascii="Arial" w:hAnsi="Arial" w:cs="Arial"/>
          <w:b/>
          <w:sz w:val="24"/>
          <w:szCs w:val="24"/>
        </w:rPr>
        <w:t>REVISION DATE</w:t>
      </w:r>
      <w:r w:rsidR="00F25712" w:rsidRPr="00517457">
        <w:rPr>
          <w:rFonts w:ascii="Arial" w:hAnsi="Arial" w:cs="Arial"/>
          <w:b/>
          <w:sz w:val="24"/>
          <w:szCs w:val="24"/>
        </w:rPr>
        <w:t>:</w:t>
      </w:r>
      <w:r w:rsidR="00F25712" w:rsidRPr="00517457">
        <w:rPr>
          <w:rFonts w:ascii="Arial" w:hAnsi="Arial" w:cs="Arial"/>
          <w:sz w:val="24"/>
          <w:szCs w:val="24"/>
        </w:rPr>
        <w:t xml:space="preserve"> </w:t>
      </w:r>
      <w:r>
        <w:rPr>
          <w:rFonts w:ascii="Arial" w:hAnsi="Arial" w:cs="Arial"/>
          <w:sz w:val="24"/>
          <w:szCs w:val="24"/>
        </w:rPr>
        <w:t xml:space="preserve"> </w:t>
      </w:r>
      <w:r w:rsidRPr="00517457">
        <w:rPr>
          <w:rFonts w:ascii="Arial" w:hAnsi="Arial" w:cs="Arial"/>
          <w:b/>
          <w:bCs/>
          <w:sz w:val="24"/>
          <w:szCs w:val="24"/>
          <w:u w:val="single"/>
        </w:rPr>
        <w:t>JULY 11, 2013</w:t>
      </w:r>
      <w:r w:rsidR="00F6022C">
        <w:rPr>
          <w:rFonts w:ascii="Arial" w:hAnsi="Arial" w:cs="Arial"/>
          <w:bCs/>
          <w:sz w:val="24"/>
          <w:szCs w:val="24"/>
        </w:rPr>
        <w:t xml:space="preserve">   </w:t>
      </w:r>
      <w:r w:rsidR="00F6022C" w:rsidRPr="00F6022C">
        <w:rPr>
          <w:rFonts w:ascii="Arial" w:hAnsi="Arial" w:cs="Arial"/>
          <w:b/>
          <w:bCs/>
          <w:sz w:val="24"/>
          <w:szCs w:val="24"/>
          <w:u w:val="single"/>
        </w:rPr>
        <w:t>AUGUST 13, 2020</w:t>
      </w:r>
    </w:p>
    <w:sectPr w:rsidR="00772CCE" w:rsidRPr="00F602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712" w:rsidRDefault="00F25712" w:rsidP="00F25712">
      <w:r>
        <w:separator/>
      </w:r>
    </w:p>
  </w:endnote>
  <w:endnote w:type="continuationSeparator" w:id="0">
    <w:p w:rsidR="00F25712" w:rsidRDefault="00F25712" w:rsidP="00F25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712" w:rsidRDefault="00F25712" w:rsidP="00F25712">
      <w:r>
        <w:separator/>
      </w:r>
    </w:p>
  </w:footnote>
  <w:footnote w:type="continuationSeparator" w:id="0">
    <w:p w:rsidR="00F25712" w:rsidRDefault="00F25712" w:rsidP="00F25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712" w:rsidRDefault="00F257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637"/>
    <w:rsid w:val="00517457"/>
    <w:rsid w:val="00772CCE"/>
    <w:rsid w:val="00AE6637"/>
    <w:rsid w:val="00F25712"/>
    <w:rsid w:val="00F60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704911"/>
  <w15:chartTrackingRefBased/>
  <w15:docId w15:val="{C9571BD7-6AB2-4BEF-8DA7-2A883C2D8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unhideWhenUsed/>
    <w:rPr>
      <w:rFonts w:ascii="Verdana" w:eastAsia="Verdana" w:hAnsi="Verdana"/>
      <w:szCs w:val="22"/>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F25712"/>
    <w:pPr>
      <w:tabs>
        <w:tab w:val="center" w:pos="4680"/>
        <w:tab w:val="right" w:pos="9360"/>
      </w:tabs>
    </w:pPr>
  </w:style>
  <w:style w:type="character" w:customStyle="1" w:styleId="HeaderChar">
    <w:name w:val="Header Char"/>
    <w:basedOn w:val="DefaultParagraphFont"/>
    <w:link w:val="Header"/>
    <w:uiPriority w:val="99"/>
    <w:rsid w:val="00F25712"/>
    <w:rPr>
      <w:rFonts w:ascii="Verdana" w:eastAsia="Verdana" w:hAnsi="Verdana"/>
      <w:szCs w:val="22"/>
    </w:rPr>
  </w:style>
  <w:style w:type="paragraph" w:styleId="Footer">
    <w:name w:val="footer"/>
    <w:basedOn w:val="Normal"/>
    <w:link w:val="FooterChar"/>
    <w:uiPriority w:val="99"/>
    <w:unhideWhenUsed/>
    <w:rsid w:val="00F25712"/>
    <w:pPr>
      <w:tabs>
        <w:tab w:val="center" w:pos="4680"/>
        <w:tab w:val="right" w:pos="9360"/>
      </w:tabs>
    </w:pPr>
  </w:style>
  <w:style w:type="character" w:customStyle="1" w:styleId="FooterChar">
    <w:name w:val="Footer Char"/>
    <w:basedOn w:val="DefaultParagraphFont"/>
    <w:link w:val="Footer"/>
    <w:uiPriority w:val="99"/>
    <w:rsid w:val="00F25712"/>
    <w:rPr>
      <w:rFonts w:ascii="Verdana" w:eastAsia="Verdana" w:hAnsi="Verdana"/>
      <w:szCs w:val="22"/>
    </w:rPr>
  </w:style>
  <w:style w:type="paragraph" w:styleId="BalloonText">
    <w:name w:val="Balloon Text"/>
    <w:basedOn w:val="Normal"/>
    <w:link w:val="BalloonTextChar"/>
    <w:uiPriority w:val="99"/>
    <w:semiHidden/>
    <w:unhideWhenUsed/>
    <w:rsid w:val="00F257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712"/>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310</Words>
  <Characters>1609</Characters>
  <Application>Microsoft Office Word</Application>
  <DocSecurity>0</DocSecurity>
  <Lines>73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Collins</dc:creator>
  <cp:keywords/>
  <dc:description/>
  <cp:lastModifiedBy>Tami Collins</cp:lastModifiedBy>
  <cp:revision>5</cp:revision>
  <cp:lastPrinted>2020-07-02T21:39:00Z</cp:lastPrinted>
  <dcterms:created xsi:type="dcterms:W3CDTF">2020-07-02T21:33:00Z</dcterms:created>
  <dcterms:modified xsi:type="dcterms:W3CDTF">2021-02-04T21:32:00Z</dcterms:modified>
</cp:coreProperties>
</file>