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91119" w14:textId="77777777" w:rsidR="004E12BF" w:rsidRPr="00213E82" w:rsidRDefault="00C474FD">
      <w:pPr>
        <w:tabs>
          <w:tab w:val="center" w:pos="4680"/>
        </w:tabs>
        <w:suppressAutoHyphens/>
        <w:jc w:val="both"/>
        <w:rPr>
          <w:rFonts w:ascii="Times New Roman" w:hAnsi="Times New Roman"/>
          <w:b/>
          <w:szCs w:val="24"/>
        </w:rPr>
      </w:pPr>
      <w:r w:rsidRPr="00213E82">
        <w:rPr>
          <w:rFonts w:ascii="Times New Roman" w:hAnsi="Times New Roman"/>
          <w:b/>
          <w:szCs w:val="24"/>
        </w:rPr>
        <w:tab/>
      </w:r>
    </w:p>
    <w:p w14:paraId="65B1A9E5" w14:textId="77777777" w:rsidR="004E12BF" w:rsidRPr="00213E82" w:rsidRDefault="004E12BF" w:rsidP="004E12BF">
      <w:pPr>
        <w:autoSpaceDE w:val="0"/>
        <w:autoSpaceDN w:val="0"/>
        <w:adjustRightInd w:val="0"/>
        <w:jc w:val="center"/>
        <w:rPr>
          <w:rFonts w:ascii="Times New Roman" w:hAnsi="Times New Roman"/>
          <w:b/>
          <w:bCs/>
          <w:snapToGrid/>
          <w:szCs w:val="24"/>
        </w:rPr>
      </w:pPr>
      <w:r w:rsidRPr="00213E82">
        <w:rPr>
          <w:rFonts w:ascii="Times New Roman" w:hAnsi="Times New Roman"/>
          <w:b/>
          <w:bCs/>
          <w:snapToGrid/>
          <w:szCs w:val="24"/>
        </w:rPr>
        <w:t>RESOLUTION</w:t>
      </w:r>
    </w:p>
    <w:p w14:paraId="6BCFB0C6" w14:textId="77777777" w:rsidR="004E12BF" w:rsidRPr="00213E82" w:rsidRDefault="004E12BF" w:rsidP="004E12BF">
      <w:pPr>
        <w:autoSpaceDE w:val="0"/>
        <w:autoSpaceDN w:val="0"/>
        <w:adjustRightInd w:val="0"/>
        <w:jc w:val="center"/>
        <w:rPr>
          <w:rFonts w:ascii="Times New Roman" w:hAnsi="Times New Roman"/>
          <w:b/>
          <w:bCs/>
          <w:snapToGrid/>
          <w:szCs w:val="24"/>
        </w:rPr>
      </w:pPr>
      <w:r w:rsidRPr="00213E82">
        <w:rPr>
          <w:rFonts w:ascii="Times New Roman" w:hAnsi="Times New Roman"/>
          <w:b/>
          <w:bCs/>
          <w:snapToGrid/>
          <w:szCs w:val="24"/>
        </w:rPr>
        <w:t>OF THE BOARD OF SCHOOL DIRECTORS</w:t>
      </w:r>
    </w:p>
    <w:p w14:paraId="19BD7C11" w14:textId="77777777" w:rsidR="004E12BF" w:rsidRPr="00213E82" w:rsidRDefault="004E12BF" w:rsidP="004E12BF">
      <w:pPr>
        <w:tabs>
          <w:tab w:val="center" w:pos="4680"/>
        </w:tabs>
        <w:suppressAutoHyphens/>
        <w:jc w:val="center"/>
        <w:rPr>
          <w:rFonts w:ascii="Times New Roman" w:hAnsi="Times New Roman"/>
          <w:b/>
          <w:szCs w:val="24"/>
        </w:rPr>
      </w:pPr>
      <w:r w:rsidRPr="00213E82">
        <w:rPr>
          <w:rFonts w:ascii="Times New Roman" w:hAnsi="Times New Roman"/>
          <w:b/>
          <w:bCs/>
          <w:snapToGrid/>
          <w:szCs w:val="24"/>
        </w:rPr>
        <w:t>OF THE</w:t>
      </w:r>
    </w:p>
    <w:p w14:paraId="154D4D74" w14:textId="77777777" w:rsidR="001050B4" w:rsidRPr="00213E82" w:rsidRDefault="0010011E" w:rsidP="004E12BF">
      <w:pPr>
        <w:tabs>
          <w:tab w:val="center" w:pos="4680"/>
        </w:tabs>
        <w:suppressAutoHyphens/>
        <w:jc w:val="center"/>
        <w:rPr>
          <w:rFonts w:ascii="Times New Roman" w:hAnsi="Times New Roman"/>
          <w:b/>
          <w:szCs w:val="24"/>
        </w:rPr>
      </w:pPr>
      <w:r w:rsidRPr="00213E82">
        <w:rPr>
          <w:rFonts w:ascii="Times New Roman" w:hAnsi="Times New Roman"/>
          <w:b/>
          <w:szCs w:val="24"/>
        </w:rPr>
        <w:t>CENTRAL DAUPHIN</w:t>
      </w:r>
      <w:r w:rsidR="004E12BF" w:rsidRPr="00213E82">
        <w:rPr>
          <w:rFonts w:ascii="Times New Roman" w:hAnsi="Times New Roman"/>
          <w:b/>
          <w:szCs w:val="24"/>
        </w:rPr>
        <w:t xml:space="preserve"> SCHOOL DISTRICT</w:t>
      </w:r>
    </w:p>
    <w:p w14:paraId="51A1143C" w14:textId="77777777" w:rsidR="001050B4" w:rsidRPr="00213E82" w:rsidRDefault="00C474FD">
      <w:pPr>
        <w:tabs>
          <w:tab w:val="center" w:pos="4680"/>
        </w:tabs>
        <w:suppressAutoHyphens/>
        <w:jc w:val="both"/>
        <w:rPr>
          <w:rFonts w:ascii="Times New Roman" w:hAnsi="Times New Roman"/>
          <w:b/>
          <w:szCs w:val="24"/>
        </w:rPr>
      </w:pPr>
      <w:r w:rsidRPr="00213E82">
        <w:rPr>
          <w:rFonts w:ascii="Times New Roman" w:hAnsi="Times New Roman"/>
          <w:b/>
          <w:szCs w:val="24"/>
        </w:rPr>
        <w:tab/>
      </w:r>
      <w:r w:rsidR="004E12BF" w:rsidRPr="00213E82">
        <w:rPr>
          <w:rFonts w:ascii="Times New Roman" w:hAnsi="Times New Roman"/>
          <w:b/>
          <w:szCs w:val="24"/>
        </w:rPr>
        <w:t>DAUPHIN COUNTY, PENNSYLVANIA</w:t>
      </w:r>
    </w:p>
    <w:p w14:paraId="2B922B5F" w14:textId="77777777" w:rsidR="001050B4" w:rsidRPr="00213E82" w:rsidRDefault="001050B4">
      <w:pPr>
        <w:tabs>
          <w:tab w:val="left" w:pos="-720"/>
        </w:tabs>
        <w:suppressAutoHyphens/>
        <w:jc w:val="both"/>
        <w:rPr>
          <w:rFonts w:ascii="Times New Roman" w:hAnsi="Times New Roman"/>
          <w:b/>
          <w:szCs w:val="24"/>
        </w:rPr>
      </w:pPr>
    </w:p>
    <w:p w14:paraId="2196B2BB" w14:textId="77777777" w:rsidR="001050B4" w:rsidRPr="00213E82" w:rsidRDefault="00C474FD">
      <w:pPr>
        <w:tabs>
          <w:tab w:val="left" w:pos="-720"/>
          <w:tab w:val="left" w:pos="0"/>
          <w:tab w:val="left" w:pos="720"/>
        </w:tabs>
        <w:suppressAutoHyphens/>
        <w:ind w:left="1440" w:right="1440" w:hanging="1440"/>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 xml:space="preserve">A RESOLUTION </w:t>
      </w:r>
      <w:r w:rsidR="004E12BF" w:rsidRPr="00213E82">
        <w:rPr>
          <w:rFonts w:ascii="Times New Roman" w:hAnsi="Times New Roman"/>
          <w:szCs w:val="24"/>
        </w:rPr>
        <w:t>AUTHORIZING THE CREATION OF A TAX DEFERRAL PROGRAM FOR THIS SCHOOL DISTRICT AND DIRECTING CERTAIN OFFICERS OF TH</w:t>
      </w:r>
      <w:r w:rsidR="00C66817">
        <w:rPr>
          <w:rFonts w:ascii="Times New Roman" w:hAnsi="Times New Roman"/>
          <w:szCs w:val="24"/>
        </w:rPr>
        <w:t>IS</w:t>
      </w:r>
      <w:r w:rsidR="004E12BF" w:rsidRPr="00213E82">
        <w:rPr>
          <w:rFonts w:ascii="Times New Roman" w:hAnsi="Times New Roman"/>
          <w:szCs w:val="24"/>
        </w:rPr>
        <w:t xml:space="preserve"> SCHOOL DISTRICT TO </w:t>
      </w:r>
      <w:r w:rsidR="009F2647" w:rsidRPr="00213E82">
        <w:rPr>
          <w:rFonts w:ascii="Times New Roman" w:hAnsi="Times New Roman"/>
          <w:szCs w:val="24"/>
        </w:rPr>
        <w:t>ADMINISTER</w:t>
      </w:r>
      <w:r w:rsidR="004E12BF" w:rsidRPr="00213E82">
        <w:rPr>
          <w:rFonts w:ascii="Times New Roman" w:hAnsi="Times New Roman"/>
          <w:szCs w:val="24"/>
        </w:rPr>
        <w:t xml:space="preserve"> THE TAX DEFERRAL PROGRAM IN ACCORDANCE WITH THE LAWS OF THE COMMONWEALTH.</w:t>
      </w:r>
    </w:p>
    <w:p w14:paraId="2D5373E5" w14:textId="77777777" w:rsidR="001050B4" w:rsidRPr="00213E82" w:rsidRDefault="001050B4">
      <w:pPr>
        <w:tabs>
          <w:tab w:val="left" w:pos="-720"/>
        </w:tabs>
        <w:suppressAutoHyphens/>
        <w:jc w:val="both"/>
        <w:rPr>
          <w:rFonts w:ascii="Times New Roman" w:hAnsi="Times New Roman"/>
          <w:szCs w:val="24"/>
        </w:rPr>
      </w:pPr>
    </w:p>
    <w:p w14:paraId="7591E85D" w14:textId="77777777" w:rsidR="009960D2" w:rsidRPr="00213E82" w:rsidRDefault="000C0EF3">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r>
      <w:r w:rsidR="00C2725A" w:rsidRPr="00213E82">
        <w:rPr>
          <w:rFonts w:ascii="Times New Roman" w:hAnsi="Times New Roman"/>
          <w:szCs w:val="24"/>
        </w:rPr>
        <w:t xml:space="preserve">WHEREAS, Act 50 of 1998 of the </w:t>
      </w:r>
      <w:r w:rsidR="00C66817">
        <w:rPr>
          <w:rFonts w:ascii="Times New Roman" w:hAnsi="Times New Roman"/>
          <w:szCs w:val="24"/>
        </w:rPr>
        <w:t>Commonwealth</w:t>
      </w:r>
      <w:r w:rsidR="00C2725A" w:rsidRPr="00213E82">
        <w:rPr>
          <w:rFonts w:ascii="Times New Roman" w:hAnsi="Times New Roman"/>
          <w:szCs w:val="24"/>
        </w:rPr>
        <w:t xml:space="preserve"> of Pennsyl</w:t>
      </w:r>
      <w:r w:rsidR="00213E82">
        <w:rPr>
          <w:rFonts w:ascii="Times New Roman" w:hAnsi="Times New Roman"/>
          <w:szCs w:val="24"/>
        </w:rPr>
        <w:t>vania contain</w:t>
      </w:r>
      <w:r w:rsidR="00C66817">
        <w:rPr>
          <w:rFonts w:ascii="Times New Roman" w:hAnsi="Times New Roman"/>
          <w:szCs w:val="24"/>
        </w:rPr>
        <w:t>s</w:t>
      </w:r>
      <w:r w:rsidR="00213E82">
        <w:rPr>
          <w:rFonts w:ascii="Times New Roman" w:hAnsi="Times New Roman"/>
          <w:szCs w:val="24"/>
        </w:rPr>
        <w:t xml:space="preserve"> a provision allowing for the</w:t>
      </w:r>
      <w:r w:rsidR="00C2725A" w:rsidRPr="00213E82">
        <w:rPr>
          <w:rFonts w:ascii="Times New Roman" w:hAnsi="Times New Roman"/>
          <w:szCs w:val="24"/>
        </w:rPr>
        <w:t xml:space="preserve"> deferral of tax increases on the properties of individuals meeting certain income and other restrictions which is codified as the </w:t>
      </w:r>
      <w:r w:rsidR="00C2725A" w:rsidRPr="00213E82">
        <w:rPr>
          <w:rStyle w:val="ssparacontent"/>
          <w:rFonts w:ascii="Times New Roman" w:hAnsi="Times New Roman"/>
          <w:szCs w:val="24"/>
        </w:rPr>
        <w:t>Real Estate Tax Deferment Program Act</w:t>
      </w:r>
      <w:r w:rsidR="00C2725A" w:rsidRPr="00213E82">
        <w:rPr>
          <w:rFonts w:ascii="Times New Roman" w:hAnsi="Times New Roman"/>
          <w:szCs w:val="24"/>
        </w:rPr>
        <w:t xml:space="preserve">, 53 </w:t>
      </w:r>
      <w:proofErr w:type="spellStart"/>
      <w:r w:rsidR="00C2725A" w:rsidRPr="00213E82">
        <w:rPr>
          <w:rFonts w:ascii="Times New Roman" w:hAnsi="Times New Roman"/>
          <w:szCs w:val="24"/>
        </w:rPr>
        <w:t>Pa.C.S</w:t>
      </w:r>
      <w:proofErr w:type="spellEnd"/>
      <w:r w:rsidR="00C2725A" w:rsidRPr="00213E82">
        <w:rPr>
          <w:rFonts w:ascii="Times New Roman" w:hAnsi="Times New Roman"/>
          <w:szCs w:val="24"/>
        </w:rPr>
        <w:t>. §</w:t>
      </w:r>
      <w:r w:rsidR="00AB381B">
        <w:rPr>
          <w:rFonts w:ascii="Times New Roman" w:hAnsi="Times New Roman"/>
          <w:szCs w:val="24"/>
        </w:rPr>
        <w:t>§</w:t>
      </w:r>
      <w:r w:rsidR="00C2725A" w:rsidRPr="00213E82">
        <w:rPr>
          <w:rFonts w:ascii="Times New Roman" w:hAnsi="Times New Roman"/>
          <w:szCs w:val="24"/>
        </w:rPr>
        <w:t xml:space="preserve"> 8571-8578</w:t>
      </w:r>
      <w:r w:rsidR="0018429F" w:rsidRPr="00213E82">
        <w:rPr>
          <w:rFonts w:ascii="Times New Roman" w:hAnsi="Times New Roman"/>
          <w:szCs w:val="24"/>
        </w:rPr>
        <w:t xml:space="preserve"> (the “Act”)</w:t>
      </w:r>
      <w:r w:rsidR="00C2725A" w:rsidRPr="00213E82">
        <w:rPr>
          <w:rFonts w:ascii="Times New Roman" w:hAnsi="Times New Roman"/>
          <w:szCs w:val="24"/>
        </w:rPr>
        <w:t>; and</w:t>
      </w:r>
    </w:p>
    <w:p w14:paraId="798C1F42" w14:textId="77777777" w:rsidR="009960D2" w:rsidRPr="00213E82" w:rsidRDefault="009960D2">
      <w:pPr>
        <w:tabs>
          <w:tab w:val="left" w:pos="-720"/>
        </w:tabs>
        <w:suppressAutoHyphens/>
        <w:jc w:val="both"/>
        <w:rPr>
          <w:rFonts w:ascii="Times New Roman" w:hAnsi="Times New Roman"/>
          <w:szCs w:val="24"/>
        </w:rPr>
      </w:pPr>
    </w:p>
    <w:p w14:paraId="0F982156" w14:textId="77777777" w:rsidR="000C0EF3" w:rsidRPr="00213E82" w:rsidRDefault="00C2725A">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r>
      <w:r w:rsidR="000C0EF3" w:rsidRPr="00213E82">
        <w:rPr>
          <w:rFonts w:ascii="Times New Roman" w:hAnsi="Times New Roman"/>
          <w:szCs w:val="24"/>
        </w:rPr>
        <w:t xml:space="preserve">WHEREAS, the Board desires to create a </w:t>
      </w:r>
      <w:r w:rsidR="00CD6EB4" w:rsidRPr="00213E82">
        <w:rPr>
          <w:rFonts w:ascii="Times New Roman" w:hAnsi="Times New Roman"/>
          <w:szCs w:val="24"/>
        </w:rPr>
        <w:t xml:space="preserve">program </w:t>
      </w:r>
      <w:r w:rsidR="000C0EF3" w:rsidRPr="00213E82">
        <w:rPr>
          <w:rFonts w:ascii="Times New Roman" w:hAnsi="Times New Roman"/>
          <w:szCs w:val="24"/>
        </w:rPr>
        <w:t xml:space="preserve">for the residents of this School District whereby </w:t>
      </w:r>
      <w:r w:rsidR="009960D2" w:rsidRPr="00213E82">
        <w:rPr>
          <w:rFonts w:ascii="Times New Roman" w:hAnsi="Times New Roman"/>
          <w:szCs w:val="24"/>
        </w:rPr>
        <w:t xml:space="preserve">they </w:t>
      </w:r>
      <w:r w:rsidR="000C0EF3" w:rsidRPr="00213E82">
        <w:rPr>
          <w:rFonts w:ascii="Times New Roman" w:hAnsi="Times New Roman"/>
          <w:szCs w:val="24"/>
        </w:rPr>
        <w:t xml:space="preserve">may defer payment of </w:t>
      </w:r>
      <w:r w:rsidR="00187D36">
        <w:rPr>
          <w:rFonts w:ascii="Times New Roman" w:hAnsi="Times New Roman"/>
          <w:szCs w:val="24"/>
        </w:rPr>
        <w:t>any future</w:t>
      </w:r>
      <w:r w:rsidR="000C0EF3" w:rsidRPr="00213E82">
        <w:rPr>
          <w:rFonts w:ascii="Times New Roman" w:hAnsi="Times New Roman"/>
          <w:szCs w:val="24"/>
        </w:rPr>
        <w:t xml:space="preserve"> increase in real estate taxes until they are able to pay such increase</w:t>
      </w:r>
      <w:r w:rsidR="0018429F" w:rsidRPr="00213E82">
        <w:rPr>
          <w:rFonts w:ascii="Times New Roman" w:hAnsi="Times New Roman"/>
          <w:szCs w:val="24"/>
        </w:rPr>
        <w:t xml:space="preserve"> in exchange for a </w:t>
      </w:r>
      <w:r w:rsidR="00C66817">
        <w:rPr>
          <w:rFonts w:ascii="Times New Roman" w:hAnsi="Times New Roman"/>
          <w:szCs w:val="24"/>
        </w:rPr>
        <w:t>lien against the homestead of a</w:t>
      </w:r>
      <w:r w:rsidR="0018429F" w:rsidRPr="00213E82">
        <w:rPr>
          <w:rFonts w:ascii="Times New Roman" w:hAnsi="Times New Roman"/>
          <w:szCs w:val="24"/>
        </w:rPr>
        <w:t xml:space="preserve"> resident</w:t>
      </w:r>
      <w:r w:rsidR="000C0EF3" w:rsidRPr="00213E82">
        <w:rPr>
          <w:rFonts w:ascii="Times New Roman" w:hAnsi="Times New Roman"/>
          <w:szCs w:val="24"/>
        </w:rPr>
        <w:t xml:space="preserve">, subject to the </w:t>
      </w:r>
      <w:r w:rsidRPr="00213E82">
        <w:rPr>
          <w:rFonts w:ascii="Times New Roman" w:hAnsi="Times New Roman"/>
          <w:szCs w:val="24"/>
        </w:rPr>
        <w:t>qualifications and limitations contained</w:t>
      </w:r>
      <w:r w:rsidR="000C0EF3" w:rsidRPr="00213E82">
        <w:rPr>
          <w:rFonts w:ascii="Times New Roman" w:hAnsi="Times New Roman"/>
          <w:szCs w:val="24"/>
        </w:rPr>
        <w:t xml:space="preserve"> in </w:t>
      </w:r>
      <w:r w:rsidR="0018429F" w:rsidRPr="00213E82">
        <w:rPr>
          <w:rFonts w:ascii="Times New Roman" w:hAnsi="Times New Roman"/>
          <w:szCs w:val="24"/>
        </w:rPr>
        <w:t>the Act</w:t>
      </w:r>
      <w:r w:rsidR="00CD6EB4" w:rsidRPr="00213E82">
        <w:rPr>
          <w:rFonts w:ascii="Times New Roman" w:hAnsi="Times New Roman"/>
          <w:szCs w:val="24"/>
        </w:rPr>
        <w:t xml:space="preserve"> </w:t>
      </w:r>
      <w:r w:rsidR="00C66817">
        <w:rPr>
          <w:rFonts w:ascii="Times New Roman" w:hAnsi="Times New Roman"/>
          <w:szCs w:val="24"/>
        </w:rPr>
        <w:t>(the “Tax Deferral Program”).</w:t>
      </w:r>
    </w:p>
    <w:p w14:paraId="5A43AB8B" w14:textId="77777777" w:rsidR="00CD6EB4" w:rsidRPr="00213E82" w:rsidRDefault="00CD6EB4">
      <w:pPr>
        <w:tabs>
          <w:tab w:val="left" w:pos="-720"/>
        </w:tabs>
        <w:suppressAutoHyphens/>
        <w:jc w:val="both"/>
        <w:rPr>
          <w:rFonts w:ascii="Times New Roman" w:hAnsi="Times New Roman"/>
          <w:szCs w:val="24"/>
        </w:rPr>
      </w:pPr>
    </w:p>
    <w:p w14:paraId="7118E263" w14:textId="77777777" w:rsidR="001050B4" w:rsidRPr="00213E82" w:rsidRDefault="00C474FD" w:rsidP="00C2725A">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NOW, THEREFORE, BE IT RESOLVED:</w:t>
      </w:r>
    </w:p>
    <w:p w14:paraId="62B1E992" w14:textId="77777777" w:rsidR="001050B4" w:rsidRPr="00213E82" w:rsidRDefault="001050B4">
      <w:pPr>
        <w:tabs>
          <w:tab w:val="left" w:pos="-720"/>
        </w:tabs>
        <w:suppressAutoHyphens/>
        <w:jc w:val="both"/>
        <w:rPr>
          <w:rFonts w:ascii="Times New Roman" w:hAnsi="Times New Roman"/>
          <w:szCs w:val="24"/>
        </w:rPr>
      </w:pPr>
    </w:p>
    <w:p w14:paraId="5E5A7EBF"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1.</w:t>
      </w:r>
      <w:r w:rsidRPr="00213E82">
        <w:rPr>
          <w:rFonts w:ascii="Times New Roman" w:hAnsi="Times New Roman"/>
          <w:szCs w:val="24"/>
        </w:rPr>
        <w:tab/>
        <w:t xml:space="preserve">The Board hereby </w:t>
      </w:r>
      <w:r w:rsidR="00C2725A" w:rsidRPr="00213E82">
        <w:rPr>
          <w:rFonts w:ascii="Times New Roman" w:hAnsi="Times New Roman"/>
          <w:szCs w:val="24"/>
        </w:rPr>
        <w:t>creates the Tax Deferral Program</w:t>
      </w:r>
      <w:r w:rsidR="003D676A" w:rsidRPr="00213E82">
        <w:rPr>
          <w:rFonts w:ascii="Times New Roman" w:hAnsi="Times New Roman"/>
          <w:szCs w:val="24"/>
        </w:rPr>
        <w:t xml:space="preserve"> whereby a resident may rec</w:t>
      </w:r>
      <w:r w:rsidR="008805DD" w:rsidRPr="00213E82">
        <w:rPr>
          <w:rFonts w:ascii="Times New Roman" w:hAnsi="Times New Roman"/>
          <w:szCs w:val="24"/>
        </w:rPr>
        <w:t>eive a</w:t>
      </w:r>
      <w:r w:rsidR="00213E82">
        <w:rPr>
          <w:rFonts w:ascii="Times New Roman" w:hAnsi="Times New Roman"/>
          <w:szCs w:val="24"/>
        </w:rPr>
        <w:t>n annual</w:t>
      </w:r>
      <w:r w:rsidR="008805DD" w:rsidRPr="00213E82">
        <w:rPr>
          <w:rFonts w:ascii="Times New Roman" w:hAnsi="Times New Roman"/>
          <w:szCs w:val="24"/>
        </w:rPr>
        <w:t xml:space="preserve"> real estate tax deferral </w:t>
      </w:r>
      <w:r w:rsidR="003D676A" w:rsidRPr="00213E82">
        <w:rPr>
          <w:rFonts w:ascii="Times New Roman" w:hAnsi="Times New Roman"/>
          <w:szCs w:val="24"/>
        </w:rPr>
        <w:t xml:space="preserve">in the amount of the </w:t>
      </w:r>
      <w:r w:rsidR="00053EA0">
        <w:rPr>
          <w:rFonts w:ascii="Times New Roman" w:hAnsi="Times New Roman"/>
          <w:szCs w:val="24"/>
        </w:rPr>
        <w:t>I</w:t>
      </w:r>
      <w:r w:rsidR="003D676A" w:rsidRPr="00213E82">
        <w:rPr>
          <w:rFonts w:ascii="Times New Roman" w:hAnsi="Times New Roman"/>
          <w:szCs w:val="24"/>
        </w:rPr>
        <w:t xml:space="preserve">ncrease in </w:t>
      </w:r>
      <w:r w:rsidR="00053EA0">
        <w:rPr>
          <w:rFonts w:ascii="Times New Roman" w:hAnsi="Times New Roman"/>
          <w:szCs w:val="24"/>
        </w:rPr>
        <w:t>R</w:t>
      </w:r>
      <w:r w:rsidR="003D676A" w:rsidRPr="00213E82">
        <w:rPr>
          <w:rFonts w:ascii="Times New Roman" w:hAnsi="Times New Roman"/>
          <w:szCs w:val="24"/>
        </w:rPr>
        <w:t xml:space="preserve">eal </w:t>
      </w:r>
      <w:r w:rsidR="00053EA0">
        <w:rPr>
          <w:rFonts w:ascii="Times New Roman" w:hAnsi="Times New Roman"/>
          <w:szCs w:val="24"/>
        </w:rPr>
        <w:t>P</w:t>
      </w:r>
      <w:r w:rsidR="003D676A" w:rsidRPr="00213E82">
        <w:rPr>
          <w:rFonts w:ascii="Times New Roman" w:hAnsi="Times New Roman"/>
          <w:szCs w:val="24"/>
        </w:rPr>
        <w:t xml:space="preserve">roperty </w:t>
      </w:r>
      <w:r w:rsidR="00053EA0">
        <w:rPr>
          <w:rFonts w:ascii="Times New Roman" w:hAnsi="Times New Roman"/>
          <w:szCs w:val="24"/>
        </w:rPr>
        <w:t>T</w:t>
      </w:r>
      <w:r w:rsidR="003D676A" w:rsidRPr="00213E82">
        <w:rPr>
          <w:rFonts w:ascii="Times New Roman" w:hAnsi="Times New Roman"/>
          <w:szCs w:val="24"/>
        </w:rPr>
        <w:t>axes</w:t>
      </w:r>
      <w:r w:rsidR="00053EA0">
        <w:rPr>
          <w:rFonts w:ascii="Times New Roman" w:hAnsi="Times New Roman"/>
          <w:szCs w:val="24"/>
        </w:rPr>
        <w:t>, as such phrase is defined in the Act,</w:t>
      </w:r>
      <w:r w:rsidR="003D676A" w:rsidRPr="00213E82">
        <w:rPr>
          <w:rFonts w:ascii="Times New Roman" w:hAnsi="Times New Roman"/>
          <w:szCs w:val="24"/>
        </w:rPr>
        <w:t xml:space="preserve"> upon the homestead of the resident</w:t>
      </w:r>
      <w:r w:rsidR="008805DD" w:rsidRPr="00213E82">
        <w:rPr>
          <w:rFonts w:ascii="Times New Roman" w:hAnsi="Times New Roman"/>
          <w:szCs w:val="24"/>
        </w:rPr>
        <w:t xml:space="preserve"> upon applying to the School District and meeting certain criteria</w:t>
      </w:r>
      <w:r w:rsidR="009F24B8">
        <w:rPr>
          <w:rFonts w:ascii="Times New Roman" w:hAnsi="Times New Roman"/>
          <w:szCs w:val="24"/>
        </w:rPr>
        <w:t xml:space="preserve"> as outlined herein and in the Act</w:t>
      </w:r>
      <w:r w:rsidR="00053EA0">
        <w:rPr>
          <w:rFonts w:ascii="Times New Roman" w:hAnsi="Times New Roman"/>
          <w:szCs w:val="24"/>
        </w:rPr>
        <w:t xml:space="preserve">.  </w:t>
      </w:r>
    </w:p>
    <w:p w14:paraId="50BD5721" w14:textId="77777777" w:rsidR="009960D2" w:rsidRPr="00213E82" w:rsidRDefault="009960D2">
      <w:pPr>
        <w:tabs>
          <w:tab w:val="left" w:pos="-720"/>
        </w:tabs>
        <w:suppressAutoHyphens/>
        <w:jc w:val="both"/>
        <w:rPr>
          <w:rFonts w:ascii="Times New Roman" w:hAnsi="Times New Roman"/>
          <w:szCs w:val="24"/>
        </w:rPr>
      </w:pPr>
    </w:p>
    <w:p w14:paraId="0AC45C7E" w14:textId="77777777" w:rsidR="008805DD" w:rsidRPr="00213E82" w:rsidRDefault="009960D2">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2.</w:t>
      </w:r>
      <w:r w:rsidRPr="00213E82">
        <w:rPr>
          <w:rFonts w:ascii="Times New Roman" w:hAnsi="Times New Roman"/>
          <w:szCs w:val="24"/>
        </w:rPr>
        <w:tab/>
      </w:r>
      <w:r w:rsidR="008805DD" w:rsidRPr="00213E82">
        <w:rPr>
          <w:rFonts w:ascii="Times New Roman" w:hAnsi="Times New Roman"/>
          <w:szCs w:val="24"/>
        </w:rPr>
        <w:t xml:space="preserve">A resident shall be eligible for a </w:t>
      </w:r>
      <w:r w:rsidR="00D31B19">
        <w:rPr>
          <w:rFonts w:ascii="Times New Roman" w:hAnsi="Times New Roman"/>
          <w:szCs w:val="24"/>
        </w:rPr>
        <w:t xml:space="preserve">real estate </w:t>
      </w:r>
      <w:r w:rsidR="008805DD" w:rsidRPr="00213E82">
        <w:rPr>
          <w:rFonts w:ascii="Times New Roman" w:hAnsi="Times New Roman"/>
          <w:szCs w:val="24"/>
        </w:rPr>
        <w:t xml:space="preserve">tax deferral if the resident and the resident’s spouse have a household income not exceeding the maximum household income eligibility limitations set forth in the act of March 11, 1971 (P.L.104, No.3), known as the Senior Citizens Rebate and Assistance Act.  The Senior Citizens Rebate and Assistance Act has been modified by Act 1 of 2006, </w:t>
      </w:r>
      <w:r w:rsidR="009F24B8">
        <w:rPr>
          <w:rFonts w:ascii="Times New Roman" w:hAnsi="Times New Roman"/>
          <w:szCs w:val="24"/>
        </w:rPr>
        <w:t>increasing the</w:t>
      </w:r>
      <w:r w:rsidR="008805DD" w:rsidRPr="00213E82">
        <w:rPr>
          <w:rFonts w:ascii="Times New Roman" w:hAnsi="Times New Roman"/>
          <w:szCs w:val="24"/>
        </w:rPr>
        <w:t xml:space="preserve"> maximum household income limitation </w:t>
      </w:r>
      <w:r w:rsidR="009F24B8">
        <w:rPr>
          <w:rFonts w:ascii="Times New Roman" w:hAnsi="Times New Roman"/>
          <w:szCs w:val="24"/>
        </w:rPr>
        <w:t>to</w:t>
      </w:r>
      <w:r w:rsidR="008805DD" w:rsidRPr="00213E82">
        <w:rPr>
          <w:rFonts w:ascii="Times New Roman" w:hAnsi="Times New Roman"/>
          <w:szCs w:val="24"/>
        </w:rPr>
        <w:t xml:space="preserve"> $35,000</w:t>
      </w:r>
      <w:r w:rsidR="00842DF2" w:rsidRPr="00213E82">
        <w:rPr>
          <w:rFonts w:ascii="Times New Roman" w:hAnsi="Times New Roman"/>
          <w:szCs w:val="24"/>
        </w:rPr>
        <w:t>, excluding 50% of social security income</w:t>
      </w:r>
      <w:r w:rsidR="008805DD" w:rsidRPr="00213E82">
        <w:rPr>
          <w:rFonts w:ascii="Times New Roman" w:hAnsi="Times New Roman"/>
          <w:szCs w:val="24"/>
        </w:rPr>
        <w:t>.</w:t>
      </w:r>
    </w:p>
    <w:p w14:paraId="2A1CF689" w14:textId="77777777" w:rsidR="008805DD" w:rsidRPr="00213E82" w:rsidRDefault="008805DD">
      <w:pPr>
        <w:tabs>
          <w:tab w:val="left" w:pos="-720"/>
        </w:tabs>
        <w:suppressAutoHyphens/>
        <w:jc w:val="both"/>
        <w:rPr>
          <w:rFonts w:ascii="Times New Roman" w:hAnsi="Times New Roman"/>
          <w:szCs w:val="24"/>
        </w:rPr>
      </w:pPr>
    </w:p>
    <w:p w14:paraId="342AB86B" w14:textId="77777777" w:rsidR="008805DD" w:rsidRPr="00213E82" w:rsidRDefault="008805D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3.</w:t>
      </w:r>
      <w:r w:rsidRPr="00213E82">
        <w:rPr>
          <w:rFonts w:ascii="Times New Roman" w:hAnsi="Times New Roman"/>
          <w:szCs w:val="24"/>
        </w:rPr>
        <w:tab/>
        <w:t xml:space="preserve">No </w:t>
      </w:r>
      <w:r w:rsidR="00D31B19">
        <w:rPr>
          <w:rFonts w:ascii="Times New Roman" w:hAnsi="Times New Roman"/>
          <w:szCs w:val="24"/>
        </w:rPr>
        <w:t xml:space="preserve">real estate </w:t>
      </w:r>
      <w:r w:rsidRPr="00213E82">
        <w:rPr>
          <w:rFonts w:ascii="Times New Roman" w:hAnsi="Times New Roman"/>
          <w:szCs w:val="24"/>
        </w:rPr>
        <w:t xml:space="preserve">tax deferrals shall be granted if the total amount of deferred taxes plus the total amount of all other unsatisfied liens on the homestead of the </w:t>
      </w:r>
      <w:r w:rsidR="00213E82">
        <w:rPr>
          <w:rFonts w:ascii="Times New Roman" w:hAnsi="Times New Roman"/>
          <w:szCs w:val="24"/>
        </w:rPr>
        <w:t>resident</w:t>
      </w:r>
      <w:r w:rsidRPr="00213E82">
        <w:rPr>
          <w:rFonts w:ascii="Times New Roman" w:hAnsi="Times New Roman"/>
          <w:szCs w:val="24"/>
        </w:rPr>
        <w:t xml:space="preserve"> plus the outstanding principal on any and all mortgages on the homestead exceeds 85% of the market value of the homestead or if the outstanding principal on any and all mortgages on the homestead exceeds 70% of the market value of the homestead. Market value shall equal assessed value divided by the common level ratio as most recently determined by the State Tax Equalization Board for the county in which the property is located.  The Dauphin County Commissioners have fixed the common level ratio at 1.00, thus assessed value equals market value.</w:t>
      </w:r>
    </w:p>
    <w:p w14:paraId="65F1A1C2" w14:textId="77777777" w:rsidR="008805DD" w:rsidRPr="00213E82" w:rsidRDefault="008805DD">
      <w:pPr>
        <w:tabs>
          <w:tab w:val="left" w:pos="-720"/>
        </w:tabs>
        <w:suppressAutoHyphens/>
        <w:jc w:val="both"/>
        <w:rPr>
          <w:rFonts w:ascii="Times New Roman" w:hAnsi="Times New Roman"/>
          <w:szCs w:val="24"/>
        </w:rPr>
      </w:pPr>
    </w:p>
    <w:p w14:paraId="01D774DC" w14:textId="77777777" w:rsidR="009F2647" w:rsidRPr="00213E82" w:rsidRDefault="008805D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4.</w:t>
      </w:r>
      <w:r w:rsidRPr="00213E82">
        <w:rPr>
          <w:rFonts w:ascii="Times New Roman" w:hAnsi="Times New Roman"/>
          <w:szCs w:val="24"/>
        </w:rPr>
        <w:tab/>
        <w:t xml:space="preserve">Any </w:t>
      </w:r>
      <w:r w:rsidR="009960D2" w:rsidRPr="00213E82">
        <w:rPr>
          <w:rFonts w:ascii="Times New Roman" w:hAnsi="Times New Roman"/>
          <w:szCs w:val="24"/>
        </w:rPr>
        <w:t xml:space="preserve">resident of the School District </w:t>
      </w:r>
      <w:r w:rsidRPr="00213E82">
        <w:rPr>
          <w:rFonts w:ascii="Times New Roman" w:hAnsi="Times New Roman"/>
          <w:szCs w:val="24"/>
        </w:rPr>
        <w:t xml:space="preserve">meeting the initial criteria </w:t>
      </w:r>
      <w:r w:rsidR="00213E82">
        <w:rPr>
          <w:rFonts w:ascii="Times New Roman" w:hAnsi="Times New Roman"/>
          <w:szCs w:val="24"/>
        </w:rPr>
        <w:t>in</w:t>
      </w:r>
      <w:r w:rsidRPr="00213E82">
        <w:rPr>
          <w:rFonts w:ascii="Times New Roman" w:hAnsi="Times New Roman"/>
          <w:szCs w:val="24"/>
        </w:rPr>
        <w:t xml:space="preserve"> </w:t>
      </w:r>
      <w:r w:rsidR="00213E82">
        <w:rPr>
          <w:rFonts w:ascii="Times New Roman" w:hAnsi="Times New Roman"/>
          <w:szCs w:val="24"/>
        </w:rPr>
        <w:t>S</w:t>
      </w:r>
      <w:r w:rsidRPr="00213E82">
        <w:rPr>
          <w:rFonts w:ascii="Times New Roman" w:hAnsi="Times New Roman"/>
          <w:szCs w:val="24"/>
        </w:rPr>
        <w:t xml:space="preserve">ections 2 and 3 </w:t>
      </w:r>
      <w:r w:rsidR="00213E82">
        <w:rPr>
          <w:rFonts w:ascii="Times New Roman" w:hAnsi="Times New Roman"/>
          <w:szCs w:val="24"/>
        </w:rPr>
        <w:t>herein</w:t>
      </w:r>
      <w:r w:rsidRPr="00213E82">
        <w:rPr>
          <w:rFonts w:ascii="Times New Roman" w:hAnsi="Times New Roman"/>
          <w:szCs w:val="24"/>
        </w:rPr>
        <w:t xml:space="preserve"> may apply </w:t>
      </w:r>
      <w:r w:rsidR="009960D2" w:rsidRPr="00213E82">
        <w:rPr>
          <w:rFonts w:ascii="Times New Roman" w:hAnsi="Times New Roman"/>
          <w:szCs w:val="24"/>
        </w:rPr>
        <w:t>for the Tax Def</w:t>
      </w:r>
      <w:r w:rsidRPr="00213E82">
        <w:rPr>
          <w:rFonts w:ascii="Times New Roman" w:hAnsi="Times New Roman"/>
          <w:szCs w:val="24"/>
        </w:rPr>
        <w:t>erral Program.  In the initial year of application, the following information must be provided by the resident to the School District in compliance with the Act</w:t>
      </w:r>
      <w:r w:rsidR="009F2647" w:rsidRPr="00213E82">
        <w:rPr>
          <w:rFonts w:ascii="Times New Roman" w:hAnsi="Times New Roman"/>
          <w:szCs w:val="24"/>
        </w:rPr>
        <w:t>:</w:t>
      </w:r>
    </w:p>
    <w:p w14:paraId="41AAC62F" w14:textId="77777777" w:rsidR="009F2647" w:rsidRPr="00213E82" w:rsidRDefault="009F2647">
      <w:pPr>
        <w:tabs>
          <w:tab w:val="left" w:pos="-720"/>
        </w:tabs>
        <w:suppressAutoHyphens/>
        <w:jc w:val="both"/>
        <w:rPr>
          <w:rFonts w:ascii="Times New Roman" w:hAnsi="Times New Roman"/>
          <w:szCs w:val="24"/>
        </w:rPr>
      </w:pPr>
    </w:p>
    <w:p w14:paraId="4F81BDA3" w14:textId="77777777" w:rsidR="003D676A" w:rsidRPr="00213E82" w:rsidRDefault="008805DD" w:rsidP="009F2647">
      <w:pPr>
        <w:pStyle w:val="ListParagraph"/>
        <w:numPr>
          <w:ilvl w:val="0"/>
          <w:numId w:val="1"/>
        </w:numPr>
        <w:tabs>
          <w:tab w:val="left" w:pos="-720"/>
        </w:tabs>
        <w:suppressAutoHyphens/>
        <w:jc w:val="both"/>
        <w:rPr>
          <w:rFonts w:ascii="Times New Roman" w:hAnsi="Times New Roman"/>
          <w:szCs w:val="24"/>
        </w:rPr>
      </w:pPr>
      <w:r w:rsidRPr="00213E82">
        <w:rPr>
          <w:rStyle w:val="ssparacontent"/>
          <w:rFonts w:ascii="Times New Roman" w:hAnsi="Times New Roman"/>
          <w:szCs w:val="24"/>
        </w:rPr>
        <w:t xml:space="preserve">A statement of request for the </w:t>
      </w:r>
      <w:r w:rsidR="00D31B19">
        <w:rPr>
          <w:rStyle w:val="ssparacontent"/>
          <w:rFonts w:ascii="Times New Roman" w:hAnsi="Times New Roman"/>
          <w:szCs w:val="24"/>
        </w:rPr>
        <w:t xml:space="preserve">real estate </w:t>
      </w:r>
      <w:r w:rsidRPr="00213E82">
        <w:rPr>
          <w:rStyle w:val="ssparacontent"/>
          <w:rFonts w:ascii="Times New Roman" w:hAnsi="Times New Roman"/>
          <w:szCs w:val="24"/>
        </w:rPr>
        <w:t>tax deferral</w:t>
      </w:r>
      <w:r w:rsidR="003F7544" w:rsidRPr="00213E82">
        <w:rPr>
          <w:rFonts w:ascii="Times New Roman" w:hAnsi="Times New Roman"/>
          <w:szCs w:val="24"/>
        </w:rPr>
        <w:t>.</w:t>
      </w:r>
    </w:p>
    <w:p w14:paraId="3F54E869" w14:textId="77777777" w:rsidR="008805DD" w:rsidRPr="00213E82" w:rsidRDefault="008805DD" w:rsidP="009F2647">
      <w:pPr>
        <w:pStyle w:val="ListParagraph"/>
        <w:numPr>
          <w:ilvl w:val="0"/>
          <w:numId w:val="1"/>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A certification that the applicant or the applicant and his or her spouse jointly are the owners in fee simple of the homestead upon which the real property taxes are imposed.</w:t>
      </w:r>
    </w:p>
    <w:p w14:paraId="3764E7F3" w14:textId="77777777" w:rsidR="008805DD" w:rsidRPr="00213E82" w:rsidRDefault="008805DD" w:rsidP="009F2647">
      <w:pPr>
        <w:pStyle w:val="ListParagraph"/>
        <w:numPr>
          <w:ilvl w:val="0"/>
          <w:numId w:val="1"/>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A certification that the applicant’s homestead is adequately insured under a homeowner’s policy to the extent of all outstanding liens.</w:t>
      </w:r>
    </w:p>
    <w:p w14:paraId="35232D05" w14:textId="77777777" w:rsidR="008805DD" w:rsidRPr="00213E82" w:rsidRDefault="008805DD" w:rsidP="009F2647">
      <w:pPr>
        <w:pStyle w:val="ListParagraph"/>
        <w:numPr>
          <w:ilvl w:val="0"/>
          <w:numId w:val="1"/>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Receipts showing timely payment of the immediately preceding year’s nondeferred real property tax liability</w:t>
      </w:r>
      <w:r w:rsidR="00842DF2" w:rsidRPr="00213E82">
        <w:rPr>
          <w:rStyle w:val="ssparacontent"/>
          <w:rFonts w:ascii="Times New Roman" w:hAnsi="Times New Roman"/>
          <w:szCs w:val="24"/>
        </w:rPr>
        <w:t>.</w:t>
      </w:r>
    </w:p>
    <w:p w14:paraId="2182E732" w14:textId="77777777" w:rsidR="00842DF2" w:rsidRDefault="008805DD" w:rsidP="0067013B">
      <w:pPr>
        <w:pStyle w:val="ListParagraph"/>
        <w:numPr>
          <w:ilvl w:val="0"/>
          <w:numId w:val="1"/>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 xml:space="preserve">Proof of income eligibility under </w:t>
      </w:r>
      <w:r w:rsidR="00842DF2" w:rsidRPr="00213E82">
        <w:rPr>
          <w:rStyle w:val="ssparacontent"/>
          <w:rFonts w:ascii="Times New Roman" w:hAnsi="Times New Roman"/>
          <w:szCs w:val="24"/>
        </w:rPr>
        <w:t xml:space="preserve">Section 2 </w:t>
      </w:r>
      <w:r w:rsidR="00BC314E">
        <w:rPr>
          <w:rStyle w:val="ssparacontent"/>
          <w:rFonts w:ascii="Times New Roman" w:hAnsi="Times New Roman"/>
          <w:szCs w:val="24"/>
        </w:rPr>
        <w:t>herein</w:t>
      </w:r>
      <w:r w:rsidRPr="00213E82">
        <w:rPr>
          <w:rStyle w:val="ssparacontent"/>
          <w:rFonts w:ascii="Times New Roman" w:hAnsi="Times New Roman"/>
          <w:szCs w:val="24"/>
        </w:rPr>
        <w:t>.</w:t>
      </w:r>
    </w:p>
    <w:p w14:paraId="35EC1C7E" w14:textId="77777777" w:rsidR="00213E82" w:rsidRDefault="00213E82" w:rsidP="0067013B">
      <w:pPr>
        <w:pStyle w:val="ListParagraph"/>
        <w:numPr>
          <w:ilvl w:val="0"/>
          <w:numId w:val="1"/>
        </w:numPr>
        <w:tabs>
          <w:tab w:val="left" w:pos="-720"/>
        </w:tabs>
        <w:suppressAutoHyphens/>
        <w:jc w:val="both"/>
        <w:rPr>
          <w:rStyle w:val="ssparacontent"/>
          <w:rFonts w:ascii="Times New Roman" w:hAnsi="Times New Roman"/>
          <w:szCs w:val="24"/>
        </w:rPr>
      </w:pPr>
      <w:r>
        <w:rPr>
          <w:rStyle w:val="ssparacontent"/>
          <w:rFonts w:ascii="Times New Roman" w:hAnsi="Times New Roman"/>
          <w:szCs w:val="24"/>
        </w:rPr>
        <w:t xml:space="preserve">Proof that the applicant is eligible under Section 3 </w:t>
      </w:r>
      <w:r w:rsidR="00BC314E">
        <w:rPr>
          <w:rStyle w:val="ssparacontent"/>
          <w:rFonts w:ascii="Times New Roman" w:hAnsi="Times New Roman"/>
          <w:szCs w:val="24"/>
        </w:rPr>
        <w:t>herein</w:t>
      </w:r>
      <w:r>
        <w:rPr>
          <w:rStyle w:val="ssparacontent"/>
          <w:rFonts w:ascii="Times New Roman" w:hAnsi="Times New Roman"/>
          <w:szCs w:val="24"/>
        </w:rPr>
        <w:t>.</w:t>
      </w:r>
    </w:p>
    <w:p w14:paraId="3E0DD182" w14:textId="77777777" w:rsidR="00712E45" w:rsidRDefault="00712E45" w:rsidP="0067013B">
      <w:pPr>
        <w:pStyle w:val="ListParagraph"/>
        <w:numPr>
          <w:ilvl w:val="0"/>
          <w:numId w:val="1"/>
        </w:numPr>
        <w:tabs>
          <w:tab w:val="left" w:pos="-720"/>
        </w:tabs>
        <w:suppressAutoHyphens/>
        <w:jc w:val="both"/>
        <w:rPr>
          <w:rStyle w:val="ssparacontent"/>
          <w:rFonts w:ascii="Times New Roman" w:hAnsi="Times New Roman"/>
          <w:szCs w:val="24"/>
        </w:rPr>
      </w:pPr>
      <w:r>
        <w:rPr>
          <w:rStyle w:val="ssparacontent"/>
          <w:rFonts w:ascii="Times New Roman" w:hAnsi="Times New Roman"/>
          <w:szCs w:val="24"/>
        </w:rPr>
        <w:t xml:space="preserve">An acknowledgment that the applicant is responsible to notify the School District if the applicant no longer meets the eligibility requirements of Sections 2 and 3 herein. </w:t>
      </w:r>
    </w:p>
    <w:p w14:paraId="332B49DC" w14:textId="77777777" w:rsidR="00213E82" w:rsidRPr="00213E82" w:rsidRDefault="00213E82" w:rsidP="00213E82">
      <w:pPr>
        <w:pStyle w:val="ListParagraph"/>
        <w:tabs>
          <w:tab w:val="left" w:pos="-720"/>
        </w:tabs>
        <w:suppressAutoHyphens/>
        <w:ind w:left="2216"/>
        <w:jc w:val="both"/>
        <w:rPr>
          <w:rStyle w:val="ssparacontent"/>
          <w:rFonts w:ascii="Times New Roman" w:hAnsi="Times New Roman"/>
          <w:szCs w:val="24"/>
        </w:rPr>
      </w:pPr>
    </w:p>
    <w:p w14:paraId="1EBD4A66" w14:textId="77777777" w:rsidR="00842DF2" w:rsidRPr="00213E82" w:rsidRDefault="00842DF2" w:rsidP="00842DF2">
      <w:p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ab/>
      </w:r>
      <w:r w:rsidRPr="00213E82">
        <w:rPr>
          <w:rStyle w:val="ssparacontent"/>
          <w:rFonts w:ascii="Times New Roman" w:hAnsi="Times New Roman"/>
          <w:szCs w:val="24"/>
        </w:rPr>
        <w:tab/>
        <w:t>5.</w:t>
      </w:r>
      <w:r w:rsidRPr="00213E82">
        <w:rPr>
          <w:rStyle w:val="ssparacontent"/>
          <w:rFonts w:ascii="Times New Roman" w:hAnsi="Times New Roman"/>
          <w:szCs w:val="24"/>
        </w:rPr>
        <w:tab/>
        <w:t>After entry into the Tax Deferral Program, a resident shall remain in the Tax Deferral Program in subsequent years so long as the resident continues to meet the requirements of Section</w:t>
      </w:r>
      <w:r w:rsidR="00D31B19">
        <w:rPr>
          <w:rStyle w:val="ssparacontent"/>
          <w:rFonts w:ascii="Times New Roman" w:hAnsi="Times New Roman"/>
          <w:szCs w:val="24"/>
        </w:rPr>
        <w:t>s</w:t>
      </w:r>
      <w:r w:rsidRPr="00213E82">
        <w:rPr>
          <w:rStyle w:val="ssparacontent"/>
          <w:rFonts w:ascii="Times New Roman" w:hAnsi="Times New Roman"/>
          <w:szCs w:val="24"/>
        </w:rPr>
        <w:t xml:space="preserve"> 2 and 3 </w:t>
      </w:r>
      <w:r w:rsidR="00D31B19">
        <w:rPr>
          <w:rStyle w:val="ssparacontent"/>
          <w:rFonts w:ascii="Times New Roman" w:hAnsi="Times New Roman"/>
          <w:szCs w:val="24"/>
        </w:rPr>
        <w:t>herein</w:t>
      </w:r>
      <w:r w:rsidRPr="00213E82">
        <w:rPr>
          <w:rStyle w:val="ssparacontent"/>
          <w:rFonts w:ascii="Times New Roman" w:hAnsi="Times New Roman"/>
          <w:szCs w:val="24"/>
        </w:rPr>
        <w:t>.</w:t>
      </w:r>
      <w:r w:rsidR="00712E45">
        <w:rPr>
          <w:rStyle w:val="ssparacontent"/>
          <w:rFonts w:ascii="Times New Roman" w:hAnsi="Times New Roman"/>
          <w:szCs w:val="24"/>
        </w:rPr>
        <w:t xml:space="preserve">  In the event that a resident in the Tax Deferral Program shall no longer meet the requirements of Sections 2 and 3 herein, </w:t>
      </w:r>
      <w:r w:rsidR="00B62B82">
        <w:rPr>
          <w:rStyle w:val="ssparacontent"/>
          <w:rFonts w:ascii="Times New Roman" w:hAnsi="Times New Roman"/>
          <w:szCs w:val="24"/>
        </w:rPr>
        <w:t>the</w:t>
      </w:r>
      <w:r w:rsidR="00712E45">
        <w:rPr>
          <w:rStyle w:val="ssparacontent"/>
          <w:rFonts w:ascii="Times New Roman" w:hAnsi="Times New Roman"/>
          <w:szCs w:val="24"/>
        </w:rPr>
        <w:t xml:space="preserve"> resident shall be responsible for notifying the School District of such ineligibility, and the resident shall receive no future tax deferrals until the resident reapplies for the Tax Deferral Program in the manner outlined in Section 4 herein.</w:t>
      </w:r>
      <w:r w:rsidR="00B62B82">
        <w:rPr>
          <w:rStyle w:val="ssparacontent"/>
          <w:rFonts w:ascii="Times New Roman" w:hAnsi="Times New Roman"/>
          <w:szCs w:val="24"/>
        </w:rPr>
        <w:t xml:space="preserve">  Any accrued tax deferrals shall be payable only in accordance with Section 7 herein.</w:t>
      </w:r>
    </w:p>
    <w:p w14:paraId="5EDBFDD9" w14:textId="77777777" w:rsidR="00842DF2" w:rsidRPr="00213E82" w:rsidRDefault="00842DF2" w:rsidP="00842DF2">
      <w:pPr>
        <w:tabs>
          <w:tab w:val="left" w:pos="-720"/>
        </w:tabs>
        <w:suppressAutoHyphens/>
        <w:jc w:val="both"/>
        <w:rPr>
          <w:rStyle w:val="ssparacontent"/>
          <w:rFonts w:ascii="Times New Roman" w:hAnsi="Times New Roman"/>
          <w:szCs w:val="24"/>
        </w:rPr>
      </w:pPr>
    </w:p>
    <w:p w14:paraId="38A66305" w14:textId="77777777" w:rsidR="00842DF2" w:rsidRPr="00213E82" w:rsidRDefault="00842DF2" w:rsidP="00842DF2">
      <w:p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ab/>
      </w:r>
      <w:r w:rsidRPr="00213E82">
        <w:rPr>
          <w:rStyle w:val="ssparacontent"/>
          <w:rFonts w:ascii="Times New Roman" w:hAnsi="Times New Roman"/>
          <w:szCs w:val="24"/>
        </w:rPr>
        <w:tab/>
        <w:t>6.</w:t>
      </w:r>
      <w:r w:rsidRPr="00213E82">
        <w:rPr>
          <w:rStyle w:val="ssparacontent"/>
          <w:rFonts w:ascii="Times New Roman" w:hAnsi="Times New Roman"/>
          <w:szCs w:val="24"/>
        </w:rPr>
        <w:tab/>
        <w:t xml:space="preserve">All tax deferrals under the Tax Deferral Program shall constitute a prior lien on the homestead of the </w:t>
      </w:r>
      <w:r w:rsidR="00D31B19">
        <w:rPr>
          <w:rStyle w:val="ssparacontent"/>
          <w:rFonts w:ascii="Times New Roman" w:hAnsi="Times New Roman"/>
          <w:szCs w:val="24"/>
        </w:rPr>
        <w:t>resident</w:t>
      </w:r>
      <w:r w:rsidRPr="00213E82">
        <w:rPr>
          <w:rStyle w:val="ssparacontent"/>
          <w:rFonts w:ascii="Times New Roman" w:hAnsi="Times New Roman"/>
          <w:szCs w:val="24"/>
        </w:rPr>
        <w:t xml:space="preserve"> in favor of the </w:t>
      </w:r>
      <w:r w:rsidR="00D31B19">
        <w:rPr>
          <w:rStyle w:val="ssparacontent"/>
          <w:rFonts w:ascii="Times New Roman" w:hAnsi="Times New Roman"/>
          <w:szCs w:val="24"/>
        </w:rPr>
        <w:t>School District</w:t>
      </w:r>
      <w:r w:rsidRPr="00213E82">
        <w:rPr>
          <w:rStyle w:val="ssparacontent"/>
          <w:rFonts w:ascii="Times New Roman" w:hAnsi="Times New Roman"/>
          <w:szCs w:val="24"/>
        </w:rPr>
        <w:t xml:space="preserve"> and shall attach as of the date and in the same manner as other real estate tax liens</w:t>
      </w:r>
      <w:r w:rsidR="00D31B19">
        <w:rPr>
          <w:rStyle w:val="ssparacontent"/>
          <w:rFonts w:ascii="Times New Roman" w:hAnsi="Times New Roman"/>
          <w:szCs w:val="24"/>
        </w:rPr>
        <w:t>.  The deferred taxes shall be collected as other real estate tax liens,</w:t>
      </w:r>
      <w:r w:rsidRPr="00213E82">
        <w:rPr>
          <w:rStyle w:val="ssparacontent"/>
          <w:rFonts w:ascii="Times New Roman" w:hAnsi="Times New Roman"/>
          <w:szCs w:val="24"/>
        </w:rPr>
        <w:t xml:space="preserve"> but shall be due, payable and delinquent only as provided in Section 7 herein.</w:t>
      </w:r>
    </w:p>
    <w:p w14:paraId="623193F3" w14:textId="77777777" w:rsidR="00842DF2" w:rsidRPr="00213E82" w:rsidRDefault="00842DF2" w:rsidP="00842DF2">
      <w:pPr>
        <w:tabs>
          <w:tab w:val="left" w:pos="-720"/>
        </w:tabs>
        <w:suppressAutoHyphens/>
        <w:jc w:val="both"/>
        <w:rPr>
          <w:rStyle w:val="ssparacontent"/>
          <w:rFonts w:ascii="Times New Roman" w:hAnsi="Times New Roman"/>
          <w:szCs w:val="24"/>
        </w:rPr>
      </w:pPr>
    </w:p>
    <w:p w14:paraId="2305C904" w14:textId="77777777" w:rsidR="00842DF2" w:rsidRPr="00213E82" w:rsidRDefault="00842DF2" w:rsidP="00842DF2">
      <w:p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ab/>
      </w:r>
      <w:r w:rsidRPr="00213E82">
        <w:rPr>
          <w:rStyle w:val="ssparacontent"/>
          <w:rFonts w:ascii="Times New Roman" w:hAnsi="Times New Roman"/>
          <w:szCs w:val="24"/>
        </w:rPr>
        <w:tab/>
        <w:t>7.</w:t>
      </w:r>
      <w:r w:rsidRPr="00213E82">
        <w:rPr>
          <w:rStyle w:val="ssparacontent"/>
          <w:rFonts w:ascii="Times New Roman" w:hAnsi="Times New Roman"/>
          <w:szCs w:val="24"/>
        </w:rPr>
        <w:tab/>
        <w:t xml:space="preserve">The </w:t>
      </w:r>
      <w:r w:rsidR="00D31B19">
        <w:rPr>
          <w:rStyle w:val="ssparacontent"/>
          <w:rFonts w:ascii="Times New Roman" w:hAnsi="Times New Roman"/>
          <w:szCs w:val="24"/>
        </w:rPr>
        <w:t>deferred taxes</w:t>
      </w:r>
      <w:r w:rsidRPr="00213E82">
        <w:rPr>
          <w:rStyle w:val="ssparacontent"/>
          <w:rFonts w:ascii="Times New Roman" w:hAnsi="Times New Roman"/>
          <w:szCs w:val="24"/>
        </w:rPr>
        <w:t xml:space="preserve"> granted under the Tax Deferral Program shall be due, payable and delinquent as provided in this Section.</w:t>
      </w:r>
    </w:p>
    <w:p w14:paraId="2FFD5BF8" w14:textId="77777777" w:rsidR="00842DF2" w:rsidRPr="00213E82" w:rsidRDefault="00842DF2" w:rsidP="00842DF2">
      <w:pPr>
        <w:tabs>
          <w:tab w:val="left" w:pos="-720"/>
        </w:tabs>
        <w:suppressAutoHyphens/>
        <w:jc w:val="both"/>
        <w:rPr>
          <w:rStyle w:val="ssparacontent"/>
          <w:rFonts w:ascii="Times New Roman" w:hAnsi="Times New Roman"/>
          <w:szCs w:val="24"/>
        </w:rPr>
      </w:pPr>
    </w:p>
    <w:p w14:paraId="25BE17CE" w14:textId="77777777" w:rsidR="00842DF2" w:rsidRPr="00213E82" w:rsidRDefault="00842DF2" w:rsidP="00842DF2">
      <w:pPr>
        <w:pStyle w:val="ListParagraph"/>
        <w:numPr>
          <w:ilvl w:val="0"/>
          <w:numId w:val="2"/>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All or part of the deferred taxes may be paid at any time to the School District.</w:t>
      </w:r>
    </w:p>
    <w:p w14:paraId="08A40418" w14:textId="77777777" w:rsidR="00842DF2" w:rsidRPr="00213E82" w:rsidRDefault="00842DF2" w:rsidP="00842DF2">
      <w:pPr>
        <w:pStyle w:val="ListParagraph"/>
        <w:numPr>
          <w:ilvl w:val="0"/>
          <w:numId w:val="2"/>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 xml:space="preserve">In the event that the deferred taxes are not paid by the </w:t>
      </w:r>
      <w:r w:rsidR="00D31B19">
        <w:rPr>
          <w:rStyle w:val="ssparacontent"/>
          <w:rFonts w:ascii="Times New Roman" w:hAnsi="Times New Roman"/>
          <w:szCs w:val="24"/>
        </w:rPr>
        <w:t>resident</w:t>
      </w:r>
      <w:r w:rsidRPr="00213E82">
        <w:rPr>
          <w:rStyle w:val="ssparacontent"/>
          <w:rFonts w:ascii="Times New Roman" w:hAnsi="Times New Roman"/>
          <w:szCs w:val="24"/>
        </w:rPr>
        <w:t xml:space="preserve"> or the </w:t>
      </w:r>
      <w:r w:rsidR="00D31B19">
        <w:rPr>
          <w:rStyle w:val="ssparacontent"/>
          <w:rFonts w:ascii="Times New Roman" w:hAnsi="Times New Roman"/>
          <w:szCs w:val="24"/>
        </w:rPr>
        <w:t>resident</w:t>
      </w:r>
      <w:r w:rsidRPr="00213E82">
        <w:rPr>
          <w:rStyle w:val="ssparacontent"/>
          <w:rFonts w:ascii="Times New Roman" w:hAnsi="Times New Roman"/>
          <w:szCs w:val="24"/>
        </w:rPr>
        <w:t>’s spouse during his or her lifetime or during their continued ownership of the homestead, the deferred taxes shall be paid either:</w:t>
      </w:r>
    </w:p>
    <w:p w14:paraId="173DC06C" w14:textId="77777777" w:rsidR="00842DF2" w:rsidRPr="00213E82" w:rsidRDefault="00830F47" w:rsidP="00830F47">
      <w:pPr>
        <w:pStyle w:val="ListParagraph"/>
        <w:numPr>
          <w:ilvl w:val="1"/>
          <w:numId w:val="2"/>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prior to the conveyance of the homestead to any third party; or</w:t>
      </w:r>
    </w:p>
    <w:p w14:paraId="370BAF73" w14:textId="77777777" w:rsidR="00830F47" w:rsidRPr="00213E82" w:rsidRDefault="00830F47" w:rsidP="00830F47">
      <w:pPr>
        <w:pStyle w:val="ListParagraph"/>
        <w:numPr>
          <w:ilvl w:val="1"/>
          <w:numId w:val="2"/>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 xml:space="preserve">prior to the passing of the legal or equitable title, either by will or by statute, to the heirs of the </w:t>
      </w:r>
      <w:r w:rsidR="00D31B19">
        <w:rPr>
          <w:rStyle w:val="ssparacontent"/>
          <w:rFonts w:ascii="Times New Roman" w:hAnsi="Times New Roman"/>
          <w:szCs w:val="24"/>
        </w:rPr>
        <w:t>resident</w:t>
      </w:r>
      <w:r w:rsidRPr="00213E82">
        <w:rPr>
          <w:rStyle w:val="ssparacontent"/>
          <w:rFonts w:ascii="Times New Roman" w:hAnsi="Times New Roman"/>
          <w:szCs w:val="24"/>
        </w:rPr>
        <w:t xml:space="preserve"> or the </w:t>
      </w:r>
      <w:r w:rsidR="00D31B19">
        <w:rPr>
          <w:rStyle w:val="ssparacontent"/>
          <w:rFonts w:ascii="Times New Roman" w:hAnsi="Times New Roman"/>
          <w:szCs w:val="24"/>
        </w:rPr>
        <w:t>resident</w:t>
      </w:r>
      <w:r w:rsidRPr="00213E82">
        <w:rPr>
          <w:rStyle w:val="ssparacontent"/>
          <w:rFonts w:ascii="Times New Roman" w:hAnsi="Times New Roman"/>
          <w:szCs w:val="24"/>
        </w:rPr>
        <w:t>’s spouse.</w:t>
      </w:r>
    </w:p>
    <w:p w14:paraId="56569BCD" w14:textId="77777777" w:rsidR="00830F47" w:rsidRPr="00213E82" w:rsidRDefault="00830F47" w:rsidP="00830F47">
      <w:pPr>
        <w:pStyle w:val="ListParagraph"/>
        <w:numPr>
          <w:ilvl w:val="0"/>
          <w:numId w:val="2"/>
        </w:numPr>
        <w:tabs>
          <w:tab w:val="left" w:pos="-720"/>
        </w:tabs>
        <w:suppressAutoHyphens/>
        <w:jc w:val="both"/>
        <w:rPr>
          <w:rStyle w:val="ssparacontent"/>
          <w:rFonts w:ascii="Times New Roman" w:hAnsi="Times New Roman"/>
          <w:szCs w:val="24"/>
        </w:rPr>
      </w:pPr>
      <w:r w:rsidRPr="00213E82">
        <w:rPr>
          <w:rStyle w:val="ssparacontent"/>
          <w:rFonts w:ascii="Times New Roman" w:hAnsi="Times New Roman"/>
          <w:szCs w:val="24"/>
        </w:rPr>
        <w:t xml:space="preserve">The surviving spouse of a </w:t>
      </w:r>
      <w:r w:rsidR="00D31B19">
        <w:rPr>
          <w:rStyle w:val="ssparacontent"/>
          <w:rFonts w:ascii="Times New Roman" w:hAnsi="Times New Roman"/>
          <w:szCs w:val="24"/>
        </w:rPr>
        <w:t>resident</w:t>
      </w:r>
      <w:r w:rsidRPr="00213E82">
        <w:rPr>
          <w:rStyle w:val="ssparacontent"/>
          <w:rFonts w:ascii="Times New Roman" w:hAnsi="Times New Roman"/>
          <w:szCs w:val="24"/>
        </w:rPr>
        <w:t xml:space="preserve"> shall not be required to pay the deferred taxes by reason of his or her acquisition of the homestead due to death of </w:t>
      </w:r>
      <w:r w:rsidR="00D31B19">
        <w:rPr>
          <w:rStyle w:val="ssparacontent"/>
          <w:rFonts w:ascii="Times New Roman" w:hAnsi="Times New Roman"/>
          <w:szCs w:val="24"/>
        </w:rPr>
        <w:lastRenderedPageBreak/>
        <w:t>the resident</w:t>
      </w:r>
      <w:r w:rsidRPr="00213E82">
        <w:rPr>
          <w:rStyle w:val="ssparacontent"/>
          <w:rFonts w:ascii="Times New Roman" w:hAnsi="Times New Roman"/>
          <w:szCs w:val="24"/>
        </w:rPr>
        <w:t xml:space="preserve"> as long as the surviving spouse maintains his or her domicile in the property. The surviving spouse may continue to participate in the tax deferral program in subsequent years provided he or she is eligible under the provisions of </w:t>
      </w:r>
      <w:r w:rsidR="00D31B19">
        <w:rPr>
          <w:rStyle w:val="ssparacontent"/>
          <w:rFonts w:ascii="Times New Roman" w:hAnsi="Times New Roman"/>
          <w:szCs w:val="24"/>
        </w:rPr>
        <w:t>the Act</w:t>
      </w:r>
      <w:r w:rsidRPr="00213E82">
        <w:rPr>
          <w:rStyle w:val="ssparacontent"/>
          <w:rFonts w:ascii="Times New Roman" w:hAnsi="Times New Roman"/>
          <w:szCs w:val="24"/>
        </w:rPr>
        <w:t>.</w:t>
      </w:r>
    </w:p>
    <w:p w14:paraId="53A3FD2F" w14:textId="77777777" w:rsidR="001050B4" w:rsidRPr="00213E82" w:rsidRDefault="001050B4">
      <w:pPr>
        <w:tabs>
          <w:tab w:val="left" w:pos="-720"/>
        </w:tabs>
        <w:suppressAutoHyphens/>
        <w:jc w:val="both"/>
        <w:rPr>
          <w:rFonts w:ascii="Times New Roman" w:hAnsi="Times New Roman"/>
          <w:szCs w:val="24"/>
        </w:rPr>
      </w:pPr>
    </w:p>
    <w:p w14:paraId="5534DBA0"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r>
      <w:r w:rsidR="00830F47" w:rsidRPr="00213E82">
        <w:rPr>
          <w:rFonts w:ascii="Times New Roman" w:hAnsi="Times New Roman"/>
          <w:szCs w:val="24"/>
        </w:rPr>
        <w:t>8</w:t>
      </w:r>
      <w:r w:rsidRPr="00213E82">
        <w:rPr>
          <w:rFonts w:ascii="Times New Roman" w:hAnsi="Times New Roman"/>
          <w:szCs w:val="24"/>
        </w:rPr>
        <w:t>.</w:t>
      </w:r>
      <w:r w:rsidRPr="00213E82">
        <w:rPr>
          <w:rFonts w:ascii="Times New Roman" w:hAnsi="Times New Roman"/>
          <w:szCs w:val="24"/>
        </w:rPr>
        <w:tab/>
        <w:t xml:space="preserve">The Board hereby </w:t>
      </w:r>
      <w:r w:rsidR="00C2725A" w:rsidRPr="00213E82">
        <w:rPr>
          <w:rFonts w:ascii="Times New Roman" w:hAnsi="Times New Roman"/>
          <w:szCs w:val="24"/>
        </w:rPr>
        <w:t xml:space="preserve">appoints the </w:t>
      </w:r>
      <w:r w:rsidR="005519C9">
        <w:rPr>
          <w:rFonts w:ascii="Times New Roman" w:hAnsi="Times New Roman"/>
          <w:szCs w:val="24"/>
        </w:rPr>
        <w:t>Assistant Superintendent for Finance and Administrative Operations</w:t>
      </w:r>
      <w:r w:rsidR="00C2725A" w:rsidRPr="00213E82">
        <w:rPr>
          <w:rFonts w:ascii="Times New Roman" w:hAnsi="Times New Roman"/>
          <w:szCs w:val="24"/>
        </w:rPr>
        <w:t xml:space="preserve"> of the School District </w:t>
      </w:r>
      <w:r w:rsidR="00830F47" w:rsidRPr="00213E82">
        <w:rPr>
          <w:rFonts w:ascii="Times New Roman" w:hAnsi="Times New Roman"/>
          <w:szCs w:val="24"/>
        </w:rPr>
        <w:t>to administer the Tax Deferral Program in compliance with the Act</w:t>
      </w:r>
      <w:r w:rsidRPr="00213E82">
        <w:rPr>
          <w:rFonts w:ascii="Times New Roman" w:hAnsi="Times New Roman"/>
          <w:szCs w:val="24"/>
        </w:rPr>
        <w:t>.</w:t>
      </w:r>
    </w:p>
    <w:p w14:paraId="67DA6403" w14:textId="77777777" w:rsidR="00830F47" w:rsidRPr="00213E82" w:rsidRDefault="00830F47">
      <w:pPr>
        <w:tabs>
          <w:tab w:val="left" w:pos="-720"/>
        </w:tabs>
        <w:suppressAutoHyphens/>
        <w:jc w:val="both"/>
        <w:rPr>
          <w:rFonts w:ascii="Times New Roman" w:hAnsi="Times New Roman"/>
          <w:szCs w:val="24"/>
        </w:rPr>
      </w:pPr>
    </w:p>
    <w:p w14:paraId="403BAD98" w14:textId="77777777" w:rsidR="00830F47" w:rsidRPr="00213E82" w:rsidRDefault="00830F47">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9.</w:t>
      </w:r>
      <w:r w:rsidRPr="00213E82">
        <w:rPr>
          <w:rFonts w:ascii="Times New Roman" w:hAnsi="Times New Roman"/>
          <w:szCs w:val="24"/>
        </w:rPr>
        <w:tab/>
        <w:t>In compliance with the Act, any application for a tax deferral which the School District distributes to its residents must contain the following disclosures:</w:t>
      </w:r>
    </w:p>
    <w:p w14:paraId="4C7F6647" w14:textId="77777777" w:rsidR="00830F47" w:rsidRPr="00213E82" w:rsidRDefault="00830F47">
      <w:pPr>
        <w:tabs>
          <w:tab w:val="left" w:pos="-720"/>
        </w:tabs>
        <w:suppressAutoHyphens/>
        <w:jc w:val="both"/>
        <w:rPr>
          <w:rFonts w:ascii="Times New Roman" w:hAnsi="Times New Roman"/>
          <w:szCs w:val="24"/>
        </w:rPr>
      </w:pPr>
    </w:p>
    <w:p w14:paraId="4E838543" w14:textId="77777777" w:rsidR="00830F47" w:rsidRPr="00213E82" w:rsidRDefault="00830F47" w:rsidP="00830F47">
      <w:pPr>
        <w:pStyle w:val="ListParagraph"/>
        <w:numPr>
          <w:ilvl w:val="0"/>
          <w:numId w:val="3"/>
        </w:numPr>
        <w:tabs>
          <w:tab w:val="left" w:pos="-720"/>
        </w:tabs>
        <w:suppressAutoHyphens/>
        <w:jc w:val="both"/>
        <w:rPr>
          <w:rFonts w:ascii="Times New Roman" w:hAnsi="Times New Roman"/>
          <w:szCs w:val="24"/>
        </w:rPr>
      </w:pPr>
      <w:r w:rsidRPr="00213E82">
        <w:rPr>
          <w:rFonts w:ascii="Times New Roman" w:hAnsi="Times New Roman"/>
          <w:szCs w:val="24"/>
        </w:rPr>
        <w:t xml:space="preserve">A statement that the tax deferral granted under the Act is provided in exchange for a lien against the homestead of the applicant; and </w:t>
      </w:r>
    </w:p>
    <w:p w14:paraId="269C4285" w14:textId="77777777" w:rsidR="00830F47" w:rsidRPr="00213E82" w:rsidRDefault="00830F47" w:rsidP="00830F47">
      <w:pPr>
        <w:pStyle w:val="ListParagraph"/>
        <w:numPr>
          <w:ilvl w:val="0"/>
          <w:numId w:val="3"/>
        </w:numPr>
        <w:tabs>
          <w:tab w:val="left" w:pos="-720"/>
        </w:tabs>
        <w:suppressAutoHyphens/>
        <w:jc w:val="both"/>
        <w:rPr>
          <w:rFonts w:ascii="Times New Roman" w:hAnsi="Times New Roman"/>
          <w:szCs w:val="24"/>
        </w:rPr>
      </w:pPr>
      <w:r w:rsidRPr="00213E82">
        <w:rPr>
          <w:rFonts w:ascii="Times New Roman" w:hAnsi="Times New Roman"/>
          <w:szCs w:val="24"/>
        </w:rPr>
        <w:t>An explanation of the manner in which the deferred taxes shall become due, payable and delinquent and include, at a minimum, the consequences of noncompliance with the provisions of the Act (</w:t>
      </w:r>
      <w:r w:rsidRPr="00213E82">
        <w:rPr>
          <w:rFonts w:ascii="Times New Roman" w:hAnsi="Times New Roman"/>
          <w:i/>
          <w:szCs w:val="24"/>
        </w:rPr>
        <w:t>i.e.</w:t>
      </w:r>
      <w:r w:rsidRPr="00213E82">
        <w:rPr>
          <w:rFonts w:ascii="Times New Roman" w:hAnsi="Times New Roman"/>
          <w:szCs w:val="24"/>
        </w:rPr>
        <w:t xml:space="preserve"> the consequences of failing to pay other real estate tax liens, subject to the limitations outlined in Section 7 herein).</w:t>
      </w:r>
    </w:p>
    <w:p w14:paraId="53B0A05D" w14:textId="77777777" w:rsidR="00213E82" w:rsidRPr="00213E82" w:rsidRDefault="00213E82" w:rsidP="00213E82">
      <w:pPr>
        <w:tabs>
          <w:tab w:val="left" w:pos="-720"/>
        </w:tabs>
        <w:suppressAutoHyphens/>
        <w:jc w:val="both"/>
        <w:rPr>
          <w:rFonts w:ascii="Times New Roman" w:hAnsi="Times New Roman"/>
          <w:szCs w:val="24"/>
        </w:rPr>
      </w:pPr>
    </w:p>
    <w:p w14:paraId="3A04E488" w14:textId="77777777" w:rsidR="00213E82" w:rsidRPr="00213E82" w:rsidRDefault="00213E82" w:rsidP="00213E82">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10.</w:t>
      </w:r>
      <w:r w:rsidRPr="00213E82">
        <w:rPr>
          <w:rFonts w:ascii="Times New Roman" w:hAnsi="Times New Roman"/>
          <w:szCs w:val="24"/>
        </w:rPr>
        <w:tab/>
        <w:t>All resolutions or parts of resolutions inconsistent herewith are rescinded, cancelled and annulled.</w:t>
      </w:r>
    </w:p>
    <w:p w14:paraId="68BFF997" w14:textId="77777777" w:rsidR="00213E82" w:rsidRPr="00213E82" w:rsidRDefault="00213E82" w:rsidP="00213E82">
      <w:pPr>
        <w:tabs>
          <w:tab w:val="left" w:pos="-720"/>
        </w:tabs>
        <w:suppressAutoHyphens/>
        <w:jc w:val="both"/>
        <w:rPr>
          <w:rFonts w:ascii="Times New Roman" w:hAnsi="Times New Roman"/>
          <w:szCs w:val="24"/>
        </w:rPr>
      </w:pPr>
    </w:p>
    <w:p w14:paraId="27D6FAEF" w14:textId="77777777" w:rsidR="00213E82" w:rsidRPr="00213E82" w:rsidRDefault="00213E82" w:rsidP="00213E82">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11.</w:t>
      </w:r>
      <w:r w:rsidRPr="00213E82">
        <w:rPr>
          <w:rFonts w:ascii="Times New Roman" w:hAnsi="Times New Roman"/>
          <w:szCs w:val="24"/>
        </w:rPr>
        <w:tab/>
        <w:t>In the case any one or more of the provisions of this Resolution shall, for any reason, be held to be illegal or invalid, such illegality or invalidity shall not affect any other provisions of this Resolution and this Resolution shall be construed and enforced as if such illegal or invalid provisions had not been contained herein.</w:t>
      </w:r>
    </w:p>
    <w:p w14:paraId="7D657DEF" w14:textId="77777777" w:rsidR="001050B4" w:rsidRPr="00213E82" w:rsidRDefault="001050B4">
      <w:pPr>
        <w:tabs>
          <w:tab w:val="left" w:pos="-720"/>
        </w:tabs>
        <w:suppressAutoHyphens/>
        <w:jc w:val="both"/>
        <w:rPr>
          <w:rFonts w:ascii="Times New Roman" w:hAnsi="Times New Roman"/>
          <w:szCs w:val="24"/>
        </w:rPr>
      </w:pPr>
    </w:p>
    <w:p w14:paraId="399D353B" w14:textId="77777777" w:rsidR="00C2725A" w:rsidRPr="00213E82" w:rsidRDefault="00C2725A">
      <w:pPr>
        <w:rPr>
          <w:rFonts w:ascii="Times New Roman" w:hAnsi="Times New Roman"/>
          <w:szCs w:val="24"/>
        </w:rPr>
      </w:pPr>
      <w:r w:rsidRPr="00213E82">
        <w:rPr>
          <w:rFonts w:ascii="Times New Roman" w:hAnsi="Times New Roman"/>
          <w:szCs w:val="24"/>
        </w:rPr>
        <w:br w:type="page"/>
      </w:r>
    </w:p>
    <w:p w14:paraId="5F0FF891" w14:textId="77777777" w:rsidR="00C2725A" w:rsidRPr="00213E82" w:rsidRDefault="00C2725A">
      <w:pPr>
        <w:tabs>
          <w:tab w:val="left" w:pos="-720"/>
        </w:tabs>
        <w:suppressAutoHyphens/>
        <w:jc w:val="both"/>
        <w:rPr>
          <w:rFonts w:ascii="Times New Roman" w:hAnsi="Times New Roman"/>
          <w:szCs w:val="24"/>
        </w:rPr>
      </w:pPr>
    </w:p>
    <w:p w14:paraId="02BFAE3E"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 xml:space="preserve">DULY ADOPTED by majority vote of the Board at a public meeting duly convened and held on </w:t>
      </w:r>
      <w:r w:rsidR="004E12BF" w:rsidRPr="00213E82">
        <w:rPr>
          <w:rFonts w:ascii="Times New Roman" w:hAnsi="Times New Roman"/>
          <w:szCs w:val="24"/>
        </w:rPr>
        <w:t>June 25, 2018</w:t>
      </w:r>
      <w:r w:rsidRPr="00213E82">
        <w:rPr>
          <w:rFonts w:ascii="Times New Roman" w:hAnsi="Times New Roman"/>
          <w:szCs w:val="24"/>
        </w:rPr>
        <w:t xml:space="preserve">. </w:t>
      </w:r>
    </w:p>
    <w:p w14:paraId="0E8C32A7" w14:textId="77777777" w:rsidR="001050B4" w:rsidRPr="00213E82" w:rsidRDefault="001050B4">
      <w:pPr>
        <w:tabs>
          <w:tab w:val="left" w:pos="-720"/>
        </w:tabs>
        <w:suppressAutoHyphens/>
        <w:jc w:val="both"/>
        <w:rPr>
          <w:rFonts w:ascii="Times New Roman" w:hAnsi="Times New Roman"/>
          <w:szCs w:val="24"/>
        </w:rPr>
      </w:pPr>
    </w:p>
    <w:p w14:paraId="337FF801" w14:textId="77777777" w:rsidR="001050B4" w:rsidRPr="00213E82" w:rsidRDefault="001050B4">
      <w:pPr>
        <w:tabs>
          <w:tab w:val="left" w:pos="-720"/>
          <w:tab w:val="left" w:pos="0"/>
          <w:tab w:val="left" w:pos="720"/>
          <w:tab w:val="left" w:pos="1440"/>
          <w:tab w:val="left" w:pos="2160"/>
          <w:tab w:val="left" w:pos="2880"/>
          <w:tab w:val="left" w:pos="3600"/>
        </w:tabs>
        <w:suppressAutoHyphens/>
        <w:ind w:left="4320" w:hanging="4320"/>
        <w:jc w:val="both"/>
        <w:rPr>
          <w:rFonts w:ascii="Times New Roman" w:hAnsi="Times New Roman"/>
          <w:szCs w:val="24"/>
        </w:rPr>
      </w:pPr>
    </w:p>
    <w:p w14:paraId="4F5A05D8" w14:textId="77777777" w:rsidR="001050B4" w:rsidRPr="00213E82" w:rsidRDefault="004E12BF" w:rsidP="00213E82">
      <w:pPr>
        <w:tabs>
          <w:tab w:val="left" w:pos="-720"/>
          <w:tab w:val="left" w:pos="0"/>
          <w:tab w:val="left" w:pos="720"/>
          <w:tab w:val="left" w:pos="1440"/>
          <w:tab w:val="left" w:pos="2160"/>
          <w:tab w:val="left" w:pos="2880"/>
          <w:tab w:val="left" w:pos="3600"/>
        </w:tabs>
        <w:suppressAutoHyphens/>
        <w:ind w:left="4320"/>
        <w:rPr>
          <w:rFonts w:ascii="Times New Roman" w:hAnsi="Times New Roman"/>
          <w:szCs w:val="24"/>
        </w:rPr>
      </w:pPr>
      <w:r w:rsidRPr="00213E82">
        <w:rPr>
          <w:rFonts w:ascii="Times New Roman" w:hAnsi="Times New Roman"/>
          <w:szCs w:val="24"/>
        </w:rPr>
        <w:t>CENTRAL DAUPHIN</w:t>
      </w:r>
      <w:r w:rsidR="00C474FD" w:rsidRPr="00213E82">
        <w:rPr>
          <w:rFonts w:ascii="Times New Roman" w:hAnsi="Times New Roman"/>
          <w:szCs w:val="24"/>
        </w:rPr>
        <w:t xml:space="preserve"> SCHOOL DISTRICT, </w:t>
      </w:r>
      <w:r w:rsidRPr="00213E82">
        <w:rPr>
          <w:rFonts w:ascii="Times New Roman" w:hAnsi="Times New Roman"/>
          <w:szCs w:val="24"/>
        </w:rPr>
        <w:t>Dauphin</w:t>
      </w:r>
      <w:r w:rsidR="00C474FD" w:rsidRPr="00213E82">
        <w:rPr>
          <w:rFonts w:ascii="Times New Roman" w:hAnsi="Times New Roman"/>
          <w:szCs w:val="24"/>
        </w:rPr>
        <w:t xml:space="preserve"> County, Pennsylvania</w:t>
      </w:r>
    </w:p>
    <w:p w14:paraId="4B9F143F" w14:textId="77777777" w:rsidR="001050B4" w:rsidRPr="00213E82" w:rsidRDefault="001050B4">
      <w:pPr>
        <w:tabs>
          <w:tab w:val="left" w:pos="-720"/>
        </w:tabs>
        <w:suppressAutoHyphens/>
        <w:jc w:val="both"/>
        <w:rPr>
          <w:rFonts w:ascii="Times New Roman" w:hAnsi="Times New Roman"/>
          <w:szCs w:val="24"/>
        </w:rPr>
      </w:pPr>
    </w:p>
    <w:p w14:paraId="30D89A7E" w14:textId="77777777" w:rsidR="001050B4" w:rsidRPr="00213E82" w:rsidRDefault="001050B4">
      <w:pPr>
        <w:tabs>
          <w:tab w:val="left" w:pos="-720"/>
        </w:tabs>
        <w:suppressAutoHyphens/>
        <w:jc w:val="both"/>
        <w:rPr>
          <w:rFonts w:ascii="Times New Roman" w:hAnsi="Times New Roman"/>
          <w:szCs w:val="24"/>
        </w:rPr>
      </w:pPr>
    </w:p>
    <w:p w14:paraId="00AB92F1" w14:textId="77777777" w:rsidR="001050B4" w:rsidRPr="00213E82" w:rsidRDefault="001050B4">
      <w:pPr>
        <w:tabs>
          <w:tab w:val="left" w:pos="-720"/>
        </w:tabs>
        <w:suppressAutoHyphens/>
        <w:jc w:val="both"/>
        <w:rPr>
          <w:rFonts w:ascii="Times New Roman" w:hAnsi="Times New Roman"/>
          <w:szCs w:val="24"/>
        </w:rPr>
      </w:pPr>
    </w:p>
    <w:p w14:paraId="5130DFBF" w14:textId="77777777" w:rsidR="001050B4" w:rsidRPr="00213E82" w:rsidRDefault="00C474FD">
      <w:pPr>
        <w:tabs>
          <w:tab w:val="left" w:pos="-720"/>
          <w:tab w:val="left" w:pos="0"/>
          <w:tab w:val="left" w:pos="720"/>
          <w:tab w:val="left" w:pos="1440"/>
          <w:tab w:val="left" w:pos="2160"/>
          <w:tab w:val="left" w:pos="2880"/>
          <w:tab w:val="left" w:pos="3600"/>
        </w:tabs>
        <w:suppressAutoHyphens/>
        <w:ind w:left="4320" w:hanging="4320"/>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proofErr w:type="gramStart"/>
      <w:r w:rsidRPr="00213E82">
        <w:rPr>
          <w:rFonts w:ascii="Times New Roman" w:hAnsi="Times New Roman"/>
          <w:szCs w:val="24"/>
        </w:rPr>
        <w:t>By:_</w:t>
      </w:r>
      <w:proofErr w:type="gramEnd"/>
      <w:r w:rsidRPr="00213E82">
        <w:rPr>
          <w:rFonts w:ascii="Times New Roman" w:hAnsi="Times New Roman"/>
          <w:szCs w:val="24"/>
        </w:rPr>
        <w:t>_____________________________________</w:t>
      </w:r>
    </w:p>
    <w:p w14:paraId="5B048511" w14:textId="77777777" w:rsidR="001050B4" w:rsidRPr="00213E82" w:rsidRDefault="00C474FD">
      <w:pPr>
        <w:tabs>
          <w:tab w:val="left" w:pos="-720"/>
          <w:tab w:val="left" w:pos="0"/>
          <w:tab w:val="left" w:pos="720"/>
          <w:tab w:val="left" w:pos="1440"/>
          <w:tab w:val="left" w:pos="2160"/>
          <w:tab w:val="left" w:pos="2880"/>
          <w:tab w:val="left" w:pos="3600"/>
          <w:tab w:val="left" w:pos="4320"/>
        </w:tabs>
        <w:suppressAutoHyphens/>
        <w:ind w:left="5040" w:hanging="5040"/>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t xml:space="preserve">(Vice) President of the Board of </w:t>
      </w:r>
    </w:p>
    <w:p w14:paraId="5771CAF2"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r>
      <w:r w:rsidRPr="00213E82">
        <w:rPr>
          <w:rFonts w:ascii="Times New Roman" w:hAnsi="Times New Roman"/>
          <w:szCs w:val="24"/>
        </w:rPr>
        <w:tab/>
        <w:t>School Directors</w:t>
      </w:r>
    </w:p>
    <w:p w14:paraId="438383B9" w14:textId="77777777" w:rsidR="001050B4" w:rsidRPr="00213E82" w:rsidRDefault="001050B4">
      <w:pPr>
        <w:tabs>
          <w:tab w:val="left" w:pos="-720"/>
        </w:tabs>
        <w:suppressAutoHyphens/>
        <w:jc w:val="both"/>
        <w:rPr>
          <w:rFonts w:ascii="Times New Roman" w:hAnsi="Times New Roman"/>
          <w:szCs w:val="24"/>
        </w:rPr>
      </w:pPr>
    </w:p>
    <w:p w14:paraId="276139EF"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ATTEST:</w:t>
      </w:r>
    </w:p>
    <w:p w14:paraId="57F8449D" w14:textId="77777777" w:rsidR="001050B4" w:rsidRPr="00213E82" w:rsidRDefault="001050B4">
      <w:pPr>
        <w:tabs>
          <w:tab w:val="left" w:pos="-720"/>
        </w:tabs>
        <w:suppressAutoHyphens/>
        <w:jc w:val="both"/>
        <w:rPr>
          <w:rFonts w:ascii="Times New Roman" w:hAnsi="Times New Roman"/>
          <w:szCs w:val="24"/>
        </w:rPr>
      </w:pPr>
    </w:p>
    <w:p w14:paraId="6A6D1D1D" w14:textId="77777777" w:rsidR="001050B4" w:rsidRPr="00213E82" w:rsidRDefault="001050B4">
      <w:pPr>
        <w:tabs>
          <w:tab w:val="left" w:pos="-720"/>
        </w:tabs>
        <w:suppressAutoHyphens/>
        <w:jc w:val="both"/>
        <w:rPr>
          <w:rFonts w:ascii="Times New Roman" w:hAnsi="Times New Roman"/>
          <w:szCs w:val="24"/>
        </w:rPr>
      </w:pPr>
    </w:p>
    <w:p w14:paraId="7702D8D1" w14:textId="77777777" w:rsidR="001050B4" w:rsidRPr="00213E82" w:rsidRDefault="001050B4">
      <w:pPr>
        <w:tabs>
          <w:tab w:val="left" w:pos="-720"/>
        </w:tabs>
        <w:suppressAutoHyphens/>
        <w:jc w:val="both"/>
        <w:rPr>
          <w:rFonts w:ascii="Times New Roman" w:hAnsi="Times New Roman"/>
          <w:szCs w:val="24"/>
        </w:rPr>
      </w:pPr>
    </w:p>
    <w:p w14:paraId="4344D0B9"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___________________________________</w:t>
      </w:r>
    </w:p>
    <w:p w14:paraId="42081A5B"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ab/>
      </w:r>
      <w:r w:rsidRPr="00213E82">
        <w:rPr>
          <w:rFonts w:ascii="Times New Roman" w:hAnsi="Times New Roman"/>
          <w:szCs w:val="24"/>
        </w:rPr>
        <w:tab/>
        <w:t xml:space="preserve">Secretary </w:t>
      </w:r>
    </w:p>
    <w:p w14:paraId="4BE7E408" w14:textId="77777777" w:rsidR="001050B4" w:rsidRPr="00213E82" w:rsidRDefault="001050B4">
      <w:pPr>
        <w:tabs>
          <w:tab w:val="left" w:pos="-720"/>
        </w:tabs>
        <w:suppressAutoHyphens/>
        <w:jc w:val="both"/>
        <w:rPr>
          <w:rFonts w:ascii="Times New Roman" w:hAnsi="Times New Roman"/>
          <w:szCs w:val="24"/>
        </w:rPr>
      </w:pPr>
    </w:p>
    <w:p w14:paraId="1A23F1FB" w14:textId="77777777" w:rsidR="001050B4" w:rsidRPr="00213E82" w:rsidRDefault="00C474FD">
      <w:pPr>
        <w:tabs>
          <w:tab w:val="left" w:pos="-720"/>
        </w:tabs>
        <w:suppressAutoHyphens/>
        <w:jc w:val="both"/>
        <w:rPr>
          <w:rFonts w:ascii="Times New Roman" w:hAnsi="Times New Roman"/>
          <w:szCs w:val="24"/>
        </w:rPr>
      </w:pPr>
      <w:r w:rsidRPr="00213E82">
        <w:rPr>
          <w:rFonts w:ascii="Times New Roman" w:hAnsi="Times New Roman"/>
          <w:szCs w:val="24"/>
        </w:rPr>
        <w:t>(SEAL)</w:t>
      </w:r>
    </w:p>
    <w:sectPr w:rsidR="001050B4" w:rsidRPr="00213E82">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440" w:bottom="1440" w:left="1440" w:header="274"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9A80A" w14:textId="77777777" w:rsidR="00F35A8F" w:rsidRDefault="00F35A8F">
      <w:pPr>
        <w:spacing w:line="20" w:lineRule="exact"/>
      </w:pPr>
    </w:p>
  </w:endnote>
  <w:endnote w:type="continuationSeparator" w:id="0">
    <w:p w14:paraId="145E87B5" w14:textId="77777777" w:rsidR="00F35A8F" w:rsidRDefault="00F35A8F">
      <w:r>
        <w:t xml:space="preserve"> </w:t>
      </w:r>
    </w:p>
  </w:endnote>
  <w:endnote w:type="continuationNotice" w:id="1">
    <w:p w14:paraId="661248F4" w14:textId="77777777" w:rsidR="00F35A8F" w:rsidRDefault="00F35A8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2E42" w14:textId="77777777" w:rsidR="00712E45" w:rsidRDefault="00712E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FB1C5" w14:textId="41E6131C" w:rsidR="00C474FD" w:rsidRPr="004E12BF" w:rsidRDefault="003D3FD3" w:rsidP="004E12BF">
    <w:pPr>
      <w:pStyle w:val="DocID"/>
    </w:pPr>
    <w:bookmarkStart w:id="0" w:name="_iDocIDField4eb37450-3690-48a2-be26-a889"/>
    <w:r w:rsidRPr="003D3FD3">
      <w:rPr>
        <w:noProof/>
        <w:sz w:val="16"/>
      </w:rPr>
      <w:t>{L0762780.2}</w:t>
    </w:r>
    <w:r w:rsidR="004E12BF">
      <w:tab/>
    </w:r>
    <w:r w:rsidR="00C474FD" w:rsidRPr="004E12BF">
      <w:fldChar w:fldCharType="begin"/>
    </w:r>
    <w:r w:rsidR="00C474FD" w:rsidRPr="004E12BF">
      <w:instrText xml:space="preserve">  IF </w:instrText>
    </w:r>
    <w:r w:rsidR="00C474FD" w:rsidRPr="004E12BF">
      <w:fldChar w:fldCharType="begin"/>
    </w:r>
    <w:r w:rsidR="00C474FD" w:rsidRPr="004E12BF">
      <w:instrText xml:space="preserve"> = AND (</w:instrText>
    </w:r>
    <w:r w:rsidR="00C474FD" w:rsidRPr="004E12BF">
      <w:fldChar w:fldCharType="begin"/>
    </w:r>
    <w:r w:rsidR="00C474FD" w:rsidRPr="004E12BF">
      <w:instrText xml:space="preserve">  COMPARE  </w:instrText>
    </w:r>
    <w:r w:rsidR="00C474FD" w:rsidRPr="004E12BF">
      <w:fldChar w:fldCharType="begin"/>
    </w:r>
    <w:r w:rsidR="00C474FD" w:rsidRPr="004E12BF">
      <w:instrText xml:space="preserve">  PAGE \* Arabic </w:instrText>
    </w:r>
    <w:r w:rsidR="00C474FD" w:rsidRPr="004E12BF">
      <w:fldChar w:fldCharType="separate"/>
    </w:r>
    <w:r w:rsidR="00046A75">
      <w:rPr>
        <w:noProof/>
      </w:rPr>
      <w:instrText>2</w:instrText>
    </w:r>
    <w:r w:rsidR="00C474FD" w:rsidRPr="004E12BF">
      <w:rPr>
        <w:noProof/>
      </w:rPr>
      <w:fldChar w:fldCharType="end"/>
    </w:r>
    <w:r w:rsidR="00C474FD" w:rsidRPr="004E12BF">
      <w:instrText xml:space="preserve"> = 1</w:instrText>
    </w:r>
    <w:r w:rsidR="00C474FD" w:rsidRPr="004E12BF">
      <w:fldChar w:fldCharType="separate"/>
    </w:r>
    <w:r w:rsidR="00046A75">
      <w:rPr>
        <w:noProof/>
      </w:rPr>
      <w:instrText>0</w:instrText>
    </w:r>
    <w:r w:rsidR="00C474FD" w:rsidRPr="004E12BF">
      <w:fldChar w:fldCharType="end"/>
    </w:r>
    <w:r w:rsidR="00C474FD" w:rsidRPr="004E12BF">
      <w:instrText xml:space="preserve">, </w:instrText>
    </w:r>
    <w:r w:rsidR="00C474FD" w:rsidRPr="004E12BF">
      <w:fldChar w:fldCharType="begin"/>
    </w:r>
    <w:r w:rsidR="00C474FD" w:rsidRPr="004E12BF">
      <w:instrText xml:space="preserve">  COMPARE </w:instrText>
    </w:r>
    <w:r w:rsidR="00000000">
      <w:fldChar w:fldCharType="begin"/>
    </w:r>
    <w:r w:rsidR="00000000">
      <w:instrText xml:space="preserve"> SECTION </w:instrText>
    </w:r>
    <w:r w:rsidR="00000000">
      <w:fldChar w:fldCharType="separate"/>
    </w:r>
    <w:r w:rsidR="00046A75">
      <w:instrText>1</w:instrText>
    </w:r>
    <w:r w:rsidR="00000000">
      <w:fldChar w:fldCharType="end"/>
    </w:r>
    <w:r w:rsidR="00C474FD" w:rsidRPr="004E12BF">
      <w:instrText xml:space="preserve"> = "1"  </w:instrText>
    </w:r>
    <w:r w:rsidR="00C474FD" w:rsidRPr="004E12BF">
      <w:fldChar w:fldCharType="separate"/>
    </w:r>
    <w:r w:rsidR="00046A75">
      <w:rPr>
        <w:noProof/>
      </w:rPr>
      <w:instrText>1</w:instrText>
    </w:r>
    <w:r w:rsidR="00C474FD" w:rsidRPr="004E12BF">
      <w:fldChar w:fldCharType="end"/>
    </w:r>
    <w:r w:rsidR="00C474FD" w:rsidRPr="004E12BF">
      <w:instrText xml:space="preserve">) </w:instrText>
    </w:r>
    <w:r w:rsidR="00C474FD" w:rsidRPr="004E12BF">
      <w:fldChar w:fldCharType="separate"/>
    </w:r>
    <w:r w:rsidR="00046A75">
      <w:rPr>
        <w:noProof/>
      </w:rPr>
      <w:instrText>0</w:instrText>
    </w:r>
    <w:r w:rsidR="00C474FD" w:rsidRPr="004E12BF">
      <w:fldChar w:fldCharType="end"/>
    </w:r>
    <w:r w:rsidR="00C474FD" w:rsidRPr="004E12BF">
      <w:instrText xml:space="preserve"> = 1 </w:instrText>
    </w:r>
    <w:r w:rsidR="00000000">
      <w:fldChar w:fldCharType="begin"/>
    </w:r>
    <w:r w:rsidR="00000000">
      <w:instrText xml:space="preserve">  DOCPROPERTY "CUS_DocIDChunk0" </w:instrText>
    </w:r>
    <w:r w:rsidR="00000000">
      <w:fldChar w:fldCharType="separate"/>
    </w:r>
    <w:r w:rsidR="00C474FD" w:rsidRPr="004E12BF">
      <w:instrText>1039965.1</w:instrText>
    </w:r>
    <w:r w:rsidR="00000000">
      <w:fldChar w:fldCharType="end"/>
    </w:r>
    <w:r w:rsidR="00C474FD" w:rsidRPr="004E12BF">
      <w:instrText xml:space="preserve"> </w:instrText>
    </w:r>
    <w:r w:rsidR="00C474FD" w:rsidRPr="004E12BF">
      <w:fldChar w:fldCharType="end"/>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D7FB3" w14:textId="77777777" w:rsidR="00C474FD" w:rsidRPr="004E12BF" w:rsidRDefault="003D3FD3" w:rsidP="004E12BF">
    <w:pPr>
      <w:pStyle w:val="Footer"/>
    </w:pPr>
    <w:r w:rsidRPr="003D3FD3">
      <w:rPr>
        <w:noProof/>
        <w:sz w:val="16"/>
      </w:rPr>
      <w:t>{L0762780.2}</w:t>
    </w:r>
    <w:r w:rsidR="004E12B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045EE" w14:textId="77777777" w:rsidR="00F35A8F" w:rsidRDefault="00F35A8F">
      <w:pPr>
        <w:rPr>
          <w:noProof/>
        </w:rPr>
      </w:pPr>
      <w:r>
        <w:rPr>
          <w:noProof/>
        </w:rPr>
        <w:separator/>
      </w:r>
    </w:p>
  </w:footnote>
  <w:footnote w:type="continuationSeparator" w:id="0">
    <w:p w14:paraId="0EF45650" w14:textId="77777777" w:rsidR="00F35A8F" w:rsidRDefault="00F35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D884" w14:textId="77777777" w:rsidR="00712E45" w:rsidRDefault="00712E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5EABB" w14:textId="77777777" w:rsidR="00712E45" w:rsidRDefault="00712E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D09CB" w14:textId="77777777" w:rsidR="00712E45" w:rsidRDefault="00712E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C56FAD"/>
    <w:multiLevelType w:val="hybridMultilevel"/>
    <w:tmpl w:val="BBA89F5E"/>
    <w:lvl w:ilvl="0" w:tplc="0409001B">
      <w:start w:val="1"/>
      <w:numFmt w:val="lowerRoman"/>
      <w:lvlText w:val="%1."/>
      <w:lvlJc w:val="right"/>
      <w:pPr>
        <w:ind w:left="2216" w:hanging="360"/>
      </w:pPr>
    </w:lvl>
    <w:lvl w:ilvl="1" w:tplc="04090019" w:tentative="1">
      <w:start w:val="1"/>
      <w:numFmt w:val="lowerLetter"/>
      <w:lvlText w:val="%2."/>
      <w:lvlJc w:val="left"/>
      <w:pPr>
        <w:ind w:left="2936" w:hanging="360"/>
      </w:pPr>
    </w:lvl>
    <w:lvl w:ilvl="2" w:tplc="0409001B" w:tentative="1">
      <w:start w:val="1"/>
      <w:numFmt w:val="lowerRoman"/>
      <w:lvlText w:val="%3."/>
      <w:lvlJc w:val="right"/>
      <w:pPr>
        <w:ind w:left="3656" w:hanging="180"/>
      </w:pPr>
    </w:lvl>
    <w:lvl w:ilvl="3" w:tplc="0409000F" w:tentative="1">
      <w:start w:val="1"/>
      <w:numFmt w:val="decimal"/>
      <w:lvlText w:val="%4."/>
      <w:lvlJc w:val="left"/>
      <w:pPr>
        <w:ind w:left="4376" w:hanging="360"/>
      </w:pPr>
    </w:lvl>
    <w:lvl w:ilvl="4" w:tplc="04090019" w:tentative="1">
      <w:start w:val="1"/>
      <w:numFmt w:val="lowerLetter"/>
      <w:lvlText w:val="%5."/>
      <w:lvlJc w:val="left"/>
      <w:pPr>
        <w:ind w:left="5096" w:hanging="360"/>
      </w:pPr>
    </w:lvl>
    <w:lvl w:ilvl="5" w:tplc="0409001B" w:tentative="1">
      <w:start w:val="1"/>
      <w:numFmt w:val="lowerRoman"/>
      <w:lvlText w:val="%6."/>
      <w:lvlJc w:val="right"/>
      <w:pPr>
        <w:ind w:left="5816" w:hanging="180"/>
      </w:pPr>
    </w:lvl>
    <w:lvl w:ilvl="6" w:tplc="0409000F" w:tentative="1">
      <w:start w:val="1"/>
      <w:numFmt w:val="decimal"/>
      <w:lvlText w:val="%7."/>
      <w:lvlJc w:val="left"/>
      <w:pPr>
        <w:ind w:left="6536" w:hanging="360"/>
      </w:pPr>
    </w:lvl>
    <w:lvl w:ilvl="7" w:tplc="04090019" w:tentative="1">
      <w:start w:val="1"/>
      <w:numFmt w:val="lowerLetter"/>
      <w:lvlText w:val="%8."/>
      <w:lvlJc w:val="left"/>
      <w:pPr>
        <w:ind w:left="7256" w:hanging="360"/>
      </w:pPr>
    </w:lvl>
    <w:lvl w:ilvl="8" w:tplc="0409001B" w:tentative="1">
      <w:start w:val="1"/>
      <w:numFmt w:val="lowerRoman"/>
      <w:lvlText w:val="%9."/>
      <w:lvlJc w:val="right"/>
      <w:pPr>
        <w:ind w:left="7976" w:hanging="180"/>
      </w:pPr>
    </w:lvl>
  </w:abstractNum>
  <w:abstractNum w:abstractNumId="1" w15:restartNumberingAfterBreak="0">
    <w:nsid w:val="4E7D570B"/>
    <w:multiLevelType w:val="hybridMultilevel"/>
    <w:tmpl w:val="F37C9E4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67A613B0"/>
    <w:multiLevelType w:val="hybridMultilevel"/>
    <w:tmpl w:val="01AEAD84"/>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15173417">
    <w:abstractNumId w:val="0"/>
  </w:num>
  <w:num w:numId="2" w16cid:durableId="1050496192">
    <w:abstractNumId w:val="2"/>
  </w:num>
  <w:num w:numId="3" w16cid:durableId="1509172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FBC"/>
    <w:rsid w:val="00046A75"/>
    <w:rsid w:val="00053EA0"/>
    <w:rsid w:val="000B7F42"/>
    <w:rsid w:val="000C0EF3"/>
    <w:rsid w:val="000C1FBC"/>
    <w:rsid w:val="0010011E"/>
    <w:rsid w:val="001050B4"/>
    <w:rsid w:val="0018429F"/>
    <w:rsid w:val="00187D36"/>
    <w:rsid w:val="00213E82"/>
    <w:rsid w:val="003D3FD3"/>
    <w:rsid w:val="003D676A"/>
    <w:rsid w:val="003F7544"/>
    <w:rsid w:val="00465784"/>
    <w:rsid w:val="004E12BF"/>
    <w:rsid w:val="005519C9"/>
    <w:rsid w:val="00712E45"/>
    <w:rsid w:val="00830F47"/>
    <w:rsid w:val="00842DF2"/>
    <w:rsid w:val="008805DD"/>
    <w:rsid w:val="008E7F48"/>
    <w:rsid w:val="009960D2"/>
    <w:rsid w:val="009F24B8"/>
    <w:rsid w:val="009F2647"/>
    <w:rsid w:val="00AB381B"/>
    <w:rsid w:val="00B62B82"/>
    <w:rsid w:val="00BC314E"/>
    <w:rsid w:val="00C165D6"/>
    <w:rsid w:val="00C2725A"/>
    <w:rsid w:val="00C474FD"/>
    <w:rsid w:val="00C66817"/>
    <w:rsid w:val="00CC16B9"/>
    <w:rsid w:val="00CD6EB4"/>
    <w:rsid w:val="00D31B19"/>
    <w:rsid w:val="00F35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150B5"/>
  <w15:docId w15:val="{00CD6173-49ED-9E4B-96F0-260CB56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G Times" w:hAnsi="CG Times"/>
      <w:snapToGrid w:val="0"/>
      <w:sz w:val="24"/>
    </w:rPr>
  </w:style>
  <w:style w:type="paragraph" w:styleId="Heading1">
    <w:name w:val="heading 1"/>
    <w:basedOn w:val="Normal"/>
    <w:next w:val="Normal"/>
    <w:link w:val="Heading1Char"/>
    <w:uiPriority w:val="9"/>
    <w:qFormat/>
    <w:rsid w:val="0046578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basedOn w:val="DefaultParagraphFont"/>
    <w:semiHidden/>
    <w:rPr>
      <w:vertAlign w:val="superscript"/>
    </w:rPr>
  </w:style>
  <w:style w:type="paragraph" w:styleId="FootnoteText">
    <w:name w:val="footnote text"/>
    <w:basedOn w:val="Normal"/>
    <w:semiHidden/>
    <w:pPr>
      <w:keepLines/>
    </w:pPr>
  </w:style>
  <w:style w:type="character" w:styleId="FootnoteReference">
    <w:name w:val="footnote reference"/>
    <w:basedOn w:val="DefaultParagraphFont"/>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customStyle="1" w:styleId="DocID">
    <w:name w:val="DocID"/>
    <w:basedOn w:val="Footer"/>
    <w:next w:val="Footer"/>
    <w:pPr>
      <w:tabs>
        <w:tab w:val="clear" w:pos="4320"/>
        <w:tab w:val="clear" w:pos="8640"/>
      </w:tabs>
      <w:suppressAutoHyphens/>
      <w:ind w:left="-864"/>
    </w:pPr>
    <w:rPr>
      <w:rFonts w:ascii="Times New Roman" w:hAnsi="Times New Roman"/>
      <w:spacing w:val="-3"/>
      <w:sz w:val="14"/>
    </w:rPr>
  </w:style>
  <w:style w:type="character" w:customStyle="1" w:styleId="ssparacontent">
    <w:name w:val="ss_paracontent"/>
    <w:basedOn w:val="DefaultParagraphFont"/>
    <w:rsid w:val="00C2725A"/>
  </w:style>
  <w:style w:type="paragraph" w:styleId="ListParagraph">
    <w:name w:val="List Paragraph"/>
    <w:basedOn w:val="Normal"/>
    <w:uiPriority w:val="34"/>
    <w:qFormat/>
    <w:rsid w:val="009F2647"/>
    <w:pPr>
      <w:ind w:left="720"/>
      <w:contextualSpacing/>
    </w:pPr>
  </w:style>
  <w:style w:type="character" w:customStyle="1" w:styleId="Heading1Char">
    <w:name w:val="Heading 1 Char"/>
    <w:basedOn w:val="DefaultParagraphFont"/>
    <w:link w:val="Heading1"/>
    <w:uiPriority w:val="9"/>
    <w:rsid w:val="00465784"/>
    <w:rPr>
      <w:rFonts w:asciiTheme="majorHAnsi" w:eastAsiaTheme="majorEastAsia" w:hAnsiTheme="majorHAnsi" w:cstheme="majorBidi"/>
      <w:snapToGrid w:val="0"/>
      <w:color w:val="365F91" w:themeColor="accent1" w:themeShade="BF"/>
      <w:sz w:val="32"/>
      <w:szCs w:val="32"/>
    </w:rPr>
  </w:style>
  <w:style w:type="character" w:customStyle="1" w:styleId="ssparalabel">
    <w:name w:val="ss_paralabel"/>
    <w:basedOn w:val="DefaultParagraphFont"/>
    <w:rsid w:val="00880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1103</Words>
  <Characters>6293</Characters>
  <Application>Microsoft Office Word</Application>
  <DocSecurity>0</DocSecurity>
  <PresentationFormat/>
  <Lines>52</Lines>
  <Paragraphs>14</Paragraphs>
  <ScaleCrop>false</ScaleCrop>
  <HeadingPairs>
    <vt:vector size="2" baseType="variant">
      <vt:variant>
        <vt:lpstr>Title</vt:lpstr>
      </vt:variant>
      <vt:variant>
        <vt:i4>1</vt:i4>
      </vt:variant>
    </vt:vector>
  </HeadingPairs>
  <TitlesOfParts>
    <vt:vector size="1" baseType="lpstr">
      <vt:lpstr>2018 TAX DEFERRAL PROGRAM RESOLUTION CENTRAL DAUPHIN SCHOOL DISTRICT (L0762780-2).DOCX</vt:lpstr>
    </vt:vector>
  </TitlesOfParts>
  <Company>Rhoads &amp; Sinon LLP</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TAX DEFERRAL PROGRAM RESOLUTION CENTRAL DAUPHIN SCHOOL DISTRICT (L0762780-2).DOCX</dc:title>
  <dc:subject>L0762780.2</dc:subject>
  <dc:creator>PAL</dc:creator>
  <cp:lastModifiedBy>O'Neill, Irene</cp:lastModifiedBy>
  <cp:revision>3</cp:revision>
  <cp:lastPrinted>2024-05-28T16:48:00Z</cp:lastPrinted>
  <dcterms:created xsi:type="dcterms:W3CDTF">2024-05-28T16:48:00Z</dcterms:created>
  <dcterms:modified xsi:type="dcterms:W3CDTF">2024-05-28T16:49:00Z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braryName">
    <vt:lpwstr>RSDOCS</vt:lpwstr>
  </property>
  <property fmtid="{D5CDD505-2E9C-101B-9397-08002B2CF9AE}" pid="3" name="DocName">
    <vt:lpwstr>REIMBURSEMENT RESOLUTION Line Mountain School District</vt:lpwstr>
  </property>
  <property fmtid="{D5CDD505-2E9C-101B-9397-08002B2CF9AE}" pid="4" name="DocNumber">
    <vt:lpwstr>873816</vt:lpwstr>
  </property>
  <property fmtid="{D5CDD505-2E9C-101B-9397-08002B2CF9AE}" pid="5" name="VersionNumber">
    <vt:lpwstr>1</vt:lpwstr>
  </property>
  <property fmtid="{D5CDD505-2E9C-101B-9397-08002B2CF9AE}" pid="6" name="AuthorName">
    <vt:lpwstr>PAL</vt:lpwstr>
  </property>
  <property fmtid="{D5CDD505-2E9C-101B-9397-08002B2CF9AE}" pid="7" name="ClientNumber">
    <vt:lpwstr>2748</vt:lpwstr>
  </property>
  <property fmtid="{D5CDD505-2E9C-101B-9397-08002B2CF9AE}" pid="8" name="MatterNumber">
    <vt:lpwstr>12</vt:lpwstr>
  </property>
  <property fmtid="{D5CDD505-2E9C-101B-9397-08002B2CF9AE}" pid="9" name="CUS_DocIDString">
    <vt:lpwstr>1039965.1</vt:lpwstr>
  </property>
  <property fmtid="{D5CDD505-2E9C-101B-9397-08002B2CF9AE}" pid="10" name="CUS_DocIDChunk0">
    <vt:lpwstr>1039965.1</vt:lpwstr>
  </property>
  <property fmtid="{D5CDD505-2E9C-101B-9397-08002B2CF9AE}" pid="11" name="CUS_DocIDActiveBits">
    <vt:lpwstr>1046528</vt:lpwstr>
  </property>
  <property fmtid="{D5CDD505-2E9C-101B-9397-08002B2CF9AE}" pid="12" name="CUS_DocIDLocation">
    <vt:lpwstr>FIRST_PAGE_ONLY</vt:lpwstr>
  </property>
  <property fmtid="{D5CDD505-2E9C-101B-9397-08002B2CF9AE}" pid="13" name="CUS_DocIDReference">
    <vt:lpwstr>firstPageOnly</vt:lpwstr>
  </property>
  <property fmtid="{D5CDD505-2E9C-101B-9397-08002B2CF9AE}" pid="14" name="UserDate">
    <vt:lpwstr>6/7/2018 1:50:37 PM</vt:lpwstr>
  </property>
</Properties>
</file>