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8C183" w14:textId="63162E4A" w:rsidR="002D556B" w:rsidRPr="00E90226" w:rsidRDefault="00D567F6" w:rsidP="00323B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160" w:right="-61" w:firstLine="0"/>
      </w:pPr>
      <w:r w:rsidRPr="00E90226">
        <w:rPr>
          <w:noProof/>
        </w:rPr>
        <w:drawing>
          <wp:anchor distT="0" distB="0" distL="114300" distR="114300" simplePos="0" relativeHeight="251658240" behindDoc="0" locked="0" layoutInCell="1" allowOverlap="0" wp14:anchorId="158F77E9" wp14:editId="5C1D53BA">
            <wp:simplePos x="0" y="0"/>
            <wp:positionH relativeFrom="column">
              <wp:posOffset>-180340</wp:posOffset>
            </wp:positionH>
            <wp:positionV relativeFrom="paragraph">
              <wp:posOffset>5715</wp:posOffset>
            </wp:positionV>
            <wp:extent cx="821690" cy="734695"/>
            <wp:effectExtent l="0" t="0" r="0" b="8255"/>
            <wp:wrapSquare wrapText="bothSides"/>
            <wp:docPr id="417" name="Picture 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Picture 4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1690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0226">
        <w:rPr>
          <w:b/>
          <w:sz w:val="24"/>
        </w:rPr>
        <w:t>Comité Asesor Distrital de Aprendices de Inglés</w:t>
      </w:r>
    </w:p>
    <w:p w14:paraId="4BD48E03" w14:textId="2F5E0F90" w:rsidR="002D556B" w:rsidRPr="00E90226" w:rsidRDefault="00CE5C62" w:rsidP="001360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3671" w:right="-55" w:firstLine="649"/>
      </w:pPr>
      <w:r w:rsidRPr="00E90226">
        <w:rPr>
          <w:b/>
          <w:sz w:val="24"/>
        </w:rPr>
        <w:t>DELAC #3</w:t>
      </w:r>
    </w:p>
    <w:p w14:paraId="3458F79C" w14:textId="6951B4EE" w:rsidR="002D556B" w:rsidRPr="00E90226" w:rsidRDefault="002D556B" w:rsidP="00CE5C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170" w:firstLine="0"/>
        <w:jc w:val="center"/>
      </w:pPr>
    </w:p>
    <w:p w14:paraId="24CF31B6" w14:textId="77777777" w:rsidR="00136029" w:rsidRDefault="00D567F6" w:rsidP="001360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4391" w:right="-57" w:firstLine="0"/>
        <w:rPr>
          <w:sz w:val="24"/>
        </w:rPr>
      </w:pPr>
      <w:r w:rsidRPr="00136029">
        <w:rPr>
          <w:b/>
          <w:sz w:val="24"/>
        </w:rPr>
        <w:t>ACTA</w:t>
      </w:r>
      <w:r w:rsidR="00136029">
        <w:rPr>
          <w:b/>
          <w:sz w:val="24"/>
        </w:rPr>
        <w:t>S</w:t>
      </w:r>
    </w:p>
    <w:p w14:paraId="54F52154" w14:textId="77777777" w:rsidR="00136029" w:rsidRDefault="00136029" w:rsidP="001360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4391" w:right="-57" w:firstLine="0"/>
        <w:rPr>
          <w:sz w:val="24"/>
        </w:rPr>
      </w:pPr>
    </w:p>
    <w:p w14:paraId="61C40248" w14:textId="5B0C7B84" w:rsidR="00CE5C62" w:rsidRPr="00136029" w:rsidRDefault="00D567F6" w:rsidP="0013602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-57" w:firstLine="0"/>
        <w:rPr>
          <w:sz w:val="24"/>
        </w:rPr>
      </w:pPr>
      <w:r w:rsidRPr="00E90226">
        <w:rPr>
          <w:b/>
          <w:sz w:val="22"/>
        </w:rPr>
        <w:t xml:space="preserve">Sitio Escolar:  </w:t>
      </w:r>
      <w:r w:rsidRPr="00E90226">
        <w:rPr>
          <w:b/>
          <w:sz w:val="22"/>
          <w:u w:val="single" w:color="000000"/>
        </w:rPr>
        <w:t xml:space="preserve"> Escuela Primaria </w:t>
      </w:r>
      <w:proofErr w:type="spellStart"/>
      <w:r w:rsidRPr="00E90226">
        <w:rPr>
          <w:b/>
          <w:sz w:val="22"/>
          <w:u w:val="single" w:color="000000"/>
        </w:rPr>
        <w:t>Raisin</w:t>
      </w:r>
      <w:proofErr w:type="spellEnd"/>
      <w:r w:rsidRPr="00E90226">
        <w:rPr>
          <w:b/>
          <w:sz w:val="22"/>
          <w:u w:val="single" w:color="000000"/>
        </w:rPr>
        <w:t xml:space="preserve"> City</w:t>
      </w:r>
    </w:p>
    <w:p w14:paraId="0DA41237" w14:textId="372E3B4F" w:rsidR="002D556B" w:rsidRPr="00E90226" w:rsidRDefault="00CE5C62" w:rsidP="00CE5C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042"/>
          <w:tab w:val="center" w:pos="5763"/>
          <w:tab w:val="center" w:pos="7294"/>
        </w:tabs>
        <w:spacing w:after="0" w:line="259" w:lineRule="auto"/>
        <w:ind w:left="0" w:firstLine="0"/>
        <w:jc w:val="center"/>
      </w:pP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="000D59D1">
        <w:rPr>
          <w:b/>
          <w:sz w:val="22"/>
        </w:rPr>
        <w:t xml:space="preserve"> </w:t>
      </w:r>
      <w:r w:rsidRPr="00E90226">
        <w:rPr>
          <w:b/>
          <w:sz w:val="22"/>
        </w:rPr>
        <w:t xml:space="preserve"> Fecha: </w:t>
      </w:r>
      <w:r w:rsidR="00154EFB" w:rsidRPr="00E90226">
        <w:rPr>
          <w:b/>
          <w:sz w:val="22"/>
          <w:u w:val="single" w:color="000000"/>
        </w:rPr>
        <w:t>02/15/2024</w:t>
      </w:r>
    </w:p>
    <w:p w14:paraId="6A5B86D8" w14:textId="09C5510E" w:rsidR="002D556B" w:rsidRPr="00E90226" w:rsidRDefault="00D567F6" w:rsidP="00E902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1441"/>
          <w:tab w:val="center" w:pos="2161"/>
          <w:tab w:val="center" w:pos="2882"/>
          <w:tab w:val="center" w:pos="3602"/>
          <w:tab w:val="center" w:pos="4322"/>
          <w:tab w:val="center" w:pos="5042"/>
          <w:tab w:val="center" w:pos="5763"/>
          <w:tab w:val="center" w:pos="7195"/>
        </w:tabs>
        <w:spacing w:after="0" w:line="259" w:lineRule="auto"/>
        <w:ind w:left="6480" w:hanging="6480"/>
      </w:pPr>
      <w:r w:rsidRPr="00E90226">
        <w:rPr>
          <w:b/>
          <w:sz w:val="22"/>
        </w:rPr>
        <w:t xml:space="preserve">Ubicación: </w:t>
      </w:r>
      <w:r w:rsidRPr="00E90226">
        <w:rPr>
          <w:b/>
          <w:sz w:val="22"/>
          <w:u w:val="single" w:color="000000"/>
        </w:rPr>
        <w:t>206</w:t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Pr="00E90226">
        <w:rPr>
          <w:b/>
          <w:sz w:val="22"/>
        </w:rPr>
        <w:tab/>
      </w:r>
      <w:r w:rsidR="00CE5C62" w:rsidRPr="00E90226">
        <w:rPr>
          <w:b/>
          <w:sz w:val="22"/>
        </w:rPr>
        <w:t xml:space="preserve">           Hora: </w:t>
      </w:r>
      <w:r w:rsidRPr="00E90226">
        <w:rPr>
          <w:b/>
          <w:sz w:val="22"/>
          <w:u w:val="single" w:color="000000"/>
        </w:rPr>
        <w:t xml:space="preserve">6:00 p.m.    </w:t>
      </w:r>
    </w:p>
    <w:p w14:paraId="5450F584" w14:textId="77777777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 w:rsidRPr="00E90226">
        <w:rPr>
          <w:b/>
          <w:sz w:val="22"/>
        </w:rPr>
        <w:t xml:space="preserve">    </w:t>
      </w:r>
    </w:p>
    <w:p w14:paraId="40E7BC1E" w14:textId="77777777" w:rsidR="002D556B" w:rsidRPr="00E90226" w:rsidRDefault="00D567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hanging="575"/>
      </w:pPr>
      <w:r w:rsidRPr="00E90226">
        <w:t xml:space="preserve">Bienvenido </w:t>
      </w:r>
    </w:p>
    <w:tbl>
      <w:tblPr>
        <w:tblStyle w:val="TableGrid"/>
        <w:tblW w:w="9354" w:type="dxa"/>
        <w:tblInd w:w="5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696"/>
        <w:gridCol w:w="3241"/>
        <w:gridCol w:w="3417"/>
      </w:tblGrid>
      <w:tr w:rsidR="002D556B" w:rsidRPr="00E90226" w14:paraId="2B5F7D12" w14:textId="77777777" w:rsidTr="000D59D1">
        <w:trPr>
          <w:trHeight w:val="308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ABB5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Jessica Juárez – </w:t>
            </w:r>
            <w:proofErr w:type="gramStart"/>
            <w:r w:rsidRPr="00E90226">
              <w:t>Directora</w:t>
            </w:r>
            <w:proofErr w:type="gramEnd"/>
            <w:r w:rsidRPr="00E90226">
              <w:t xml:space="preserve"> </w:t>
            </w:r>
          </w:p>
          <w:p w14:paraId="54500C4E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E61A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Laura García – </w:t>
            </w:r>
            <w:proofErr w:type="gramStart"/>
            <w:r w:rsidRPr="00E90226">
              <w:t>Presidenta</w:t>
            </w:r>
            <w:proofErr w:type="gramEnd"/>
            <w:r w:rsidRPr="00E90226">
              <w:t xml:space="preserve"> de DELAC </w:t>
            </w:r>
          </w:p>
          <w:p w14:paraId="572C3E26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 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1550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Zenaida López-Miembro </w:t>
            </w:r>
          </w:p>
          <w:p w14:paraId="0F939248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 </w:t>
            </w:r>
          </w:p>
        </w:tc>
      </w:tr>
      <w:tr w:rsidR="002D556B" w:rsidRPr="00E90226" w14:paraId="478D98ED" w14:textId="77777777">
        <w:trPr>
          <w:trHeight w:val="500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D5C3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Delmy Martinez – </w:t>
            </w:r>
            <w:proofErr w:type="gramStart"/>
            <w:r w:rsidRPr="00E90226">
              <w:t>Secretaria</w:t>
            </w:r>
            <w:proofErr w:type="gramEnd"/>
            <w:r w:rsidRPr="00E90226">
              <w:t xml:space="preserve"> de DELAC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527D" w14:textId="4B577761" w:rsidR="002D556B" w:rsidRPr="00E90226" w:rsidRDefault="00154EF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>Eva Santiago-Vice</w:t>
            </w:r>
            <w:r w:rsidR="00E90226">
              <w:t xml:space="preserve"> </w:t>
            </w:r>
            <w:r w:rsidRPr="00E90226">
              <w:t>presidenta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452C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Marilú Saldaña-Miembro  </w:t>
            </w:r>
          </w:p>
        </w:tc>
      </w:tr>
      <w:tr w:rsidR="002D556B" w:rsidRPr="00E90226" w14:paraId="73B21FBE" w14:textId="77777777" w:rsidTr="000D59D1">
        <w:trPr>
          <w:trHeight w:val="308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1149" w14:textId="5A947C4A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Mónica </w:t>
            </w:r>
            <w:proofErr w:type="spellStart"/>
            <w:r w:rsidRPr="00E90226">
              <w:t>Villicana</w:t>
            </w:r>
            <w:proofErr w:type="spellEnd"/>
            <w:r w:rsidRPr="00E90226">
              <w:t>-</w:t>
            </w:r>
            <w:r w:rsidR="00E90226">
              <w:t xml:space="preserve"> Personal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0D89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Eder García-Representante de DELAC 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2FD1" w14:textId="5FE08876" w:rsidR="002D556B" w:rsidRPr="00E90226" w:rsidRDefault="002D55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</w:p>
        </w:tc>
      </w:tr>
    </w:tbl>
    <w:p w14:paraId="1378AC6B" w14:textId="77777777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21" w:firstLine="0"/>
      </w:pPr>
      <w:r w:rsidRPr="00E90226">
        <w:t xml:space="preserve"> </w:t>
      </w:r>
    </w:p>
    <w:p w14:paraId="177B4A08" w14:textId="77777777" w:rsidR="002D556B" w:rsidRPr="00E90226" w:rsidRDefault="00D567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hanging="575"/>
      </w:pPr>
      <w:r w:rsidRPr="00E90226">
        <w:t xml:space="preserve">Se abre la sesión </w:t>
      </w:r>
    </w:p>
    <w:p w14:paraId="6FD3E17B" w14:textId="0ADF5878" w:rsidR="002D556B" w:rsidRPr="00E90226" w:rsidRDefault="00D73B6B">
      <w:r w:rsidRPr="00E90226">
        <w:t xml:space="preserve">Se abre la sesión a las </w:t>
      </w:r>
      <w:r w:rsidR="00C63358">
        <w:t>6</w:t>
      </w:r>
      <w:r w:rsidRPr="00E90226">
        <w:t xml:space="preserve">:19 </w:t>
      </w:r>
      <w:r w:rsidR="00C63358">
        <w:t>pm</w:t>
      </w:r>
      <w:r w:rsidRPr="00E90226">
        <w:t xml:space="preserve">   </w:t>
      </w:r>
    </w:p>
    <w:p w14:paraId="2E7E1DF3" w14:textId="77777777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59" w:lineRule="auto"/>
        <w:ind w:left="0" w:firstLine="0"/>
      </w:pPr>
      <w:r w:rsidRPr="00E90226">
        <w:t xml:space="preserve"> </w:t>
      </w:r>
    </w:p>
    <w:p w14:paraId="374FCD44" w14:textId="77777777" w:rsidR="002D556B" w:rsidRPr="00E90226" w:rsidRDefault="00D567F6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hanging="575"/>
      </w:pPr>
      <w:r w:rsidRPr="00E90226">
        <w:t xml:space="preserve">Pase de lista y presentaciones </w:t>
      </w:r>
    </w:p>
    <w:tbl>
      <w:tblPr>
        <w:tblStyle w:val="TableGrid"/>
        <w:tblW w:w="9354" w:type="dxa"/>
        <w:tblInd w:w="5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354"/>
      </w:tblGrid>
      <w:tr w:rsidR="002D556B" w:rsidRPr="00E90226" w14:paraId="76E79CB6" w14:textId="77777777" w:rsidTr="000D59D1">
        <w:trPr>
          <w:trHeight w:val="1703"/>
        </w:trPr>
        <w:tc>
          <w:tcPr>
            <w:tcW w:w="9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8951" w14:textId="1A9B194F" w:rsidR="002D556B" w:rsidRPr="00E90226" w:rsidRDefault="009A45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2" w:line="259" w:lineRule="auto"/>
              <w:ind w:left="0" w:firstLine="0"/>
            </w:pPr>
            <w:r w:rsidRPr="00E90226">
              <w:t xml:space="preserve">Laura García: </w:t>
            </w:r>
            <w:proofErr w:type="gramStart"/>
            <w:r w:rsidRPr="00E90226">
              <w:t>Presidenta</w:t>
            </w:r>
            <w:proofErr w:type="gramEnd"/>
            <w:r w:rsidRPr="00E90226">
              <w:t xml:space="preserve">- Presente </w:t>
            </w:r>
            <w:r w:rsidR="00E90226" w:rsidRPr="00E90226">
              <w:t xml:space="preserve">                                      </w:t>
            </w:r>
            <w:r w:rsidRPr="00E90226">
              <w:t>Jessica Juárez: Directora-Presente</w:t>
            </w:r>
            <w:r w:rsidR="00D567F6" w:rsidRPr="00E90226">
              <w:rPr>
                <w:bCs/>
              </w:rPr>
              <w:t xml:space="preserve"> </w:t>
            </w:r>
          </w:p>
          <w:p w14:paraId="29DA9336" w14:textId="5A6C5822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1" w:line="259" w:lineRule="auto"/>
              <w:ind w:left="0" w:firstLine="0"/>
            </w:pPr>
            <w:r w:rsidRPr="00E90226">
              <w:t xml:space="preserve">Eva Santiago: </w:t>
            </w:r>
            <w:proofErr w:type="gramStart"/>
            <w:r w:rsidRPr="00E90226">
              <w:t>Vicepresidenta</w:t>
            </w:r>
            <w:proofErr w:type="gramEnd"/>
            <w:r w:rsidRPr="00E90226">
              <w:rPr>
                <w:b/>
              </w:rPr>
              <w:t xml:space="preserve">- </w:t>
            </w:r>
            <w:r w:rsidR="009A4552" w:rsidRPr="00E90226">
              <w:rPr>
                <w:bCs/>
              </w:rPr>
              <w:t xml:space="preserve">Presente                               </w:t>
            </w:r>
            <w:r w:rsidRPr="00E90226">
              <w:t xml:space="preserve">Mónica Villicana: </w:t>
            </w:r>
            <w:r w:rsidR="00E90226">
              <w:t>Personal</w:t>
            </w:r>
            <w:r w:rsidRPr="00E90226">
              <w:t>-Presente</w:t>
            </w:r>
            <w:r w:rsidRPr="00E90226">
              <w:rPr>
                <w:bCs/>
              </w:rPr>
              <w:t xml:space="preserve"> </w:t>
            </w:r>
          </w:p>
          <w:p w14:paraId="414E4D98" w14:textId="74BB6CCD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" w:line="259" w:lineRule="auto"/>
              <w:ind w:left="0" w:firstLine="0"/>
            </w:pPr>
            <w:r w:rsidRPr="00E90226">
              <w:t xml:space="preserve">Delmy Martinez: </w:t>
            </w:r>
            <w:proofErr w:type="gramStart"/>
            <w:r w:rsidRPr="00E90226">
              <w:t>Secretaria</w:t>
            </w:r>
            <w:proofErr w:type="gramEnd"/>
            <w:r w:rsidRPr="00E90226">
              <w:rPr>
                <w:bCs/>
              </w:rPr>
              <w:t xml:space="preserve"> Presente </w:t>
            </w:r>
          </w:p>
          <w:p w14:paraId="740384ED" w14:textId="1D25910C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70" w:lineRule="auto"/>
              <w:ind w:left="0" w:right="2880" w:firstLine="0"/>
            </w:pPr>
            <w:r w:rsidRPr="00E90226">
              <w:t xml:space="preserve">Eder García: Representante de </w:t>
            </w:r>
            <w:r w:rsidRPr="00E90226">
              <w:rPr>
                <w:bCs/>
              </w:rPr>
              <w:t>DELAC-Ausente</w:t>
            </w:r>
            <w:r w:rsidR="009A4552" w:rsidRPr="00E90226">
              <w:rPr>
                <w:bCs/>
              </w:rPr>
              <w:t xml:space="preserve"> </w:t>
            </w:r>
          </w:p>
          <w:p w14:paraId="460F6797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1" w:line="259" w:lineRule="auto"/>
              <w:ind w:left="0" w:firstLine="0"/>
            </w:pPr>
            <w:r w:rsidRPr="00E90226">
              <w:t>Zenaida López: Miembro</w:t>
            </w:r>
            <w:r w:rsidRPr="00E90226">
              <w:rPr>
                <w:b/>
              </w:rPr>
              <w:t xml:space="preserve">- </w:t>
            </w:r>
            <w:r w:rsidRPr="00E90226">
              <w:rPr>
                <w:bCs/>
              </w:rPr>
              <w:t xml:space="preserve">Ausente </w:t>
            </w:r>
          </w:p>
          <w:p w14:paraId="5805F07C" w14:textId="77777777" w:rsidR="002D556B" w:rsidRPr="00E90226" w:rsidRDefault="00D567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E90226">
              <w:t xml:space="preserve">Marilú Saldaña: </w:t>
            </w:r>
            <w:r w:rsidRPr="00E90226">
              <w:rPr>
                <w:bCs/>
              </w:rPr>
              <w:t xml:space="preserve">Miembro-Presente </w:t>
            </w:r>
          </w:p>
        </w:tc>
      </w:tr>
    </w:tbl>
    <w:p w14:paraId="2E73DFE3" w14:textId="77777777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6" w:line="259" w:lineRule="auto"/>
        <w:ind w:left="0" w:firstLine="0"/>
      </w:pPr>
      <w:r w:rsidRPr="00E90226">
        <w:t xml:space="preserve"> </w:t>
      </w:r>
    </w:p>
    <w:p w14:paraId="2E60E55A" w14:textId="6FB1B32F" w:rsidR="002D556B" w:rsidRPr="00E90226" w:rsidRDefault="00D567F6" w:rsidP="006B1B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left="575" w:firstLine="145"/>
      </w:pPr>
      <w:r w:rsidRPr="00E90226">
        <w:t xml:space="preserve">IV. Revisar y aprobar el acta de reuniones anteriores (11/08/2023) </w:t>
      </w:r>
    </w:p>
    <w:p w14:paraId="564B7806" w14:textId="2CB72315" w:rsidR="002D556B" w:rsidRPr="00E90226" w:rsidRDefault="00D567F6">
      <w:pPr>
        <w:spacing w:after="40"/>
        <w:ind w:left="831"/>
      </w:pPr>
      <w:r w:rsidRPr="00C63358">
        <w:rPr>
          <w:b/>
        </w:rPr>
        <w:t>Delmy Martínez</w:t>
      </w:r>
      <w:r w:rsidR="00532554" w:rsidRPr="00E90226">
        <w:t xml:space="preserve"> presentó la primera moción para aprobar el acta de la reunión de DELAC celebrada el 08 de noviembre de 2023. </w:t>
      </w:r>
      <w:r w:rsidR="00996849" w:rsidRPr="00C63358">
        <w:rPr>
          <w:b/>
        </w:rPr>
        <w:t>Eva Santiago</w:t>
      </w:r>
      <w:r w:rsidR="00532554" w:rsidRPr="00E90226">
        <w:t xml:space="preserve"> presentó la segunda moción para aprobarlo. Aprobado por unanimidad.  </w:t>
      </w:r>
    </w:p>
    <w:p w14:paraId="28485F37" w14:textId="77777777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 w:rsidRPr="00E90226">
        <w:t xml:space="preserve"> </w:t>
      </w:r>
    </w:p>
    <w:p w14:paraId="7B797D12" w14:textId="71A7532D" w:rsidR="002D556B" w:rsidRPr="00E90226" w:rsidRDefault="00966FCF" w:rsidP="006B1B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75" w:firstLine="0"/>
      </w:pPr>
      <w:r w:rsidRPr="00E90226">
        <w:t xml:space="preserve"> </w:t>
      </w:r>
      <w:r w:rsidR="006B1B62" w:rsidRPr="00E90226">
        <w:tab/>
        <w:t xml:space="preserve"> V. Informe del </w:t>
      </w:r>
      <w:proofErr w:type="gramStart"/>
      <w:r w:rsidR="006B1B62" w:rsidRPr="00E90226">
        <w:t>Secretario</w:t>
      </w:r>
      <w:proofErr w:type="gramEnd"/>
      <w:r w:rsidR="006B1B62" w:rsidRPr="00E90226">
        <w:t xml:space="preserve"> </w:t>
      </w:r>
    </w:p>
    <w:p w14:paraId="7EC00F4D" w14:textId="77777777" w:rsidR="002D556B" w:rsidRPr="00E90226" w:rsidRDefault="00D567F6">
      <w:pPr>
        <w:ind w:left="831"/>
      </w:pPr>
      <w:r w:rsidRPr="00E90226">
        <w:t xml:space="preserve">No se dio ningún informe </w:t>
      </w:r>
    </w:p>
    <w:p w14:paraId="360DE5B4" w14:textId="77777777" w:rsidR="00B9420E" w:rsidRPr="00E90226" w:rsidRDefault="00D567F6" w:rsidP="00966F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rPr>
          <w:sz w:val="22"/>
        </w:rPr>
      </w:pPr>
      <w:r w:rsidRPr="00E90226">
        <w:rPr>
          <w:b/>
        </w:rPr>
        <w:t xml:space="preserve"> </w:t>
      </w:r>
    </w:p>
    <w:p w14:paraId="4E31E9A1" w14:textId="161DF4EF" w:rsidR="00B9420E" w:rsidRPr="00E90226" w:rsidRDefault="008D2202" w:rsidP="006B1B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left="636" w:firstLine="84"/>
        <w:rPr>
          <w:sz w:val="22"/>
        </w:rPr>
      </w:pPr>
      <w:r w:rsidRPr="00E90226">
        <w:rPr>
          <w:sz w:val="22"/>
        </w:rPr>
        <w:t>VI. Negocios antiguos</w:t>
      </w:r>
      <w:r w:rsidR="00B9420E" w:rsidRPr="00E90226">
        <w:rPr>
          <w:b/>
          <w:sz w:val="22"/>
        </w:rPr>
        <w:t xml:space="preserve">: </w:t>
      </w:r>
      <w:r w:rsidR="00B9420E" w:rsidRPr="00E90226">
        <w:rPr>
          <w:bCs/>
          <w:sz w:val="22"/>
        </w:rPr>
        <w:t>Informe/Actualización sobre las recomendaciones anteriores de ELAC:</w:t>
      </w:r>
    </w:p>
    <w:p w14:paraId="6BDCAB04" w14:textId="77777777" w:rsidR="00B9420E" w:rsidRPr="00E90226" w:rsidRDefault="00B9420E" w:rsidP="00B9420E">
      <w:pPr>
        <w:spacing w:after="11" w:line="252" w:lineRule="auto"/>
        <w:ind w:left="831"/>
        <w:rPr>
          <w:sz w:val="22"/>
        </w:rPr>
      </w:pPr>
      <w:r w:rsidRPr="00E90226">
        <w:rPr>
          <w:sz w:val="22"/>
        </w:rPr>
        <w:t xml:space="preserve">Ninguno en este momento </w:t>
      </w:r>
    </w:p>
    <w:p w14:paraId="0B999704" w14:textId="77777777" w:rsidR="00B9420E" w:rsidRPr="00E90226" w:rsidRDefault="00B9420E" w:rsidP="00B9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56" w:line="259" w:lineRule="auto"/>
        <w:ind w:left="0" w:firstLine="0"/>
        <w:rPr>
          <w:sz w:val="22"/>
        </w:rPr>
      </w:pPr>
      <w:r w:rsidRPr="00E90226">
        <w:rPr>
          <w:b/>
          <w:sz w:val="22"/>
        </w:rPr>
        <w:t xml:space="preserve"> </w:t>
      </w:r>
    </w:p>
    <w:p w14:paraId="1E4330EC" w14:textId="424943CF" w:rsidR="00B9420E" w:rsidRPr="00E90226" w:rsidRDefault="008D2202" w:rsidP="008D22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left="636" w:firstLine="0"/>
        <w:rPr>
          <w:sz w:val="22"/>
        </w:rPr>
      </w:pPr>
      <w:r w:rsidRPr="00E90226">
        <w:rPr>
          <w:sz w:val="22"/>
        </w:rPr>
        <w:t xml:space="preserve">  VII. Nuevos Negocios: Actividad de Capacitación para los Requisitos #2</w:t>
      </w:r>
    </w:p>
    <w:tbl>
      <w:tblPr>
        <w:tblStyle w:val="TableGrid1"/>
        <w:tblW w:w="8634" w:type="dxa"/>
        <w:tblInd w:w="726" w:type="dxa"/>
        <w:tblCellMar>
          <w:top w:w="5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8634"/>
      </w:tblGrid>
      <w:tr w:rsidR="00B9420E" w:rsidRPr="00E90226" w14:paraId="608FF6BA" w14:textId="77777777" w:rsidTr="009E3A14">
        <w:trPr>
          <w:trHeight w:val="815"/>
        </w:trPr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979E" w14:textId="77777777" w:rsidR="00B9420E" w:rsidRPr="00E90226" w:rsidRDefault="00B9420E" w:rsidP="00B9420E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contextualSpacing/>
              <w:rPr>
                <w:sz w:val="22"/>
              </w:rPr>
            </w:pPr>
            <w:r w:rsidRPr="00E90226">
              <w:rPr>
                <w:sz w:val="22"/>
              </w:rPr>
              <w:t xml:space="preserve">Ayuda en el desarrollo de la evaluación de las necesidades de toda la escuela. </w:t>
            </w:r>
          </w:p>
          <w:p w14:paraId="4E9D3F9F" w14:textId="35519D41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Marla Enmark: Repasó la actualización de mitad de año del LCAP 2023-24. Propósito de la actualización de mitad de año del LCAP 2023-24. </w:t>
            </w:r>
          </w:p>
          <w:p w14:paraId="019E8B96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  <w:u w:val="single"/>
              </w:rPr>
            </w:pPr>
            <w:r w:rsidRPr="00E90226">
              <w:rPr>
                <w:sz w:val="22"/>
                <w:u w:val="single"/>
              </w:rPr>
              <w:t>Informe de mitad de año para el LCAP 2023-24</w:t>
            </w:r>
          </w:p>
          <w:p w14:paraId="3A5D9E48" w14:textId="77777777" w:rsidR="00B9420E" w:rsidRPr="00E90226" w:rsidRDefault="00B9420E" w:rsidP="00B9420E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contextualSpacing/>
              <w:rPr>
                <w:sz w:val="22"/>
              </w:rPr>
            </w:pPr>
            <w:r w:rsidRPr="00E90226">
              <w:rPr>
                <w:sz w:val="22"/>
              </w:rPr>
              <w:lastRenderedPageBreak/>
              <w:t>Datos de resultados de mitad de año</w:t>
            </w:r>
          </w:p>
          <w:p w14:paraId="348E111E" w14:textId="77777777" w:rsidR="00B9420E" w:rsidRPr="00E90226" w:rsidRDefault="00B9420E" w:rsidP="00B9420E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contextualSpacing/>
              <w:rPr>
                <w:sz w:val="22"/>
              </w:rPr>
            </w:pPr>
            <w:r w:rsidRPr="00E90226">
              <w:rPr>
                <w:sz w:val="22"/>
              </w:rPr>
              <w:t>Datos de gastos de mitad de año</w:t>
            </w:r>
          </w:p>
          <w:p w14:paraId="49336C7D" w14:textId="77777777" w:rsidR="00B9420E" w:rsidRPr="00E90226" w:rsidRDefault="00B9420E" w:rsidP="00B9420E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contextualSpacing/>
              <w:rPr>
                <w:sz w:val="22"/>
              </w:rPr>
            </w:pPr>
            <w:r w:rsidRPr="00E90226">
              <w:rPr>
                <w:sz w:val="22"/>
              </w:rPr>
              <w:t>Datos de implementación de mitad de año</w:t>
            </w:r>
          </w:p>
          <w:p w14:paraId="54D5C0EA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(Revisión de la Instantánea de la Implementación y Progreso de Mitad de Año)</w:t>
            </w:r>
          </w:p>
          <w:p w14:paraId="2756B21E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Meta 1: Aumentar el rendimiento académico de todos los estudiantes, incluidos los de bajos ingresos, los aprendices de inglés y los jóvenes de crianza temporal, promoviendo una mayor participación estudiantil y reduciendo la brecha de rendimiento para todos los grupos de estudiantes.</w:t>
            </w:r>
          </w:p>
          <w:p w14:paraId="43FBEBF6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Métricas del Objetivo 1:</w:t>
            </w:r>
          </w:p>
          <w:p w14:paraId="329805A6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1. Tablero escolar de California: ELA y distancia matemática desde el estándar </w:t>
            </w:r>
          </w:p>
          <w:p w14:paraId="0D1D7D83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2. Evaluaciones estatales: ELA y matemáticas % que cumplen o superan el estándar </w:t>
            </w:r>
          </w:p>
          <w:p w14:paraId="3F64B3A7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3. Progreso de los estudiantes de inglés </w:t>
            </w:r>
          </w:p>
          <w:p w14:paraId="154CD5D4" w14:textId="04A08F23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4. Estudiantes de inglés </w:t>
            </w:r>
            <w:r w:rsidR="00E90226" w:rsidRPr="00E90226">
              <w:rPr>
                <w:sz w:val="22"/>
              </w:rPr>
              <w:t>rede signados</w:t>
            </w:r>
            <w:r w:rsidRPr="00E90226">
              <w:rPr>
                <w:sz w:val="22"/>
              </w:rPr>
              <w:t xml:space="preserve"> como </w:t>
            </w:r>
            <w:r w:rsidR="00E90226" w:rsidRPr="00E90226">
              <w:rPr>
                <w:sz w:val="22"/>
              </w:rPr>
              <w:t>Fluente</w:t>
            </w:r>
            <w:r w:rsidRPr="00E90226">
              <w:rPr>
                <w:sz w:val="22"/>
              </w:rPr>
              <w:t xml:space="preserve"> English </w:t>
            </w:r>
            <w:r w:rsidR="00E90226" w:rsidRPr="00E90226">
              <w:rPr>
                <w:sz w:val="22"/>
              </w:rPr>
              <w:t>Proficiente</w:t>
            </w:r>
          </w:p>
          <w:p w14:paraId="3FB3D66B" w14:textId="1A1E9370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5. Lectura </w:t>
            </w:r>
            <w:proofErr w:type="spellStart"/>
            <w:r w:rsidRPr="00E90226">
              <w:rPr>
                <w:sz w:val="22"/>
              </w:rPr>
              <w:t>iReady</w:t>
            </w:r>
            <w:proofErr w:type="spellEnd"/>
            <w:r w:rsidRPr="00E90226">
              <w:rPr>
                <w:sz w:val="22"/>
              </w:rPr>
              <w:t xml:space="preserve"> y </w:t>
            </w:r>
            <w:proofErr w:type="spellStart"/>
            <w:r w:rsidRPr="00E90226">
              <w:rPr>
                <w:sz w:val="22"/>
              </w:rPr>
              <w:t>iReady</w:t>
            </w:r>
            <w:proofErr w:type="spellEnd"/>
            <w:r w:rsidRPr="00E90226">
              <w:rPr>
                <w:sz w:val="22"/>
              </w:rPr>
              <w:t xml:space="preserve"> </w:t>
            </w:r>
            <w:r w:rsidR="00E90226">
              <w:rPr>
                <w:sz w:val="22"/>
              </w:rPr>
              <w:t xml:space="preserve">Matemáticas </w:t>
            </w:r>
          </w:p>
          <w:p w14:paraId="7135ADBF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6. Maestros debidamente acreditados y asignados </w:t>
            </w:r>
          </w:p>
          <w:p w14:paraId="3357614A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7. Acceso a materiales de alineación con estándares </w:t>
            </w:r>
          </w:p>
          <w:p w14:paraId="3A3C12C0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8. Acceso a un curso de estudio de la Junta </w:t>
            </w:r>
          </w:p>
          <w:p w14:paraId="2DA81270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9. Implementación de Normas Estatales </w:t>
            </w:r>
          </w:p>
          <w:p w14:paraId="23D81F7E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</w:p>
          <w:p w14:paraId="353CDF38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Objetivo 2: Mantener instalaciones de aprendizaje seguras y saludables, de alta calidad y entornos escolares seguros, al tiempo que se brindan oportunidades que desarrollen un carácter positivo. </w:t>
            </w:r>
          </w:p>
          <w:p w14:paraId="7B4C34E4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Meta 3: Participación de los padres: Resultados de la Herramienta de Autorreflexión del Estado reportados a la Junta Directiva de RCESD.</w:t>
            </w:r>
          </w:p>
          <w:p w14:paraId="35960EF5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Métricas del Objetivo 2:</w:t>
            </w:r>
          </w:p>
          <w:p w14:paraId="58C897DB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1. Herramienta de inspección de instalaciones</w:t>
            </w:r>
          </w:p>
          <w:p w14:paraId="22769802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2. Tasa de expulsión </w:t>
            </w:r>
          </w:p>
          <w:p w14:paraId="3AB24A56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3. Tasa de suspensión </w:t>
            </w:r>
          </w:p>
          <w:p w14:paraId="64DA9544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4. Tasa de asistencia </w:t>
            </w:r>
          </w:p>
          <w:p w14:paraId="309D2B3E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5. Tasa de ausentismo crónico </w:t>
            </w:r>
          </w:p>
          <w:p w14:paraId="1890C5B0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6. Tasa de deserción escolar</w:t>
            </w:r>
          </w:p>
          <w:p w14:paraId="04FCB474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7. Encuesta de clima escolar: % de estudiantes que se sienten conectados con la escuela</w:t>
            </w:r>
          </w:p>
          <w:p w14:paraId="6DA36C80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8. Encuesta de clima escolar: % de estudiantes que se sienten seguros en la escuela</w:t>
            </w:r>
          </w:p>
          <w:p w14:paraId="31866AB4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</w:p>
          <w:p w14:paraId="0CB84D24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Meta 3: El Distrito promoverá la participación y la comunicación de los padres.</w:t>
            </w:r>
          </w:p>
          <w:p w14:paraId="15741813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Métricas de la Meta 3: Participación de los padres: Resultados de la herramienta de autorreflexión del estado reportados a la junta directiva de RCESD.</w:t>
            </w:r>
          </w:p>
          <w:p w14:paraId="21CC5B02" w14:textId="77777777" w:rsidR="00B9420E" w:rsidRPr="00E90226" w:rsidRDefault="00B9420E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>El resumen del presupuesto para padres.</w:t>
            </w:r>
          </w:p>
          <w:p w14:paraId="37CC27DB" w14:textId="1E3C6AD0" w:rsidR="00B9420E" w:rsidRPr="00E90226" w:rsidRDefault="00AF1C67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Recibimos comentarios de los padres, muchos pidieron más ayudantes en las aulas, este año nos aseguramos de tener un asistente en la mayoría de las aulas. Muchas escuelas pequeñas K-8 como la nuestra solo tienen un maestro por grado, sabemos la importancia de las clases pequeñas, por lo tanto, tenemos dos maestros para nuestras clases más grandes, como el 5º y 6º grado. También hemos establecido dos profesores para TK-K con el fin de mantener el tamaño reducido de las clases. Otra cosa importante que escuchamos el año pasado fue la </w:t>
            </w:r>
            <w:r w:rsidRPr="00E90226">
              <w:rPr>
                <w:sz w:val="22"/>
              </w:rPr>
              <w:lastRenderedPageBreak/>
              <w:t xml:space="preserve">comunicación con las familias. Hemos estado trabajando duro, actualizamos el sitio web, mucha información se publica a través de un cuadrado o un mensaje de texto. El programa PIQE se está llevando a cabo actualmente. Los programas PIQE involucran, empoderan y transforman a los padres para que participen activamente en la educación de sus hijos y fortalezcan la colaboración entre padres y escuelas para mejorar el éxito académico de los estudiantes. El 4 de marzo, habrá una reunión en todo el distrito para que todos los padres vengan y den más información. Nos reuniremos con el personal y los estudiantes para asegurarnos de que todos los socios educativos tengan voz y voto en lo que estamos haciendo aquí. ¿Algún comentario o sugerencia sobre algún asunto? </w:t>
            </w:r>
          </w:p>
          <w:p w14:paraId="2E21C504" w14:textId="4DF2DC6A" w:rsidR="00B9420E" w:rsidRPr="00E90226" w:rsidRDefault="00AA129C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sz w:val="22"/>
              </w:rPr>
              <w:t xml:space="preserve">También en marzo, el Estado estará aquí para auditar el plantel de la escuela. Es un ciclo normal que ocurre cada 4 años, ya sea en línea o en persona. Tenemos la suerte de tener la auditoría en persona este año. Durante la auditoría habrá una parte de la entrevista el 14 de marzo @ 9:00 am para los padres de DELAC / ELAC, esperamos que todos puedan participar. </w:t>
            </w:r>
          </w:p>
        </w:tc>
      </w:tr>
    </w:tbl>
    <w:p w14:paraId="0DF93A54" w14:textId="77777777" w:rsidR="00B9420E" w:rsidRPr="00E90226" w:rsidRDefault="00B9420E" w:rsidP="00B9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  <w:rPr>
          <w:sz w:val="22"/>
        </w:rPr>
      </w:pPr>
    </w:p>
    <w:p w14:paraId="2D3F6C8D" w14:textId="3EC34E05" w:rsidR="00B9420E" w:rsidRPr="00E90226" w:rsidRDefault="009554A3" w:rsidP="009554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left="636" w:firstLine="84"/>
        <w:rPr>
          <w:sz w:val="22"/>
        </w:rPr>
      </w:pPr>
      <w:r w:rsidRPr="00E90226">
        <w:rPr>
          <w:sz w:val="22"/>
        </w:rPr>
        <w:t xml:space="preserve">VIII. Comentarios públicos </w:t>
      </w:r>
    </w:p>
    <w:tbl>
      <w:tblPr>
        <w:tblStyle w:val="TableGrid1"/>
        <w:tblW w:w="8639" w:type="dxa"/>
        <w:tblInd w:w="721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8639"/>
      </w:tblGrid>
      <w:tr w:rsidR="00B9420E" w:rsidRPr="00E90226" w14:paraId="6EC9B723" w14:textId="77777777" w:rsidTr="009E3A14">
        <w:trPr>
          <w:trHeight w:val="275"/>
        </w:trPr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9E16" w14:textId="16B0F452" w:rsidR="00D5215A" w:rsidRPr="00E90226" w:rsidRDefault="00E90226" w:rsidP="00D521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b/>
                <w:bCs/>
                <w:sz w:val="22"/>
              </w:rPr>
              <w:t>Marilú</w:t>
            </w:r>
            <w:r w:rsidR="00741BCB" w:rsidRPr="00E90226">
              <w:rPr>
                <w:b/>
                <w:bCs/>
                <w:sz w:val="22"/>
              </w:rPr>
              <w:t xml:space="preserve"> Saldana: </w:t>
            </w:r>
            <w:r w:rsidR="00D5215A" w:rsidRPr="00E90226">
              <w:rPr>
                <w:sz w:val="22"/>
              </w:rPr>
              <w:t>Las puertas son pesadas en un lado específico de la escuela.</w:t>
            </w:r>
          </w:p>
          <w:p w14:paraId="3027621E" w14:textId="5AC8F257" w:rsidR="008328FA" w:rsidRPr="00E90226" w:rsidRDefault="00A24952" w:rsidP="00D521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b/>
                <w:bCs/>
                <w:sz w:val="22"/>
              </w:rPr>
              <w:t>Laura García</w:t>
            </w:r>
            <w:r w:rsidRPr="00E90226">
              <w:rPr>
                <w:sz w:val="22"/>
              </w:rPr>
              <w:t>: Es posible que el trabajo del proyecto de construcción no se haya completado correctamente porque cuando llueve, los zapatos y calcetines de los niños se mojan debido a un problema de drenaje.</w:t>
            </w:r>
          </w:p>
          <w:p w14:paraId="57796CAF" w14:textId="63FA24F8" w:rsidR="001C76BF" w:rsidRPr="00E90226" w:rsidRDefault="006F46C8" w:rsidP="00D521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b/>
                <w:bCs/>
                <w:sz w:val="22"/>
              </w:rPr>
              <w:t xml:space="preserve">Delmy Martinez: </w:t>
            </w:r>
            <w:r w:rsidR="00D5215A" w:rsidRPr="00E90226">
              <w:rPr>
                <w:sz w:val="22"/>
              </w:rPr>
              <w:t>La oficina después de la escuela no siempre tiene a alguien allí cuando los padres necesitan recoger a sus hijos. Los estudiantes a menudo tardan mucho tiempo en presentarse en la oficina después de ser llamados. ¿Hay algo que se pueda hacer con todos los perros sueltos cerca y alrededor de la escuela?</w:t>
            </w:r>
          </w:p>
          <w:p w14:paraId="7534345D" w14:textId="71C33E0E" w:rsidR="00B9420E" w:rsidRPr="00E90226" w:rsidRDefault="001C76BF" w:rsidP="00B942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sz w:val="22"/>
              </w:rPr>
            </w:pPr>
            <w:r w:rsidRPr="00E90226">
              <w:rPr>
                <w:b/>
                <w:bCs/>
                <w:sz w:val="22"/>
              </w:rPr>
              <w:t>Eva Santiago</w:t>
            </w:r>
            <w:r w:rsidRPr="00E90226">
              <w:rPr>
                <w:sz w:val="22"/>
              </w:rPr>
              <w:t xml:space="preserve">: Cuando un padre llama y selecciona la opción cinco para después de la escuela, lo lleva a la línea de alguien que no funciona para la escuela primaria </w:t>
            </w:r>
            <w:proofErr w:type="spellStart"/>
            <w:r w:rsidRPr="00E90226">
              <w:rPr>
                <w:sz w:val="22"/>
              </w:rPr>
              <w:t>Raisin</w:t>
            </w:r>
            <w:proofErr w:type="spellEnd"/>
            <w:r w:rsidRPr="00E90226">
              <w:rPr>
                <w:sz w:val="22"/>
              </w:rPr>
              <w:t xml:space="preserve"> City. Un chico contesta y menciona que siempre recibe llamadas, pero que no sabe qué o dónde está </w:t>
            </w:r>
            <w:proofErr w:type="spellStart"/>
            <w:r w:rsidRPr="00E90226">
              <w:rPr>
                <w:sz w:val="22"/>
              </w:rPr>
              <w:t>Raisin</w:t>
            </w:r>
            <w:proofErr w:type="spellEnd"/>
            <w:r w:rsidRPr="00E90226">
              <w:rPr>
                <w:sz w:val="22"/>
              </w:rPr>
              <w:t xml:space="preserve"> City. La madre Eva Santiago ha actualizado su número de teléfono en la oficina, pero aún no recibe notificaciones de </w:t>
            </w:r>
            <w:proofErr w:type="spellStart"/>
            <w:r w:rsidRPr="00E90226">
              <w:rPr>
                <w:sz w:val="22"/>
              </w:rPr>
              <w:t>Parent</w:t>
            </w:r>
            <w:proofErr w:type="spellEnd"/>
            <w:r w:rsidRPr="00E90226">
              <w:rPr>
                <w:sz w:val="22"/>
              </w:rPr>
              <w:t xml:space="preserve"> Square. Sus otros contactos de emergencia están recibiendo notificaciones, pero ella prefiere ser ella quien reciba la notificación y no ellos.</w:t>
            </w:r>
          </w:p>
        </w:tc>
      </w:tr>
    </w:tbl>
    <w:p w14:paraId="4B83B486" w14:textId="77777777" w:rsidR="00B9420E" w:rsidRPr="00E90226" w:rsidRDefault="00B9420E" w:rsidP="00B9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  <w:rPr>
          <w:sz w:val="22"/>
        </w:rPr>
      </w:pPr>
      <w:r w:rsidRPr="00E90226">
        <w:rPr>
          <w:sz w:val="22"/>
        </w:rPr>
        <w:t xml:space="preserve"> </w:t>
      </w:r>
    </w:p>
    <w:p w14:paraId="16B1476F" w14:textId="6E2BF2F4" w:rsidR="00B9420E" w:rsidRPr="00E90226" w:rsidRDefault="009554A3" w:rsidP="009554A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left="636" w:firstLine="84"/>
        <w:rPr>
          <w:sz w:val="22"/>
        </w:rPr>
      </w:pPr>
      <w:r w:rsidRPr="00E90226">
        <w:rPr>
          <w:sz w:val="22"/>
        </w:rPr>
        <w:t xml:space="preserve">IX. Recomendaciones al </w:t>
      </w:r>
      <w:r w:rsidR="00C63358">
        <w:rPr>
          <w:sz w:val="22"/>
        </w:rPr>
        <w:t>SSC</w:t>
      </w:r>
      <w:r w:rsidRPr="00E90226">
        <w:rPr>
          <w:sz w:val="22"/>
        </w:rPr>
        <w:t xml:space="preserve"> </w:t>
      </w:r>
    </w:p>
    <w:p w14:paraId="2A0E1D21" w14:textId="77777777" w:rsidR="00B9420E" w:rsidRPr="00E90226" w:rsidRDefault="00B9420E" w:rsidP="00B9420E">
      <w:pPr>
        <w:spacing w:after="11" w:line="252" w:lineRule="auto"/>
        <w:ind w:left="831"/>
        <w:rPr>
          <w:sz w:val="22"/>
        </w:rPr>
      </w:pPr>
      <w:r w:rsidRPr="00E90226">
        <w:rPr>
          <w:sz w:val="22"/>
        </w:rPr>
        <w:t xml:space="preserve">Ninguno en este momento </w:t>
      </w:r>
    </w:p>
    <w:p w14:paraId="7A80507A" w14:textId="77777777" w:rsidR="00B9420E" w:rsidRPr="00E90226" w:rsidRDefault="00B9420E" w:rsidP="00B9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  <w:rPr>
          <w:sz w:val="22"/>
        </w:rPr>
      </w:pPr>
      <w:r w:rsidRPr="00E90226">
        <w:rPr>
          <w:sz w:val="22"/>
        </w:rPr>
        <w:t xml:space="preserve"> </w:t>
      </w:r>
    </w:p>
    <w:p w14:paraId="279C6231" w14:textId="170AA028" w:rsidR="00B9420E" w:rsidRPr="00E90226" w:rsidRDefault="00C866F2" w:rsidP="00C866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left="636" w:firstLine="84"/>
        <w:rPr>
          <w:sz w:val="22"/>
        </w:rPr>
      </w:pPr>
      <w:r w:rsidRPr="00E90226">
        <w:rPr>
          <w:sz w:val="22"/>
        </w:rPr>
        <w:t>X. Próxima reunión del D</w:t>
      </w:r>
      <w:r w:rsidR="00C63358">
        <w:rPr>
          <w:sz w:val="22"/>
        </w:rPr>
        <w:t>E</w:t>
      </w:r>
      <w:r w:rsidRPr="00E90226">
        <w:rPr>
          <w:sz w:val="22"/>
        </w:rPr>
        <w:t xml:space="preserve">LAC: </w:t>
      </w:r>
    </w:p>
    <w:p w14:paraId="356FADAB" w14:textId="55FBF62F" w:rsidR="00B9420E" w:rsidRPr="00E90226" w:rsidRDefault="00E90226" w:rsidP="00B9420E">
      <w:pPr>
        <w:spacing w:after="11" w:line="252" w:lineRule="auto"/>
        <w:ind w:left="731"/>
        <w:rPr>
          <w:sz w:val="22"/>
        </w:rPr>
      </w:pPr>
      <w:r>
        <w:rPr>
          <w:sz w:val="22"/>
        </w:rPr>
        <w:t>M</w:t>
      </w:r>
      <w:r w:rsidR="00B9420E" w:rsidRPr="00E90226">
        <w:rPr>
          <w:sz w:val="22"/>
        </w:rPr>
        <w:t xml:space="preserve">ayo 22, 2024 @ </w:t>
      </w:r>
      <w:r w:rsidR="00C63358">
        <w:rPr>
          <w:sz w:val="22"/>
        </w:rPr>
        <w:t>6</w:t>
      </w:r>
      <w:r w:rsidR="00B9420E" w:rsidRPr="00E90226">
        <w:rPr>
          <w:sz w:val="22"/>
        </w:rPr>
        <w:t xml:space="preserve">:00 pm </w:t>
      </w:r>
    </w:p>
    <w:p w14:paraId="186657FC" w14:textId="77777777" w:rsidR="00B9420E" w:rsidRPr="00E90226" w:rsidRDefault="00B9420E" w:rsidP="00B9420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" w:line="259" w:lineRule="auto"/>
        <w:ind w:left="636" w:firstLine="0"/>
        <w:rPr>
          <w:sz w:val="22"/>
        </w:rPr>
      </w:pPr>
      <w:r w:rsidRPr="00E90226">
        <w:rPr>
          <w:sz w:val="22"/>
        </w:rPr>
        <w:t xml:space="preserve"> </w:t>
      </w:r>
    </w:p>
    <w:p w14:paraId="399FFE2C" w14:textId="228800FA" w:rsidR="002D556B" w:rsidRPr="00E90226" w:rsidRDefault="00705038" w:rsidP="00E902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720"/>
      </w:pPr>
      <w:r w:rsidRPr="00E90226">
        <w:t>XI. Se levanta la sesión</w:t>
      </w:r>
    </w:p>
    <w:tbl>
      <w:tblPr>
        <w:tblStyle w:val="TableGrid0"/>
        <w:tblW w:w="8550" w:type="dxa"/>
        <w:tblInd w:w="715" w:type="dxa"/>
        <w:tblLook w:val="04A0" w:firstRow="1" w:lastRow="0" w:firstColumn="1" w:lastColumn="0" w:noHBand="0" w:noVBand="1"/>
      </w:tblPr>
      <w:tblGrid>
        <w:gridCol w:w="8550"/>
      </w:tblGrid>
      <w:tr w:rsidR="00705038" w:rsidRPr="00E90226" w14:paraId="530DD413" w14:textId="77777777" w:rsidTr="00705038">
        <w:tc>
          <w:tcPr>
            <w:tcW w:w="8550" w:type="dxa"/>
          </w:tcPr>
          <w:p w14:paraId="3E72BEC8" w14:textId="5162D451" w:rsidR="00705038" w:rsidRPr="00E90226" w:rsidRDefault="00705038" w:rsidP="007050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 w:rsidRPr="000D59D1">
              <w:rPr>
                <w:b/>
                <w:bCs/>
              </w:rPr>
              <w:t>Delmy Martínez</w:t>
            </w:r>
            <w:r w:rsidRPr="00E90226">
              <w:t xml:space="preserve"> presentó la primera moción para levantar la reunión de ELAC a las 7:21 p.m. </w:t>
            </w:r>
            <w:r w:rsidRPr="000D59D1">
              <w:rPr>
                <w:b/>
                <w:bCs/>
              </w:rPr>
              <w:t>Laura García</w:t>
            </w:r>
            <w:r w:rsidRPr="00E90226">
              <w:t xml:space="preserve">, </w:t>
            </w:r>
            <w:r w:rsidR="000D59D1">
              <w:t xml:space="preserve">hico la </w:t>
            </w:r>
            <w:r w:rsidRPr="00E90226">
              <w:t xml:space="preserve">segunda moción para levantar la sesión. Aprobado por unanimidad. </w:t>
            </w:r>
            <w:r w:rsidRPr="00E90226">
              <w:tab/>
            </w:r>
          </w:p>
        </w:tc>
      </w:tr>
    </w:tbl>
    <w:p w14:paraId="7501C402" w14:textId="77777777" w:rsidR="00705038" w:rsidRPr="00E90226" w:rsidRDefault="00705038" w:rsidP="006744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56" w:line="259" w:lineRule="auto"/>
        <w:ind w:left="0" w:firstLine="0"/>
      </w:pPr>
    </w:p>
    <w:p w14:paraId="34828CA9" w14:textId="09C0FEC6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 w:rsidRPr="00E90226">
        <w:t xml:space="preserve">  </w:t>
      </w:r>
    </w:p>
    <w:p w14:paraId="0F5B056A" w14:textId="20C7ADFB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4322"/>
          <w:tab w:val="center" w:pos="5042"/>
          <w:tab w:val="center" w:pos="5763"/>
          <w:tab w:val="center" w:pos="7244"/>
        </w:tabs>
        <w:spacing w:after="3" w:line="259" w:lineRule="auto"/>
        <w:ind w:left="-15" w:firstLine="0"/>
      </w:pPr>
      <w:r w:rsidRPr="00E90226">
        <w:t>Respetuosamente presentado: ____</w:t>
      </w:r>
      <w:r w:rsidRPr="00E90226">
        <w:rPr>
          <w:u w:val="single" w:color="000000"/>
        </w:rPr>
        <w:t xml:space="preserve"> Mónica </w:t>
      </w:r>
      <w:proofErr w:type="spellStart"/>
      <w:r w:rsidRPr="00E90226">
        <w:rPr>
          <w:u w:val="single" w:color="000000"/>
        </w:rPr>
        <w:t>Villicana</w:t>
      </w:r>
      <w:proofErr w:type="spellEnd"/>
      <w:r w:rsidRPr="00E90226">
        <w:rPr>
          <w:u w:val="single" w:color="000000"/>
        </w:rPr>
        <w:t xml:space="preserve">    </w:t>
      </w:r>
      <w:r w:rsidRPr="00E90226">
        <w:tab/>
      </w:r>
      <w:r w:rsidRPr="00E90226">
        <w:tab/>
      </w:r>
      <w:r w:rsidRPr="00E90226">
        <w:tab/>
      </w:r>
      <w:r w:rsidRPr="00E90226">
        <w:tab/>
        <w:t xml:space="preserve">    </w:t>
      </w:r>
      <w:proofErr w:type="gramStart"/>
      <w:r w:rsidRPr="00E90226">
        <w:t>Fecha:_</w:t>
      </w:r>
      <w:proofErr w:type="gramEnd"/>
      <w:r w:rsidR="000D59D1">
        <w:rPr>
          <w:u w:val="single" w:color="000000"/>
        </w:rPr>
        <w:t>2</w:t>
      </w:r>
      <w:r w:rsidRPr="00E90226">
        <w:rPr>
          <w:u w:val="single" w:color="000000"/>
        </w:rPr>
        <w:t>/</w:t>
      </w:r>
      <w:r w:rsidR="000D59D1">
        <w:rPr>
          <w:u w:val="single" w:color="000000"/>
        </w:rPr>
        <w:t>15</w:t>
      </w:r>
      <w:r w:rsidRPr="00E90226">
        <w:rPr>
          <w:u w:val="single" w:color="000000"/>
        </w:rPr>
        <w:t>/2</w:t>
      </w:r>
      <w:r w:rsidR="000D59D1">
        <w:rPr>
          <w:u w:val="single" w:color="000000"/>
        </w:rPr>
        <w:t>4</w:t>
      </w:r>
      <w:r w:rsidRPr="00E90226">
        <w:rPr>
          <w:u w:val="single" w:color="000000"/>
        </w:rPr>
        <w:t xml:space="preserve"> </w:t>
      </w:r>
    </w:p>
    <w:p w14:paraId="31EB7B11" w14:textId="77777777" w:rsidR="002D556B" w:rsidRPr="00E90226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 w:rsidRPr="00E90226">
        <w:rPr>
          <w:sz w:val="22"/>
        </w:rPr>
        <w:lastRenderedPageBreak/>
        <w:t xml:space="preserve"> </w:t>
      </w:r>
    </w:p>
    <w:p w14:paraId="782DF150" w14:textId="004E702E" w:rsidR="002D556B" w:rsidRDefault="00D567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 w:rsidRPr="00E90226">
        <w:rPr>
          <w:sz w:val="22"/>
        </w:rPr>
        <w:t xml:space="preserve"> </w:t>
      </w:r>
    </w:p>
    <w:sectPr w:rsidR="002D556B">
      <w:pgSz w:w="12240" w:h="15840"/>
      <w:pgMar w:top="1491" w:right="1555" w:bottom="1465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56B6"/>
    <w:multiLevelType w:val="hybridMultilevel"/>
    <w:tmpl w:val="82D49780"/>
    <w:lvl w:ilvl="0" w:tplc="A710A314">
      <w:start w:val="1"/>
      <w:numFmt w:val="upperRoman"/>
      <w:lvlText w:val="%1."/>
      <w:lvlJc w:val="left"/>
      <w:pPr>
        <w:ind w:left="6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CE80FE">
      <w:start w:val="1"/>
      <w:numFmt w:val="lowerLetter"/>
      <w:lvlText w:val="%2"/>
      <w:lvlJc w:val="left"/>
      <w:pPr>
        <w:ind w:left="1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E85D56">
      <w:start w:val="1"/>
      <w:numFmt w:val="lowerRoman"/>
      <w:lvlText w:val="%3"/>
      <w:lvlJc w:val="left"/>
      <w:pPr>
        <w:ind w:left="2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40DE30">
      <w:start w:val="1"/>
      <w:numFmt w:val="decimal"/>
      <w:lvlText w:val="%4"/>
      <w:lvlJc w:val="left"/>
      <w:pPr>
        <w:ind w:left="2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0CFBAE">
      <w:start w:val="1"/>
      <w:numFmt w:val="lowerLetter"/>
      <w:lvlText w:val="%5"/>
      <w:lvlJc w:val="left"/>
      <w:pPr>
        <w:ind w:left="3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06EE1E">
      <w:start w:val="1"/>
      <w:numFmt w:val="lowerRoman"/>
      <w:lvlText w:val="%6"/>
      <w:lvlJc w:val="left"/>
      <w:pPr>
        <w:ind w:left="42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00EFB6">
      <w:start w:val="1"/>
      <w:numFmt w:val="decimal"/>
      <w:lvlText w:val="%7"/>
      <w:lvlJc w:val="left"/>
      <w:pPr>
        <w:ind w:left="49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3455A0">
      <w:start w:val="1"/>
      <w:numFmt w:val="lowerLetter"/>
      <w:lvlText w:val="%8"/>
      <w:lvlJc w:val="left"/>
      <w:pPr>
        <w:ind w:left="5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AEC12E">
      <w:start w:val="1"/>
      <w:numFmt w:val="lowerRoman"/>
      <w:lvlText w:val="%9"/>
      <w:lvlJc w:val="left"/>
      <w:pPr>
        <w:ind w:left="6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BD7092"/>
    <w:multiLevelType w:val="hybridMultilevel"/>
    <w:tmpl w:val="B85C3AEE"/>
    <w:lvl w:ilvl="0" w:tplc="2DEE7040">
      <w:start w:val="1"/>
      <w:numFmt w:val="upperRoman"/>
      <w:lvlText w:val="%1."/>
      <w:lvlJc w:val="left"/>
      <w:pPr>
        <w:ind w:left="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0A3A72">
      <w:start w:val="1"/>
      <w:numFmt w:val="lowerLetter"/>
      <w:lvlText w:val="%2"/>
      <w:lvlJc w:val="left"/>
      <w:pPr>
        <w:ind w:left="14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E3B56">
      <w:start w:val="1"/>
      <w:numFmt w:val="lowerRoman"/>
      <w:lvlText w:val="%3"/>
      <w:lvlJc w:val="left"/>
      <w:pPr>
        <w:ind w:left="2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F2281E">
      <w:start w:val="1"/>
      <w:numFmt w:val="decimal"/>
      <w:lvlText w:val="%4"/>
      <w:lvlJc w:val="left"/>
      <w:pPr>
        <w:ind w:left="2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5041AA">
      <w:start w:val="1"/>
      <w:numFmt w:val="lowerLetter"/>
      <w:lvlText w:val="%5"/>
      <w:lvlJc w:val="left"/>
      <w:pPr>
        <w:ind w:left="3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9A6928">
      <w:start w:val="1"/>
      <w:numFmt w:val="lowerRoman"/>
      <w:lvlText w:val="%6"/>
      <w:lvlJc w:val="left"/>
      <w:pPr>
        <w:ind w:left="4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4E6DC">
      <w:start w:val="1"/>
      <w:numFmt w:val="decimal"/>
      <w:lvlText w:val="%7"/>
      <w:lvlJc w:val="left"/>
      <w:pPr>
        <w:ind w:left="5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B0D5D2">
      <w:start w:val="1"/>
      <w:numFmt w:val="lowerLetter"/>
      <w:lvlText w:val="%8"/>
      <w:lvlJc w:val="left"/>
      <w:pPr>
        <w:ind w:left="5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426624">
      <w:start w:val="1"/>
      <w:numFmt w:val="lowerRoman"/>
      <w:lvlText w:val="%9"/>
      <w:lvlJc w:val="left"/>
      <w:pPr>
        <w:ind w:left="6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D4D0158"/>
    <w:multiLevelType w:val="hybridMultilevel"/>
    <w:tmpl w:val="669E4700"/>
    <w:lvl w:ilvl="0" w:tplc="52A612B4">
      <w:start w:val="9"/>
      <w:numFmt w:val="upperRoman"/>
      <w:lvlText w:val="%1."/>
      <w:lvlJc w:val="left"/>
      <w:pPr>
        <w:ind w:left="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86D414">
      <w:start w:val="1"/>
      <w:numFmt w:val="lowerLetter"/>
      <w:lvlText w:val="%2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92A10C0">
      <w:start w:val="1"/>
      <w:numFmt w:val="lowerRoman"/>
      <w:lvlText w:val="%3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78C2D2">
      <w:start w:val="1"/>
      <w:numFmt w:val="decimal"/>
      <w:lvlText w:val="%4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CAA8C0">
      <w:start w:val="1"/>
      <w:numFmt w:val="lowerLetter"/>
      <w:lvlText w:val="%5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5EAA6A">
      <w:start w:val="1"/>
      <w:numFmt w:val="lowerRoman"/>
      <w:lvlText w:val="%6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0622B0">
      <w:start w:val="1"/>
      <w:numFmt w:val="decimal"/>
      <w:lvlText w:val="%7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EA71D2">
      <w:start w:val="1"/>
      <w:numFmt w:val="lowerLetter"/>
      <w:lvlText w:val="%8"/>
      <w:lvlJc w:val="left"/>
      <w:pPr>
        <w:ind w:left="6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E8EE9E">
      <w:start w:val="1"/>
      <w:numFmt w:val="lowerRoman"/>
      <w:lvlText w:val="%9"/>
      <w:lvlJc w:val="left"/>
      <w:pPr>
        <w:ind w:left="7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4F1E98"/>
    <w:multiLevelType w:val="hybridMultilevel"/>
    <w:tmpl w:val="EE0E2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56B"/>
    <w:rsid w:val="00031CEE"/>
    <w:rsid w:val="000B3468"/>
    <w:rsid w:val="000D59D1"/>
    <w:rsid w:val="001020C8"/>
    <w:rsid w:val="0012361D"/>
    <w:rsid w:val="00136029"/>
    <w:rsid w:val="00154EFB"/>
    <w:rsid w:val="0016166D"/>
    <w:rsid w:val="001703E1"/>
    <w:rsid w:val="001860AE"/>
    <w:rsid w:val="001C76BF"/>
    <w:rsid w:val="00221DFD"/>
    <w:rsid w:val="002C1DE0"/>
    <w:rsid w:val="002D556B"/>
    <w:rsid w:val="00305148"/>
    <w:rsid w:val="003233B8"/>
    <w:rsid w:val="00323B17"/>
    <w:rsid w:val="00335F5E"/>
    <w:rsid w:val="003419E3"/>
    <w:rsid w:val="00361813"/>
    <w:rsid w:val="00421FD3"/>
    <w:rsid w:val="00532554"/>
    <w:rsid w:val="00543BA3"/>
    <w:rsid w:val="00581A82"/>
    <w:rsid w:val="005B179A"/>
    <w:rsid w:val="005D0E4D"/>
    <w:rsid w:val="005F63CB"/>
    <w:rsid w:val="006033BE"/>
    <w:rsid w:val="00633802"/>
    <w:rsid w:val="006744FC"/>
    <w:rsid w:val="006B1B62"/>
    <w:rsid w:val="006F46C8"/>
    <w:rsid w:val="00705038"/>
    <w:rsid w:val="00741BCB"/>
    <w:rsid w:val="00745AF2"/>
    <w:rsid w:val="0076705D"/>
    <w:rsid w:val="007B69A7"/>
    <w:rsid w:val="008171B5"/>
    <w:rsid w:val="008328FA"/>
    <w:rsid w:val="00850C4C"/>
    <w:rsid w:val="00870F4D"/>
    <w:rsid w:val="008C2994"/>
    <w:rsid w:val="008D2202"/>
    <w:rsid w:val="008D405E"/>
    <w:rsid w:val="009042AD"/>
    <w:rsid w:val="00905973"/>
    <w:rsid w:val="009554A3"/>
    <w:rsid w:val="00966FCF"/>
    <w:rsid w:val="00996849"/>
    <w:rsid w:val="009A215A"/>
    <w:rsid w:val="009A4552"/>
    <w:rsid w:val="009A729C"/>
    <w:rsid w:val="00A01082"/>
    <w:rsid w:val="00A24952"/>
    <w:rsid w:val="00A6353A"/>
    <w:rsid w:val="00A76AC2"/>
    <w:rsid w:val="00AA129C"/>
    <w:rsid w:val="00AC4599"/>
    <w:rsid w:val="00AF1C67"/>
    <w:rsid w:val="00AF28D6"/>
    <w:rsid w:val="00B00103"/>
    <w:rsid w:val="00B11A16"/>
    <w:rsid w:val="00B13F0B"/>
    <w:rsid w:val="00B25100"/>
    <w:rsid w:val="00B25F81"/>
    <w:rsid w:val="00B36C39"/>
    <w:rsid w:val="00B4530E"/>
    <w:rsid w:val="00B557D0"/>
    <w:rsid w:val="00B752A7"/>
    <w:rsid w:val="00B93BA7"/>
    <w:rsid w:val="00B9420E"/>
    <w:rsid w:val="00BD736C"/>
    <w:rsid w:val="00C63358"/>
    <w:rsid w:val="00C677D3"/>
    <w:rsid w:val="00C866F2"/>
    <w:rsid w:val="00CB43C7"/>
    <w:rsid w:val="00CE5C62"/>
    <w:rsid w:val="00D40A05"/>
    <w:rsid w:val="00D5215A"/>
    <w:rsid w:val="00D567F6"/>
    <w:rsid w:val="00D73B6B"/>
    <w:rsid w:val="00E65079"/>
    <w:rsid w:val="00E90226"/>
    <w:rsid w:val="00EB6248"/>
    <w:rsid w:val="00F86E8E"/>
    <w:rsid w:val="00FB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0F36"/>
  <w15:docId w15:val="{8616DD7D-EF3C-410E-802A-28D56E83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" w:line="249" w:lineRule="auto"/>
      <w:ind w:left="125" w:hanging="10"/>
    </w:pPr>
    <w:rPr>
      <w:rFonts w:ascii="Calibri" w:eastAsia="Calibri" w:hAnsi="Calibri" w:cs="Calibri"/>
      <w:color w:val="000000"/>
      <w:sz w:val="20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9420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5215A"/>
    <w:rPr>
      <w:rFonts w:ascii="Times New Roman" w:hAnsi="Times New Roman" w:cs="Times New Roman"/>
      <w:sz w:val="24"/>
    </w:rPr>
  </w:style>
  <w:style w:type="table" w:styleId="TableGrid0">
    <w:name w:val="Table Grid"/>
    <w:basedOn w:val="TableNormal"/>
    <w:uiPriority w:val="39"/>
    <w:rsid w:val="00705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9022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8EAFD-32F3-4337-819B-709A8B78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1034</Words>
  <Characters>5898</Characters>
  <Application>Microsoft Office Word</Application>
  <DocSecurity>0</DocSecurity>
  <Lines>49</Lines>
  <Paragraphs>13</Paragraphs>
  <ScaleCrop>false</ScaleCrop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Juarez</dc:creator>
  <cp:keywords/>
  <cp:lastModifiedBy>Jessica Juarez</cp:lastModifiedBy>
  <cp:revision>2</cp:revision>
  <dcterms:created xsi:type="dcterms:W3CDTF">2024-05-20T00:14:00Z</dcterms:created>
  <dcterms:modified xsi:type="dcterms:W3CDTF">2024-05-20T00:14:00Z</dcterms:modified>
</cp:coreProperties>
</file>