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4BF5" w:rsidRDefault="002D2E6B" w:rsidP="002D2E6B">
      <w:pPr>
        <w:spacing w:line="240" w:lineRule="auto"/>
        <w:contextualSpacing/>
        <w:jc w:val="center"/>
      </w:pPr>
      <w:bookmarkStart w:id="0" w:name="_GoBack"/>
      <w:bookmarkEnd w:id="0"/>
      <w:r w:rsidRPr="002D2E6B">
        <w:rPr>
          <w:noProof/>
        </w:rPr>
        <w:drawing>
          <wp:inline distT="0" distB="0" distL="0" distR="0">
            <wp:extent cx="2049780" cy="1708150"/>
            <wp:effectExtent l="0" t="0" r="7620" b="0"/>
            <wp:docPr id="1" name="Picture 1" descr="G:\.shortcut-targets-by-id\0B_4kGbZpcpAgflBzc2xXUGhTbGFGWkxJaE5GQkFRQmpJYnVMZ0Q4ZXZXRWtTcHR5eEhPLU0\HISD Public Folder\Communications Dept\Hitchcock ISD Logos\District\H with Black Word Mark and Tagl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shortcut-targets-by-id\0B_4kGbZpcpAgflBzc2xXUGhTbGFGWkxJaE5GQkFRQmpJYnVMZ0Q4ZXZXRWtTcHR5eEhPLU0\HISD Public Folder\Communications Dept\Hitchcock ISD Logos\District\H with Black Word Mark and Tagline.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50724" cy="1708937"/>
                    </a:xfrm>
                    <a:prstGeom prst="rect">
                      <a:avLst/>
                    </a:prstGeom>
                    <a:noFill/>
                    <a:ln>
                      <a:noFill/>
                    </a:ln>
                  </pic:spPr>
                </pic:pic>
              </a:graphicData>
            </a:graphic>
          </wp:inline>
        </w:drawing>
      </w:r>
    </w:p>
    <w:p w:rsidR="002D2E6B" w:rsidRPr="002D2E6B" w:rsidRDefault="002D2E6B" w:rsidP="002D2E6B">
      <w:pPr>
        <w:spacing w:line="240" w:lineRule="auto"/>
        <w:contextualSpacing/>
        <w:jc w:val="center"/>
        <w:rPr>
          <w:sz w:val="32"/>
          <w:szCs w:val="32"/>
        </w:rPr>
      </w:pPr>
      <w:r w:rsidRPr="002D2E6B">
        <w:rPr>
          <w:sz w:val="32"/>
          <w:szCs w:val="32"/>
        </w:rPr>
        <w:t>WELLNESS POLICY</w:t>
      </w:r>
    </w:p>
    <w:p w:rsidR="002D2E6B" w:rsidRPr="002D2E6B" w:rsidRDefault="002D2E6B" w:rsidP="002D2E6B">
      <w:pPr>
        <w:spacing w:line="240" w:lineRule="auto"/>
        <w:contextualSpacing/>
        <w:jc w:val="center"/>
        <w:rPr>
          <w:sz w:val="32"/>
          <w:szCs w:val="32"/>
        </w:rPr>
      </w:pPr>
      <w:r w:rsidRPr="002D2E6B">
        <w:rPr>
          <w:sz w:val="32"/>
          <w:szCs w:val="32"/>
        </w:rPr>
        <w:t>2023-2024</w:t>
      </w:r>
    </w:p>
    <w:p w:rsidR="002D2E6B" w:rsidRDefault="002D2E6B" w:rsidP="002D2E6B">
      <w:pPr>
        <w:spacing w:line="240" w:lineRule="auto"/>
        <w:contextualSpacing/>
        <w:jc w:val="center"/>
      </w:pPr>
    </w:p>
    <w:p w:rsidR="002D2E6B" w:rsidRDefault="002D2E6B" w:rsidP="002D2E6B">
      <w:pPr>
        <w:spacing w:line="240" w:lineRule="auto"/>
        <w:contextualSpacing/>
      </w:pPr>
      <w:r>
        <w:t>Hitchcock Independent School District is committed to the development of every student.  HISD believes that for students to have the opportunity to achieve personal, academic, development, and social success, a positive, safe, and health promoting learning environments at every level and in very setting throughout the school year.</w:t>
      </w:r>
    </w:p>
    <w:p w:rsidR="002D2E6B" w:rsidRDefault="002D2E6B" w:rsidP="002D2E6B">
      <w:pPr>
        <w:spacing w:line="240" w:lineRule="auto"/>
        <w:contextualSpacing/>
      </w:pPr>
    </w:p>
    <w:p w:rsidR="002D2E6B" w:rsidRDefault="002D2E6B" w:rsidP="002D2E6B">
      <w:pPr>
        <w:spacing w:line="240" w:lineRule="auto"/>
        <w:contextualSpacing/>
      </w:pPr>
      <w:r>
        <w:t>This policy outlines the District’s approach to ensuring environments and opportunities for all students to practice healthy eating and physical activity behaviors throughout the school day while minimizing distractions.  Specifically, this policy establishes goa and procedures to ensure that:</w:t>
      </w:r>
    </w:p>
    <w:p w:rsidR="002D2E6B" w:rsidRDefault="002D2E6B" w:rsidP="002D2E6B">
      <w:pPr>
        <w:spacing w:line="240" w:lineRule="auto"/>
        <w:contextualSpacing/>
      </w:pPr>
    </w:p>
    <w:p w:rsidR="002D2E6B" w:rsidRDefault="002D2E6B" w:rsidP="002D2E6B">
      <w:pPr>
        <w:pStyle w:val="ListParagraph"/>
        <w:numPr>
          <w:ilvl w:val="0"/>
          <w:numId w:val="1"/>
        </w:numPr>
        <w:spacing w:line="240" w:lineRule="auto"/>
      </w:pPr>
      <w:r>
        <w:t>Students in HISD have access to healthy foods throughout the school day – both through reimbursable school meals and other foods available throughout the school campuses in accordance with federal and state nutrition standards;</w:t>
      </w:r>
    </w:p>
    <w:p w:rsidR="002D2E6B" w:rsidRDefault="002D2E6B" w:rsidP="002D2E6B">
      <w:pPr>
        <w:pStyle w:val="ListParagraph"/>
        <w:numPr>
          <w:ilvl w:val="0"/>
          <w:numId w:val="1"/>
        </w:numPr>
        <w:spacing w:line="240" w:lineRule="auto"/>
      </w:pPr>
      <w:r>
        <w:t>Students receive quality nutrition education that helps them develop lifelong healthy eating behaviors;</w:t>
      </w:r>
    </w:p>
    <w:p w:rsidR="002D2E6B" w:rsidRDefault="002D2E6B" w:rsidP="002D2E6B">
      <w:pPr>
        <w:pStyle w:val="ListParagraph"/>
        <w:numPr>
          <w:ilvl w:val="0"/>
          <w:numId w:val="1"/>
        </w:numPr>
        <w:spacing w:line="240" w:lineRule="auto"/>
      </w:pPr>
      <w:r>
        <w:t>Students have opportunities to be physically active before, during, and after school;</w:t>
      </w:r>
    </w:p>
    <w:p w:rsidR="002D2E6B" w:rsidRDefault="002D2E6B" w:rsidP="002D2E6B">
      <w:pPr>
        <w:pStyle w:val="ListParagraph"/>
        <w:numPr>
          <w:ilvl w:val="0"/>
          <w:numId w:val="1"/>
        </w:numPr>
        <w:spacing w:line="240" w:lineRule="auto"/>
      </w:pPr>
      <w:r>
        <w:t>School engage in nutrition and physical activity promotion and other activities that promote student wellness;</w:t>
      </w:r>
    </w:p>
    <w:p w:rsidR="002D2E6B" w:rsidRDefault="002D2E6B" w:rsidP="002D2E6B">
      <w:pPr>
        <w:pStyle w:val="ListParagraph"/>
        <w:numPr>
          <w:ilvl w:val="0"/>
          <w:numId w:val="1"/>
        </w:numPr>
        <w:spacing w:line="240" w:lineRule="auto"/>
      </w:pPr>
      <w:r>
        <w:t xml:space="preserve">The community is engaged in supporting the work of HISD in creating continuity between </w:t>
      </w:r>
      <w:r w:rsidR="00922520">
        <w:t>school</w:t>
      </w:r>
      <w:r>
        <w:t xml:space="preserve"> </w:t>
      </w:r>
      <w:r w:rsidR="00922520">
        <w:t>and</w:t>
      </w:r>
      <w:r>
        <w:t xml:space="preserve"> other settings for students and staff to practice lifelong healthy habits; and </w:t>
      </w:r>
    </w:p>
    <w:p w:rsidR="002D2E6B" w:rsidRDefault="00922520" w:rsidP="002D2E6B">
      <w:pPr>
        <w:pStyle w:val="ListParagraph"/>
        <w:numPr>
          <w:ilvl w:val="0"/>
          <w:numId w:val="1"/>
        </w:numPr>
        <w:spacing w:line="240" w:lineRule="auto"/>
      </w:pPr>
      <w:r>
        <w:t>HISD establishes and maintains an infrastructure for management, oversight, implementation, communication about and monitoring of the policy and its established goals and objectives.</w:t>
      </w:r>
    </w:p>
    <w:p w:rsidR="00922520" w:rsidRDefault="00922520" w:rsidP="00922520">
      <w:pPr>
        <w:pStyle w:val="ListParagraph"/>
        <w:spacing w:line="240" w:lineRule="auto"/>
      </w:pPr>
    </w:p>
    <w:p w:rsidR="00922520" w:rsidRPr="009719ED" w:rsidRDefault="00922520" w:rsidP="00922520">
      <w:pPr>
        <w:pStyle w:val="ListParagraph"/>
        <w:numPr>
          <w:ilvl w:val="0"/>
          <w:numId w:val="3"/>
        </w:numPr>
        <w:spacing w:line="240" w:lineRule="auto"/>
        <w:rPr>
          <w:b/>
        </w:rPr>
      </w:pPr>
      <w:r w:rsidRPr="009719ED">
        <w:rPr>
          <w:b/>
        </w:rPr>
        <w:t>School Health Advisory Council (SHAC)</w:t>
      </w:r>
    </w:p>
    <w:p w:rsidR="00922520" w:rsidRPr="009719ED" w:rsidRDefault="00922520" w:rsidP="00922520">
      <w:pPr>
        <w:spacing w:line="240" w:lineRule="auto"/>
        <w:rPr>
          <w:b/>
        </w:rPr>
      </w:pPr>
      <w:r w:rsidRPr="009719ED">
        <w:rPr>
          <w:b/>
        </w:rPr>
        <w:t>Committee Role and Membership</w:t>
      </w:r>
    </w:p>
    <w:p w:rsidR="00922520" w:rsidRDefault="00922520" w:rsidP="00922520">
      <w:pPr>
        <w:spacing w:line="240" w:lineRule="auto"/>
      </w:pPr>
      <w:r>
        <w:t>HISD will convene a representative District wellness committee known as the School Health Advisory Council that meets at least four times a year to establish goals for and oversee school health and safety policies and programs, including development, implementation, and periodic review and update of the District level wellness policy.</w:t>
      </w:r>
    </w:p>
    <w:p w:rsidR="00922520" w:rsidRDefault="00922520" w:rsidP="00922520">
      <w:pPr>
        <w:spacing w:line="240" w:lineRule="auto"/>
      </w:pPr>
      <w:r>
        <w:t xml:space="preserve">A majority of the SHAC membership must be person who are parents of students enrolled in the district and who are not employed by the district.  The remaining SHAC members may represent all school levels (elementary and secondary schools) and may include, but not limited to  public school teachers, public </w:t>
      </w:r>
      <w:r>
        <w:lastRenderedPageBreak/>
        <w:t>school administrators, students, health care professionals, the business community, law enforcement, senior citizens, clergy, and nonprofit health organizations.  To the extent possible, the SHAC will include representatives from each school building and reflect the diversity of the community.</w:t>
      </w:r>
    </w:p>
    <w:p w:rsidR="00922520" w:rsidRPr="009719ED" w:rsidRDefault="00922520" w:rsidP="00922520">
      <w:pPr>
        <w:spacing w:line="240" w:lineRule="auto"/>
        <w:rPr>
          <w:b/>
        </w:rPr>
      </w:pPr>
      <w:r w:rsidRPr="009719ED">
        <w:rPr>
          <w:b/>
        </w:rPr>
        <w:t>Leadership</w:t>
      </w:r>
    </w:p>
    <w:p w:rsidR="00922520" w:rsidRDefault="00922520" w:rsidP="00922520">
      <w:pPr>
        <w:spacing w:line="240" w:lineRule="auto"/>
      </w:pPr>
      <w:r>
        <w:t>The Superintendent or designee(s) will convene the SHAC and facilitate development of and updates to the wellness policy.</w:t>
      </w:r>
    </w:p>
    <w:p w:rsidR="00922520" w:rsidRPr="009719ED" w:rsidRDefault="00922520" w:rsidP="00922520">
      <w:pPr>
        <w:pStyle w:val="ListParagraph"/>
        <w:numPr>
          <w:ilvl w:val="0"/>
          <w:numId w:val="3"/>
        </w:numPr>
        <w:spacing w:line="240" w:lineRule="auto"/>
        <w:rPr>
          <w:b/>
        </w:rPr>
      </w:pPr>
      <w:r w:rsidRPr="009719ED">
        <w:rPr>
          <w:b/>
        </w:rPr>
        <w:t>Wellness Policy Implementation, Monitoring, Accountability, and Community Engagement</w:t>
      </w:r>
    </w:p>
    <w:p w:rsidR="00922520" w:rsidRPr="009719ED" w:rsidRDefault="000B47E5" w:rsidP="00922520">
      <w:pPr>
        <w:spacing w:line="240" w:lineRule="auto"/>
        <w:rPr>
          <w:b/>
        </w:rPr>
      </w:pPr>
      <w:r w:rsidRPr="009719ED">
        <w:rPr>
          <w:b/>
        </w:rPr>
        <w:t>Implementation Plan</w:t>
      </w:r>
    </w:p>
    <w:p w:rsidR="000B47E5" w:rsidRDefault="000B47E5" w:rsidP="00922520">
      <w:pPr>
        <w:spacing w:line="240" w:lineRule="auto"/>
      </w:pPr>
      <w:r>
        <w:t>HISD will develop and maintain a plan for implementation to manage and coordinate the execution of this wellness policy.</w:t>
      </w:r>
    </w:p>
    <w:p w:rsidR="000B47E5" w:rsidRPr="009719ED" w:rsidRDefault="000B47E5" w:rsidP="00922520">
      <w:pPr>
        <w:spacing w:line="240" w:lineRule="auto"/>
        <w:rPr>
          <w:b/>
        </w:rPr>
      </w:pPr>
      <w:r w:rsidRPr="009719ED">
        <w:rPr>
          <w:b/>
        </w:rPr>
        <w:t>Recordkeeping</w:t>
      </w:r>
    </w:p>
    <w:p w:rsidR="000B47E5" w:rsidRDefault="000B47E5" w:rsidP="00922520">
      <w:pPr>
        <w:spacing w:line="240" w:lineRule="auto"/>
      </w:pPr>
      <w:r>
        <w:t xml:space="preserve">HISD will retain records to document compliance with the requirements for the wellness policy on the district website:  </w:t>
      </w:r>
      <w:hyperlink r:id="rId8" w:history="1">
        <w:r w:rsidRPr="00CE059C">
          <w:rPr>
            <w:rStyle w:val="Hyperlink"/>
          </w:rPr>
          <w:t>www.hitchcockisd.org</w:t>
        </w:r>
      </w:hyperlink>
      <w:r>
        <w:t>.  Documentation maintained in this location will include, but not limited to:</w:t>
      </w:r>
    </w:p>
    <w:p w:rsidR="000B47E5" w:rsidRDefault="000B47E5" w:rsidP="000B47E5">
      <w:pPr>
        <w:pStyle w:val="ListParagraph"/>
        <w:numPr>
          <w:ilvl w:val="0"/>
          <w:numId w:val="4"/>
        </w:numPr>
        <w:spacing w:line="240" w:lineRule="auto"/>
      </w:pPr>
      <w:r>
        <w:t>The written wellness policy;</w:t>
      </w:r>
    </w:p>
    <w:p w:rsidR="000B47E5" w:rsidRDefault="000B47E5" w:rsidP="000B47E5">
      <w:pPr>
        <w:pStyle w:val="ListParagraph"/>
        <w:numPr>
          <w:ilvl w:val="0"/>
          <w:numId w:val="4"/>
        </w:numPr>
        <w:spacing w:line="240" w:lineRule="auto"/>
      </w:pPr>
      <w:r>
        <w:t>Documentation demonstrating that the policy has been made available to the public;</w:t>
      </w:r>
    </w:p>
    <w:p w:rsidR="000B47E5" w:rsidRDefault="000B47E5" w:rsidP="000B47E5">
      <w:pPr>
        <w:pStyle w:val="ListParagraph"/>
        <w:numPr>
          <w:ilvl w:val="0"/>
          <w:numId w:val="4"/>
        </w:numPr>
        <w:spacing w:line="240" w:lineRule="auto"/>
      </w:pPr>
      <w:r>
        <w:t>Documentation of efforts to review and update the local school’s Wellness Policy, including an indication of who is involved in the update and methods HISD uses to make stakeholders aware of their ability to participate on the SHAC;</w:t>
      </w:r>
    </w:p>
    <w:p w:rsidR="000B47E5" w:rsidRDefault="000B47E5" w:rsidP="000B47E5">
      <w:pPr>
        <w:pStyle w:val="ListParagraph"/>
        <w:numPr>
          <w:ilvl w:val="0"/>
          <w:numId w:val="4"/>
        </w:numPr>
        <w:spacing w:line="240" w:lineRule="auto"/>
      </w:pPr>
      <w:r>
        <w:t>Documentation to demonstrate compliance with the annual public notification requirements;</w:t>
      </w:r>
    </w:p>
    <w:p w:rsidR="000B47E5" w:rsidRDefault="000B47E5" w:rsidP="000B47E5">
      <w:pPr>
        <w:pStyle w:val="ListParagraph"/>
        <w:numPr>
          <w:ilvl w:val="0"/>
          <w:numId w:val="4"/>
        </w:numPr>
        <w:spacing w:line="240" w:lineRule="auto"/>
      </w:pPr>
      <w:r>
        <w:t>The most recent assessment on implementation of the local school Wellness Policy, and</w:t>
      </w:r>
    </w:p>
    <w:p w:rsidR="000B47E5" w:rsidRDefault="000B47E5" w:rsidP="000B47E5">
      <w:pPr>
        <w:pStyle w:val="ListParagraph"/>
        <w:numPr>
          <w:ilvl w:val="0"/>
          <w:numId w:val="4"/>
        </w:numPr>
        <w:spacing w:line="240" w:lineRule="auto"/>
      </w:pPr>
      <w:r>
        <w:t>Documentation demonstrating the most recent assessment on the implementation of the local school Wellness Policy has been made available to the public.</w:t>
      </w:r>
    </w:p>
    <w:p w:rsidR="000B47E5" w:rsidRPr="009719ED" w:rsidRDefault="000B47E5" w:rsidP="000B47E5">
      <w:pPr>
        <w:spacing w:line="240" w:lineRule="auto"/>
        <w:rPr>
          <w:b/>
        </w:rPr>
      </w:pPr>
      <w:r w:rsidRPr="009719ED">
        <w:rPr>
          <w:b/>
        </w:rPr>
        <w:t>Annual Progress Reporting</w:t>
      </w:r>
    </w:p>
    <w:p w:rsidR="000B47E5" w:rsidRDefault="000B47E5" w:rsidP="000B47E5">
      <w:pPr>
        <w:spacing w:line="240" w:lineRule="auto"/>
      </w:pPr>
      <w:r>
        <w:t>HISD will actively inform families and the public each year of basic information about this policy, including its content, any updates to the policy and implementation status.  The District will make this i</w:t>
      </w:r>
      <w:r w:rsidR="00A43F48">
        <w:t>n</w:t>
      </w:r>
      <w:r>
        <w:t>formation available via the District’s website and/or District-wide communications.  The District will provide as much information as po</w:t>
      </w:r>
      <w:r w:rsidR="00A43F48">
        <w:t>ssible</w:t>
      </w:r>
      <w:r>
        <w:t xml:space="preserve"> about the school nutrition environment.  This wi</w:t>
      </w:r>
      <w:r w:rsidR="00A43F48">
        <w:t>ll include a summary of the District’s or school events or activities related to wellness policy implementation.  Annually, HISD will also publicize the name and contact information of the school officials leading and coordinating the committee, as well as information on how the public can get involved with the school wellness committee.</w:t>
      </w:r>
    </w:p>
    <w:p w:rsidR="00A43F48" w:rsidRDefault="00A43F48" w:rsidP="000B47E5">
      <w:pPr>
        <w:spacing w:line="240" w:lineRule="auto"/>
      </w:pPr>
      <w:r>
        <w:t>Triennial Progress Assessments</w:t>
      </w:r>
    </w:p>
    <w:p w:rsidR="00A43F48" w:rsidRDefault="00A43F48" w:rsidP="000B47E5">
      <w:pPr>
        <w:spacing w:line="240" w:lineRule="auto"/>
      </w:pPr>
      <w:r>
        <w:t>At least once every three years, HISD will evaluate compliance with the wellness policy to assess the implementation of the policy and include:</w:t>
      </w:r>
    </w:p>
    <w:p w:rsidR="00A43F48" w:rsidRDefault="00A43F48" w:rsidP="00A43F48">
      <w:pPr>
        <w:pStyle w:val="ListParagraph"/>
        <w:numPr>
          <w:ilvl w:val="0"/>
          <w:numId w:val="5"/>
        </w:numPr>
        <w:spacing w:line="240" w:lineRule="auto"/>
      </w:pPr>
      <w:r>
        <w:t>The extent to which school under jurisdiction of HISD are in compliance with the wellness policy;</w:t>
      </w:r>
    </w:p>
    <w:p w:rsidR="00A43F48" w:rsidRDefault="00A43F48" w:rsidP="00A43F48">
      <w:pPr>
        <w:pStyle w:val="ListParagraph"/>
        <w:numPr>
          <w:ilvl w:val="0"/>
          <w:numId w:val="5"/>
        </w:numPr>
        <w:spacing w:line="240" w:lineRule="auto"/>
      </w:pPr>
      <w:r>
        <w:t>A description of the process made in attaining the goals HISD’s wellness policy.</w:t>
      </w:r>
    </w:p>
    <w:p w:rsidR="00A43F48" w:rsidRDefault="00A43F48" w:rsidP="00A43F48">
      <w:pPr>
        <w:spacing w:line="240" w:lineRule="auto"/>
      </w:pPr>
      <w:r>
        <w:t xml:space="preserve">The position/person responsible for managing the triennial assessment and contact information </w:t>
      </w:r>
      <w:r w:rsidR="00D05EB9">
        <w:t>is Ms</w:t>
      </w:r>
      <w:r>
        <w:t>. April Pinkham, Director of Business Services.</w:t>
      </w:r>
    </w:p>
    <w:p w:rsidR="00A43F48" w:rsidRDefault="00A43F48" w:rsidP="00A43F48">
      <w:pPr>
        <w:spacing w:line="240" w:lineRule="auto"/>
      </w:pPr>
      <w:r>
        <w:lastRenderedPageBreak/>
        <w:t>The SHAC, in collaboration with individual schools will monitor the school compliance with HISD’s wellness policy.</w:t>
      </w:r>
    </w:p>
    <w:p w:rsidR="00A43F48" w:rsidRPr="009719ED" w:rsidRDefault="00A43F48" w:rsidP="00A43F48">
      <w:pPr>
        <w:spacing w:line="240" w:lineRule="auto"/>
        <w:rPr>
          <w:b/>
        </w:rPr>
      </w:pPr>
      <w:r w:rsidRPr="009719ED">
        <w:rPr>
          <w:b/>
        </w:rPr>
        <w:t>Revisions and Updating the Policy</w:t>
      </w:r>
    </w:p>
    <w:p w:rsidR="00A43F48" w:rsidRDefault="00A43F48" w:rsidP="00A43F48">
      <w:pPr>
        <w:spacing w:line="240" w:lineRule="auto"/>
      </w:pPr>
      <w:r>
        <w:t>THE SHAC will update or modify the wellness policy based on the results of the annual progress reports and triennial assessment, and/or district priorities change; community needs change; wellness goals are met; new health science, information, and technology emerges; and new federal and state guidelines or standards are issued.  The wellness policy will be assess and updated as indicated at least every three years, following the triennial assessment.</w:t>
      </w:r>
    </w:p>
    <w:p w:rsidR="00A43F48" w:rsidRPr="009719ED" w:rsidRDefault="00A43F48" w:rsidP="00A43F48">
      <w:pPr>
        <w:spacing w:line="240" w:lineRule="auto"/>
        <w:rPr>
          <w:b/>
        </w:rPr>
      </w:pPr>
      <w:r w:rsidRPr="009719ED">
        <w:rPr>
          <w:b/>
        </w:rPr>
        <w:t>Community Involvement, Outreach, and Communications</w:t>
      </w:r>
    </w:p>
    <w:p w:rsidR="00A43F48" w:rsidRDefault="00A43F48" w:rsidP="00A43F48">
      <w:pPr>
        <w:spacing w:line="240" w:lineRule="auto"/>
      </w:pPr>
      <w:r>
        <w:t>HISD will actively notify the public about the content of or any updates to the wellness policy annually, at minimum.  HISD will use elect</w:t>
      </w:r>
      <w:r w:rsidR="00055628">
        <w:t>ronic mechanisms, such as posting the HISD’s website, social media, presentations to parents, or sending information home to parents to ensure that all families are actively notified of the content of, implementation of, and updates to the wellness policy, as well as how to get involved and support the policy.</w:t>
      </w:r>
    </w:p>
    <w:p w:rsidR="00055628" w:rsidRPr="009719ED" w:rsidRDefault="00055628" w:rsidP="00055628">
      <w:pPr>
        <w:pStyle w:val="ListParagraph"/>
        <w:numPr>
          <w:ilvl w:val="0"/>
          <w:numId w:val="3"/>
        </w:numPr>
        <w:spacing w:line="240" w:lineRule="auto"/>
        <w:rPr>
          <w:b/>
        </w:rPr>
      </w:pPr>
      <w:r w:rsidRPr="009719ED">
        <w:rPr>
          <w:b/>
        </w:rPr>
        <w:t>Nutrition</w:t>
      </w:r>
    </w:p>
    <w:p w:rsidR="00055628" w:rsidRPr="009719ED" w:rsidRDefault="00055628" w:rsidP="00055628">
      <w:pPr>
        <w:spacing w:line="240" w:lineRule="auto"/>
        <w:rPr>
          <w:b/>
        </w:rPr>
      </w:pPr>
      <w:r w:rsidRPr="009719ED">
        <w:rPr>
          <w:b/>
        </w:rPr>
        <w:t>School Meals</w:t>
      </w:r>
    </w:p>
    <w:p w:rsidR="00055628" w:rsidRDefault="00055628" w:rsidP="00055628">
      <w:pPr>
        <w:spacing w:line="240" w:lineRule="auto"/>
      </w:pPr>
      <w:r>
        <w:t xml:space="preserve">HISD is committed to serving health meals to children, with plenty of fruits, vegetables, whole grains, and fat-free and low-fat milk that are moderate in sodium, low in saturated fat, and have zero grams trans-fat per serving (nutrition label or manufacturer’s specification); and to meeting the needs of school children with their calorie requirements.  The school meal programs aim to improve the diet and health of the </w:t>
      </w:r>
      <w:r w:rsidR="00D05EB9">
        <w:t>schoolchildren</w:t>
      </w:r>
      <w:r>
        <w:t>, help mitigate childhood obesity, and model healthy</w:t>
      </w:r>
      <w:r w:rsidR="00D05EB9">
        <w:t xml:space="preserve"> </w:t>
      </w:r>
      <w:r>
        <w:t>eat</w:t>
      </w:r>
      <w:r w:rsidR="00D05EB9">
        <w:t>ing</w:t>
      </w:r>
      <w:r>
        <w:t xml:space="preserve"> to support the development of lifelong health eating patterns and support healthy choices while accommodating cultural food </w:t>
      </w:r>
      <w:r w:rsidR="00D05EB9">
        <w:t>preferences</w:t>
      </w:r>
      <w:r>
        <w:t xml:space="preserve"> </w:t>
      </w:r>
      <w:r w:rsidR="00D05EB9">
        <w:t>and</w:t>
      </w:r>
      <w:r>
        <w:t xml:space="preserve"> special dietary needs.</w:t>
      </w:r>
    </w:p>
    <w:p w:rsidR="00D05EB9" w:rsidRDefault="00D05EB9" w:rsidP="00055628">
      <w:pPr>
        <w:spacing w:line="240" w:lineRule="auto"/>
      </w:pPr>
      <w:r>
        <w:t xml:space="preserve">All schools within HISD participate in USDA child nutrition programs, including the National School Breakfast Program, National School Lunch Program, and the Child and Adult Care Food Program.  Hitchcock Primary and Stewart Elementary School participate in the Fresh Fruit and Vegetable Program.  </w:t>
      </w:r>
      <w:r w:rsidR="00B618CE">
        <w:t>All schools within HISD are committed to offering school meals through the NSBP, NSSP, CACFP, FFVP programs and other applicable Federal child nutrition programs that:</w:t>
      </w:r>
    </w:p>
    <w:p w:rsidR="00B618CE" w:rsidRDefault="00B618CE" w:rsidP="00B618CE">
      <w:pPr>
        <w:pStyle w:val="ListParagraph"/>
        <w:numPr>
          <w:ilvl w:val="0"/>
          <w:numId w:val="6"/>
        </w:numPr>
        <w:spacing w:line="240" w:lineRule="auto"/>
      </w:pPr>
      <w:r>
        <w:t>Are accessible to all students;</w:t>
      </w:r>
    </w:p>
    <w:p w:rsidR="00B618CE" w:rsidRDefault="00B618CE" w:rsidP="00B618CE">
      <w:pPr>
        <w:pStyle w:val="ListParagraph"/>
        <w:numPr>
          <w:ilvl w:val="0"/>
          <w:numId w:val="6"/>
        </w:numPr>
        <w:spacing w:line="240" w:lineRule="auto"/>
      </w:pPr>
      <w:r>
        <w:t>Are appealing and attractive to children;</w:t>
      </w:r>
    </w:p>
    <w:p w:rsidR="00B618CE" w:rsidRDefault="00B618CE" w:rsidP="00B618CE">
      <w:pPr>
        <w:pStyle w:val="ListParagraph"/>
        <w:numPr>
          <w:ilvl w:val="0"/>
          <w:numId w:val="6"/>
        </w:numPr>
        <w:spacing w:line="240" w:lineRule="auto"/>
      </w:pPr>
      <w:r>
        <w:t>Are served in clean and pleasant settings;</w:t>
      </w:r>
    </w:p>
    <w:p w:rsidR="00B618CE" w:rsidRDefault="00B618CE" w:rsidP="00B618CE">
      <w:pPr>
        <w:pStyle w:val="ListParagraph"/>
        <w:numPr>
          <w:ilvl w:val="0"/>
          <w:numId w:val="6"/>
        </w:numPr>
        <w:spacing w:line="240" w:lineRule="auto"/>
      </w:pPr>
      <w:r>
        <w:t>Meet or exceed current nutrition requirements, established by local, state, and federal statutes and regulations.</w:t>
      </w:r>
    </w:p>
    <w:p w:rsidR="00B618CE" w:rsidRDefault="00B618CE" w:rsidP="00B618CE">
      <w:pPr>
        <w:pStyle w:val="ListParagraph"/>
        <w:numPr>
          <w:ilvl w:val="0"/>
          <w:numId w:val="6"/>
        </w:numPr>
        <w:spacing w:line="240" w:lineRule="auto"/>
      </w:pPr>
      <w:r>
        <w:t>Promote healthy food and beverage choices during at least ten of the following Smarter Lunchroom Techniques:</w:t>
      </w:r>
    </w:p>
    <w:p w:rsidR="00B618CE" w:rsidRDefault="00B618CE" w:rsidP="00B618CE">
      <w:pPr>
        <w:pStyle w:val="ListParagraph"/>
        <w:numPr>
          <w:ilvl w:val="0"/>
          <w:numId w:val="8"/>
        </w:numPr>
        <w:spacing w:line="240" w:lineRule="auto"/>
      </w:pPr>
      <w:r>
        <w:t>Whole fruit options are displayed in attractive bowls or baskets</w:t>
      </w:r>
    </w:p>
    <w:p w:rsidR="00B618CE" w:rsidRDefault="00B618CE" w:rsidP="00B618CE">
      <w:pPr>
        <w:pStyle w:val="ListParagraph"/>
        <w:numPr>
          <w:ilvl w:val="0"/>
          <w:numId w:val="8"/>
        </w:numPr>
        <w:spacing w:line="240" w:lineRule="auto"/>
      </w:pPr>
      <w:r>
        <w:t>Sliced or cut fruit is available daily.</w:t>
      </w:r>
    </w:p>
    <w:p w:rsidR="00B618CE" w:rsidRDefault="00B618CE" w:rsidP="00B618CE">
      <w:pPr>
        <w:pStyle w:val="ListParagraph"/>
        <w:numPr>
          <w:ilvl w:val="0"/>
          <w:numId w:val="8"/>
        </w:numPr>
        <w:spacing w:line="240" w:lineRule="auto"/>
      </w:pPr>
      <w:r>
        <w:t>Daily fruit options are displayed in a location in the line of sight and reach of students.</w:t>
      </w:r>
    </w:p>
    <w:p w:rsidR="00B618CE" w:rsidRDefault="00B618CE" w:rsidP="00B618CE">
      <w:pPr>
        <w:pStyle w:val="ListParagraph"/>
        <w:numPr>
          <w:ilvl w:val="0"/>
          <w:numId w:val="8"/>
        </w:numPr>
        <w:spacing w:line="240" w:lineRule="auto"/>
      </w:pPr>
      <w:r>
        <w:t>All available vegetable options have been given creative or descriptive names.</w:t>
      </w:r>
    </w:p>
    <w:p w:rsidR="00B618CE" w:rsidRDefault="00B618CE" w:rsidP="00B618CE">
      <w:pPr>
        <w:pStyle w:val="ListParagraph"/>
        <w:numPr>
          <w:ilvl w:val="0"/>
          <w:numId w:val="8"/>
        </w:numPr>
        <w:spacing w:line="240" w:lineRule="auto"/>
      </w:pPr>
      <w:r>
        <w:t>Daily vegetable options are bundles into all grab-n-go meals available to students.</w:t>
      </w:r>
    </w:p>
    <w:p w:rsidR="00B618CE" w:rsidRDefault="00B618CE" w:rsidP="00B618CE">
      <w:pPr>
        <w:pStyle w:val="ListParagraph"/>
        <w:numPr>
          <w:ilvl w:val="0"/>
          <w:numId w:val="8"/>
        </w:numPr>
        <w:spacing w:line="240" w:lineRule="auto"/>
      </w:pPr>
      <w:r>
        <w:t xml:space="preserve">All staff members, especially those </w:t>
      </w:r>
      <w:r w:rsidR="00101DFD">
        <w:t>serving, have been trained to politely prompt students to select and consume the daily vegetable options with their meals.</w:t>
      </w:r>
    </w:p>
    <w:p w:rsidR="00101DFD" w:rsidRDefault="00101DFD" w:rsidP="00B618CE">
      <w:pPr>
        <w:pStyle w:val="ListParagraph"/>
        <w:numPr>
          <w:ilvl w:val="0"/>
          <w:numId w:val="8"/>
        </w:numPr>
        <w:spacing w:line="240" w:lineRule="auto"/>
      </w:pPr>
      <w:r>
        <w:lastRenderedPageBreak/>
        <w:t>White milk is placed in front of coolers</w:t>
      </w:r>
    </w:p>
    <w:p w:rsidR="00101DFD" w:rsidRDefault="00101DFD" w:rsidP="00B618CE">
      <w:pPr>
        <w:pStyle w:val="ListParagraph"/>
        <w:numPr>
          <w:ilvl w:val="0"/>
          <w:numId w:val="8"/>
        </w:numPr>
        <w:spacing w:line="240" w:lineRule="auto"/>
      </w:pPr>
      <w:r>
        <w:t>Alternative entree options (e.g. salads, yogurt parfaits, etc.) are highlighted on posters or signs within all service and dining areas.</w:t>
      </w:r>
    </w:p>
    <w:p w:rsidR="00101DFD" w:rsidRDefault="00101DFD" w:rsidP="00B618CE">
      <w:pPr>
        <w:pStyle w:val="ListParagraph"/>
        <w:numPr>
          <w:ilvl w:val="0"/>
          <w:numId w:val="8"/>
        </w:numPr>
        <w:spacing w:line="240" w:lineRule="auto"/>
      </w:pPr>
      <w:r>
        <w:t>A reimbursable meal can be created in any service area available to students (e.g. salad bars, snack-lines, etc.).</w:t>
      </w:r>
    </w:p>
    <w:p w:rsidR="00101DFD" w:rsidRDefault="00101DFD" w:rsidP="00B618CE">
      <w:pPr>
        <w:pStyle w:val="ListParagraph"/>
        <w:numPr>
          <w:ilvl w:val="0"/>
          <w:numId w:val="8"/>
        </w:numPr>
        <w:spacing w:line="240" w:lineRule="auto"/>
      </w:pPr>
      <w:r>
        <w:t>Student surveys and taste-testing opportunities are used to inform menu development, dining space décor, and promotional ideas.</w:t>
      </w:r>
    </w:p>
    <w:p w:rsidR="00101DFD" w:rsidRDefault="00101DFD" w:rsidP="00B618CE">
      <w:pPr>
        <w:pStyle w:val="ListParagraph"/>
        <w:numPr>
          <w:ilvl w:val="0"/>
          <w:numId w:val="8"/>
        </w:numPr>
        <w:spacing w:line="240" w:lineRule="auto"/>
      </w:pPr>
      <w:r>
        <w:t>Student artwork is displayed in the service and/or dining areas</w:t>
      </w:r>
    </w:p>
    <w:p w:rsidR="00101DFD" w:rsidRDefault="00101DFD" w:rsidP="00B618CE">
      <w:pPr>
        <w:pStyle w:val="ListParagraph"/>
        <w:numPr>
          <w:ilvl w:val="0"/>
          <w:numId w:val="8"/>
        </w:numPr>
        <w:spacing w:line="240" w:lineRule="auto"/>
      </w:pPr>
      <w:r>
        <w:t>Daily announcements are used to promote and market menu options.</w:t>
      </w:r>
    </w:p>
    <w:p w:rsidR="00101DFD" w:rsidRDefault="00101DFD" w:rsidP="00101DFD">
      <w:pPr>
        <w:pStyle w:val="ListParagraph"/>
        <w:spacing w:line="240" w:lineRule="auto"/>
        <w:ind w:left="1080"/>
      </w:pPr>
    </w:p>
    <w:p w:rsidR="00101DFD" w:rsidRDefault="00101DFD" w:rsidP="00101DFD">
      <w:pPr>
        <w:pStyle w:val="ListParagraph"/>
        <w:numPr>
          <w:ilvl w:val="0"/>
          <w:numId w:val="10"/>
        </w:numPr>
        <w:spacing w:line="240" w:lineRule="auto"/>
      </w:pPr>
      <w:r>
        <w:t>Menus are posted on the HISD website.</w:t>
      </w:r>
    </w:p>
    <w:p w:rsidR="00101DFD" w:rsidRDefault="00101DFD" w:rsidP="00101DFD">
      <w:pPr>
        <w:pStyle w:val="ListParagraph"/>
        <w:numPr>
          <w:ilvl w:val="0"/>
          <w:numId w:val="9"/>
        </w:numPr>
        <w:spacing w:line="240" w:lineRule="auto"/>
      </w:pPr>
      <w:r>
        <w:t xml:space="preserve">Menus will be created/reviewed by the </w:t>
      </w:r>
      <w:r w:rsidR="00F07FED">
        <w:t>FSMC dietician.</w:t>
      </w:r>
    </w:p>
    <w:p w:rsidR="00F07FED" w:rsidRDefault="00F07FED" w:rsidP="00101DFD">
      <w:pPr>
        <w:pStyle w:val="ListParagraph"/>
        <w:numPr>
          <w:ilvl w:val="0"/>
          <w:numId w:val="9"/>
        </w:numPr>
        <w:spacing w:line="240" w:lineRule="auto"/>
      </w:pPr>
      <w:r>
        <w:t>The HISD child nutrition program will accommodate students with special dietary needs.</w:t>
      </w:r>
    </w:p>
    <w:p w:rsidR="00F07FED" w:rsidRDefault="00F07FED" w:rsidP="00101DFD">
      <w:pPr>
        <w:pStyle w:val="ListParagraph"/>
        <w:numPr>
          <w:ilvl w:val="0"/>
          <w:numId w:val="9"/>
        </w:numPr>
        <w:spacing w:line="240" w:lineRule="auto"/>
      </w:pPr>
      <w:r>
        <w:t>Students will be allowed at least 10 minutes to eat breakfast and at least 20 minutes to eat lunch, counting from the time they have received their meal and are seated.</w:t>
      </w:r>
    </w:p>
    <w:p w:rsidR="00F07FED" w:rsidRDefault="00F07FED" w:rsidP="00101DFD">
      <w:pPr>
        <w:pStyle w:val="ListParagraph"/>
        <w:numPr>
          <w:ilvl w:val="0"/>
          <w:numId w:val="9"/>
        </w:numPr>
        <w:spacing w:line="240" w:lineRule="auto"/>
      </w:pPr>
      <w:r>
        <w:t>Student are served lunch at a reasonable and appropriate time of day.</w:t>
      </w:r>
    </w:p>
    <w:p w:rsidR="00F07FED" w:rsidRDefault="00F07FED" w:rsidP="00101DFD">
      <w:pPr>
        <w:pStyle w:val="ListParagraph"/>
        <w:numPr>
          <w:ilvl w:val="0"/>
          <w:numId w:val="9"/>
        </w:numPr>
        <w:spacing w:line="240" w:lineRule="auto"/>
      </w:pPr>
      <w:r>
        <w:t>Participation in federal child nutrition will be promoted among students and families to help families know what programs are available in their children’s school.</w:t>
      </w:r>
    </w:p>
    <w:p w:rsidR="00F07FED" w:rsidRPr="009719ED" w:rsidRDefault="00F07FED" w:rsidP="00F07FED">
      <w:pPr>
        <w:spacing w:line="240" w:lineRule="auto"/>
        <w:ind w:left="360"/>
        <w:rPr>
          <w:b/>
        </w:rPr>
      </w:pPr>
      <w:r w:rsidRPr="009719ED">
        <w:rPr>
          <w:b/>
        </w:rPr>
        <w:t>Free and Reduced-Price Meals and Community Eligibility Provision</w:t>
      </w:r>
    </w:p>
    <w:p w:rsidR="00F07FED" w:rsidRDefault="00F07FED" w:rsidP="00F07FED">
      <w:pPr>
        <w:spacing w:line="240" w:lineRule="auto"/>
        <w:ind w:left="360"/>
      </w:pPr>
      <w:r>
        <w:t>Schools will make every to eliminate any social stigma attached to, and prevent the overt identification of students who are eligible for free and reduced-price school meals.  Schools will use electronic identification and payment systems.  HISD participates in the Community Eligibility Provision further eliminating this stigma.</w:t>
      </w:r>
    </w:p>
    <w:p w:rsidR="00F07FED" w:rsidRPr="009719ED" w:rsidRDefault="00F07FED" w:rsidP="00F07FED">
      <w:pPr>
        <w:spacing w:line="240" w:lineRule="auto"/>
        <w:ind w:left="360"/>
        <w:rPr>
          <w:b/>
        </w:rPr>
      </w:pPr>
      <w:r w:rsidRPr="009719ED">
        <w:rPr>
          <w:b/>
        </w:rPr>
        <w:t>Staff Qualifications and Professional Development</w:t>
      </w:r>
    </w:p>
    <w:p w:rsidR="00F07FED" w:rsidRDefault="00F07FED" w:rsidP="00F07FED">
      <w:pPr>
        <w:spacing w:line="240" w:lineRule="auto"/>
        <w:ind w:left="360"/>
      </w:pPr>
      <w:r>
        <w:t>All school nutrition program staff will meet or exceed hiring and annual education/training requirements</w:t>
      </w:r>
      <w:r w:rsidR="00EC5B1E">
        <w:t xml:space="preserve"> of the USDA and TDA</w:t>
      </w:r>
      <w:r>
        <w:t>.  School nutrition personnel will refer to USDA’s standards for training that meets the learning needs.</w:t>
      </w:r>
    </w:p>
    <w:p w:rsidR="00F07FED" w:rsidRPr="009719ED" w:rsidRDefault="00F07FED" w:rsidP="00F07FED">
      <w:pPr>
        <w:spacing w:line="240" w:lineRule="auto"/>
        <w:ind w:left="360"/>
        <w:rPr>
          <w:b/>
        </w:rPr>
      </w:pPr>
      <w:r w:rsidRPr="009719ED">
        <w:rPr>
          <w:b/>
        </w:rPr>
        <w:t>Water</w:t>
      </w:r>
    </w:p>
    <w:p w:rsidR="00F07FED" w:rsidRDefault="00F07FED" w:rsidP="00F07FED">
      <w:pPr>
        <w:spacing w:line="240" w:lineRule="auto"/>
        <w:ind w:left="360"/>
      </w:pPr>
      <w:r>
        <w:t xml:space="preserve">To promote hydration, free, safe, unflavored drinking water will be available to all students throughout the school day and throughout every school campus.  </w:t>
      </w:r>
    </w:p>
    <w:p w:rsidR="00CC1218" w:rsidRPr="009719ED" w:rsidRDefault="00CC1218" w:rsidP="00F07FED">
      <w:pPr>
        <w:spacing w:line="240" w:lineRule="auto"/>
        <w:ind w:left="360"/>
        <w:rPr>
          <w:b/>
        </w:rPr>
      </w:pPr>
      <w:r w:rsidRPr="009719ED">
        <w:rPr>
          <w:b/>
        </w:rPr>
        <w:t>Competitive Foods and Beverages</w:t>
      </w:r>
    </w:p>
    <w:p w:rsidR="00CC1218" w:rsidRDefault="00CC1218" w:rsidP="00F07FED">
      <w:pPr>
        <w:spacing w:line="240" w:lineRule="auto"/>
        <w:ind w:left="360"/>
      </w:pPr>
      <w:r>
        <w:t xml:space="preserve">HISD is committed to ensuring that all foods and beverages available to students on the school campus during the school day support healthy eating.  The foods and beverages sold and served outside of the school meal program (e.g. “competitive” foods and beverages) will meet the USDA Smart Snacks in School nutrition standards, at the minimum.  Smart Snacks aim to improve student health and wellbeing, increase consumption of healthy foods during the school day and create an environment that reinforces the development of healthy eating habits.  A summary of the standards and information, as well as a guide to Smart Snacks in School are available at </w:t>
      </w:r>
      <w:hyperlink r:id="rId9" w:history="1">
        <w:r w:rsidRPr="00CE059C">
          <w:rPr>
            <w:rStyle w:val="Hyperlink"/>
          </w:rPr>
          <w:t>https://www.fns.usda.gov/tn/guide-smart-snacks-school</w:t>
        </w:r>
      </w:hyperlink>
      <w:r>
        <w:t xml:space="preserve"> </w:t>
      </w:r>
    </w:p>
    <w:p w:rsidR="00CC1218" w:rsidRDefault="00CC1218" w:rsidP="00F07FED">
      <w:pPr>
        <w:spacing w:line="240" w:lineRule="auto"/>
        <w:ind w:left="360"/>
      </w:pPr>
      <w:r>
        <w:t xml:space="preserve">To support healthy food choices and improve student health and wellbeing, all foods and beverages outside the reimbursable school meal programs that are sold to students on the school campus during the school ay will meet or exceed the USDA Smart Snacks nutrition standards.  These </w:t>
      </w:r>
      <w:r>
        <w:lastRenderedPageBreak/>
        <w:t>standards will apply in all locations and through all services where food and beverages are sold, which may include but are not limited to, a la carte options in cafeterias, vending machines, school stores, and snack or food carts.</w:t>
      </w:r>
    </w:p>
    <w:p w:rsidR="00CC1218" w:rsidRPr="009719ED" w:rsidRDefault="00CC1218" w:rsidP="00F07FED">
      <w:pPr>
        <w:spacing w:line="240" w:lineRule="auto"/>
        <w:ind w:left="360"/>
        <w:rPr>
          <w:b/>
        </w:rPr>
      </w:pPr>
      <w:r w:rsidRPr="009719ED">
        <w:rPr>
          <w:b/>
        </w:rPr>
        <w:t>Celebrations and Rewards</w:t>
      </w:r>
    </w:p>
    <w:p w:rsidR="00CC1218" w:rsidRDefault="00CC1218" w:rsidP="00F07FED">
      <w:pPr>
        <w:spacing w:line="240" w:lineRule="auto"/>
        <w:ind w:left="360"/>
      </w:pPr>
      <w:r>
        <w:t xml:space="preserve">HISD will encourage that all foods offered on </w:t>
      </w:r>
      <w:r w:rsidR="00621388">
        <w:t>the school campus will meet or ex</w:t>
      </w:r>
      <w:r>
        <w:t>ceed the USDA Smart Snacks in School Nutrition standards including through:</w:t>
      </w:r>
    </w:p>
    <w:p w:rsidR="00621388" w:rsidRDefault="00621388" w:rsidP="00621388">
      <w:pPr>
        <w:pStyle w:val="ListParagraph"/>
        <w:numPr>
          <w:ilvl w:val="0"/>
          <w:numId w:val="11"/>
        </w:numPr>
        <w:spacing w:line="240" w:lineRule="auto"/>
      </w:pPr>
      <w:r>
        <w:t>Celebrations and parties – HISD will encourage parents and teachers to provide healthy party treats, including having non-food celebrations.</w:t>
      </w:r>
    </w:p>
    <w:p w:rsidR="00621388" w:rsidRDefault="00621388" w:rsidP="00621388">
      <w:pPr>
        <w:pStyle w:val="ListParagraph"/>
        <w:numPr>
          <w:ilvl w:val="0"/>
          <w:numId w:val="11"/>
        </w:numPr>
        <w:spacing w:line="240" w:lineRule="auto"/>
      </w:pPr>
      <w:r>
        <w:t>Classroom snacks brought by parents – HISD will encourage parents and teachers to provide healthy classroom snacks.</w:t>
      </w:r>
    </w:p>
    <w:p w:rsidR="00621388" w:rsidRDefault="00621388" w:rsidP="00621388">
      <w:pPr>
        <w:pStyle w:val="ListParagraph"/>
        <w:numPr>
          <w:ilvl w:val="0"/>
          <w:numId w:val="11"/>
        </w:numPr>
        <w:spacing w:line="240" w:lineRule="auto"/>
      </w:pPr>
      <w:r>
        <w:t>Rewards and incentives – HISD will encourage parents, teacher, and other relevant school staff to provide alternative rewards and incentives to students.  Foods and beverages will not be used as a reward, or withheld as punishment for any reason, such as performance or behavior.</w:t>
      </w:r>
    </w:p>
    <w:p w:rsidR="00621388" w:rsidRPr="009719ED" w:rsidRDefault="00621388" w:rsidP="00621388">
      <w:pPr>
        <w:spacing w:line="240" w:lineRule="auto"/>
        <w:rPr>
          <w:b/>
        </w:rPr>
      </w:pPr>
      <w:r w:rsidRPr="009719ED">
        <w:rPr>
          <w:b/>
        </w:rPr>
        <w:t>Fundraising</w:t>
      </w:r>
    </w:p>
    <w:p w:rsidR="00621388" w:rsidRDefault="00621388" w:rsidP="00621388">
      <w:pPr>
        <w:spacing w:line="240" w:lineRule="auto"/>
      </w:pPr>
      <w:r>
        <w:t>Foods and beverages that meet or exceed the USDA Smart Snacks in Schools Nutrition Standards may be sold through fundraisers on the school campus during the school day.</w:t>
      </w:r>
    </w:p>
    <w:p w:rsidR="00621388" w:rsidRDefault="00621388" w:rsidP="00621388">
      <w:pPr>
        <w:spacing w:line="240" w:lineRule="auto"/>
      </w:pPr>
      <w:r>
        <w:t>Schools will use only non-food fundraisers, and encourage those promoting physical activity (such as Walk-A-Thons, fun runs, Jump Rope for Heart, etc.)</w:t>
      </w:r>
    </w:p>
    <w:p w:rsidR="00621388" w:rsidRPr="009719ED" w:rsidRDefault="00621388" w:rsidP="00621388">
      <w:pPr>
        <w:spacing w:line="240" w:lineRule="auto"/>
        <w:rPr>
          <w:b/>
        </w:rPr>
      </w:pPr>
      <w:r w:rsidRPr="009719ED">
        <w:rPr>
          <w:b/>
        </w:rPr>
        <w:t>Nutrition Promotion</w:t>
      </w:r>
    </w:p>
    <w:p w:rsidR="00621388" w:rsidRDefault="00621388" w:rsidP="00621388">
      <w:pPr>
        <w:spacing w:line="240" w:lineRule="auto"/>
      </w:pPr>
      <w:r>
        <w:t>Nutrition programs and education positively influence lifelong eating behaviors by sing evidence-based techniques and nutrition messages, and by creating food environments that encourage healthy nutrition choices and encourage participation in school meal programs.  Students and staff will receive consistent nutrition messages throughout the school, classrooms, gymnasiums, and cafeterias.  Nutrition promotion will also include marketing and advertising nutritious food and beverages to students and is most effective when imple</w:t>
      </w:r>
      <w:r w:rsidR="00744225">
        <w:t>m</w:t>
      </w:r>
      <w:r>
        <w:t>ented consistently through a comprehensive and multi-channel approach by school staff, teachers, parents, students, and the community.</w:t>
      </w:r>
    </w:p>
    <w:p w:rsidR="00744225" w:rsidRDefault="00744225" w:rsidP="00621388">
      <w:pPr>
        <w:spacing w:line="240" w:lineRule="auto"/>
      </w:pPr>
      <w:r>
        <w:t>HISD will promote healthy food and beverage choices for all students throughout the school campus, as well as encourage participation in school meal programs.  This promotion will occur through:</w:t>
      </w:r>
    </w:p>
    <w:p w:rsidR="00744225" w:rsidRDefault="00744225" w:rsidP="00744225">
      <w:pPr>
        <w:pStyle w:val="ListParagraph"/>
        <w:numPr>
          <w:ilvl w:val="0"/>
          <w:numId w:val="12"/>
        </w:numPr>
        <w:spacing w:line="240" w:lineRule="auto"/>
      </w:pPr>
      <w:r>
        <w:t>Implementing evidence-based healthy food promotion techniques;</w:t>
      </w:r>
    </w:p>
    <w:p w:rsidR="00744225" w:rsidRDefault="00744225" w:rsidP="00744225">
      <w:pPr>
        <w:pStyle w:val="ListParagraph"/>
        <w:numPr>
          <w:ilvl w:val="0"/>
          <w:numId w:val="12"/>
        </w:numPr>
        <w:spacing w:line="240" w:lineRule="auto"/>
      </w:pPr>
      <w:r>
        <w:t>Promoting foods and beverages that meet the USDA Smart Snacks in Schools Nutrition Standards;</w:t>
      </w:r>
    </w:p>
    <w:p w:rsidR="00744225" w:rsidRDefault="00744225" w:rsidP="00744225">
      <w:pPr>
        <w:pStyle w:val="ListParagraph"/>
        <w:numPr>
          <w:ilvl w:val="0"/>
          <w:numId w:val="12"/>
        </w:numPr>
        <w:spacing w:line="240" w:lineRule="auto"/>
      </w:pPr>
      <w:r>
        <w:t>Displaying posters promoting good nutrition, such as My Plate in school cafeterias where possible;</w:t>
      </w:r>
    </w:p>
    <w:p w:rsidR="00744225" w:rsidRDefault="00744225" w:rsidP="00744225">
      <w:pPr>
        <w:pStyle w:val="ListParagraph"/>
        <w:numPr>
          <w:ilvl w:val="0"/>
          <w:numId w:val="12"/>
        </w:numPr>
        <w:spacing w:line="240" w:lineRule="auto"/>
      </w:pPr>
      <w:r>
        <w:t>Promoting nutrition and wellness through special events and activities throughout the school year.</w:t>
      </w:r>
    </w:p>
    <w:p w:rsidR="00744225" w:rsidRPr="009719ED" w:rsidRDefault="00744225" w:rsidP="00744225">
      <w:pPr>
        <w:spacing w:line="240" w:lineRule="auto"/>
        <w:rPr>
          <w:b/>
        </w:rPr>
      </w:pPr>
      <w:r w:rsidRPr="009719ED">
        <w:rPr>
          <w:b/>
        </w:rPr>
        <w:t>Nutrition Education Goals</w:t>
      </w:r>
    </w:p>
    <w:p w:rsidR="00744225" w:rsidRDefault="00744225" w:rsidP="00744225">
      <w:pPr>
        <w:spacing w:line="240" w:lineRule="auto"/>
      </w:pPr>
      <w:r>
        <w:t>HISD aims to teach, model, encourage, and support healthy eating by students.  Schools will provide nutrition education that:</w:t>
      </w:r>
    </w:p>
    <w:p w:rsidR="00744225" w:rsidRDefault="00744225" w:rsidP="00744225">
      <w:pPr>
        <w:pStyle w:val="ListParagraph"/>
        <w:numPr>
          <w:ilvl w:val="0"/>
          <w:numId w:val="13"/>
        </w:numPr>
        <w:spacing w:line="240" w:lineRule="auto"/>
      </w:pPr>
      <w:r>
        <w:lastRenderedPageBreak/>
        <w:t>Is designed to provide students with the knowledge and skills necessary to promote and protect their health.</w:t>
      </w:r>
    </w:p>
    <w:p w:rsidR="00744225" w:rsidRDefault="00744225" w:rsidP="00744225">
      <w:pPr>
        <w:pStyle w:val="ListParagraph"/>
        <w:numPr>
          <w:ilvl w:val="0"/>
          <w:numId w:val="13"/>
        </w:numPr>
        <w:spacing w:line="240" w:lineRule="auto"/>
      </w:pPr>
      <w:r>
        <w:t>Is part of not only health education classes, but also integrated into other classroom instruction through subjects such as math, science, language arts, social sciences, and elective subjects when appropriate.</w:t>
      </w:r>
    </w:p>
    <w:p w:rsidR="00744225" w:rsidRDefault="00744225" w:rsidP="00744225">
      <w:pPr>
        <w:pStyle w:val="ListParagraph"/>
        <w:numPr>
          <w:ilvl w:val="0"/>
          <w:numId w:val="13"/>
        </w:numPr>
        <w:spacing w:line="240" w:lineRule="auto"/>
      </w:pPr>
      <w:r>
        <w:t>Is included as part of a sequential, comprehensive, health curriculum in accordance with federal and state curriculum standards and benchmarks.</w:t>
      </w:r>
    </w:p>
    <w:p w:rsidR="00744225" w:rsidRDefault="00744225" w:rsidP="00744225">
      <w:pPr>
        <w:spacing w:line="240" w:lineRule="auto"/>
      </w:pPr>
    </w:p>
    <w:p w:rsidR="00744225" w:rsidRPr="009719ED" w:rsidRDefault="00744225" w:rsidP="00744225">
      <w:pPr>
        <w:pStyle w:val="ListParagraph"/>
        <w:numPr>
          <w:ilvl w:val="0"/>
          <w:numId w:val="3"/>
        </w:numPr>
        <w:spacing w:line="240" w:lineRule="auto"/>
        <w:rPr>
          <w:b/>
        </w:rPr>
      </w:pPr>
      <w:r w:rsidRPr="009719ED">
        <w:rPr>
          <w:b/>
        </w:rPr>
        <w:t>Physical Activity</w:t>
      </w:r>
    </w:p>
    <w:p w:rsidR="00744225" w:rsidRDefault="00744225" w:rsidP="00744225">
      <w:pPr>
        <w:spacing w:line="240" w:lineRule="auto"/>
      </w:pPr>
      <w:r>
        <w:t>The primary goals for HISD’s physical activity components are to provide opportunities for every student to develop the knowledge and skills for specific physical activities; to maintain student physical fitness; to ensure students regularly participate in physical activity; and to teach students the short and long-term benefits of a physically active and healthy lifestyle.</w:t>
      </w:r>
    </w:p>
    <w:p w:rsidR="00744225" w:rsidRDefault="00744225" w:rsidP="00744225">
      <w:pPr>
        <w:pStyle w:val="ListParagraph"/>
        <w:numPr>
          <w:ilvl w:val="0"/>
          <w:numId w:val="14"/>
        </w:numPr>
        <w:spacing w:line="240" w:lineRule="auto"/>
      </w:pPr>
      <w:r>
        <w:t>Students are given opportunities for physical activity during the school day through physical education (PE</w:t>
      </w:r>
      <w:r w:rsidR="007934D4">
        <w:t>)</w:t>
      </w:r>
      <w:r>
        <w:t xml:space="preserve"> classes, daily recess periods for elementary</w:t>
      </w:r>
      <w:r w:rsidR="007934D4">
        <w:t xml:space="preserve"> school students, and the integration of physical activity into the academic curriculum</w:t>
      </w:r>
    </w:p>
    <w:p w:rsidR="007934D4" w:rsidRDefault="007934D4" w:rsidP="00744225">
      <w:pPr>
        <w:pStyle w:val="ListParagraph"/>
        <w:numPr>
          <w:ilvl w:val="0"/>
          <w:numId w:val="14"/>
        </w:numPr>
        <w:spacing w:line="240" w:lineRule="auto"/>
      </w:pPr>
      <w:r>
        <w:t>Students are given opportunities for physical activity through a range of before and after school programs including but not limited to interscholastic athletics and physical activity clubs.</w:t>
      </w:r>
    </w:p>
    <w:p w:rsidR="007934D4" w:rsidRDefault="007934D4" w:rsidP="00744225">
      <w:pPr>
        <w:pStyle w:val="ListParagraph"/>
        <w:numPr>
          <w:ilvl w:val="0"/>
          <w:numId w:val="14"/>
        </w:numPr>
        <w:spacing w:line="240" w:lineRule="auto"/>
      </w:pPr>
      <w:r>
        <w:t>School encourage parents and guardians to support their children’s participation in physical activity, to be physically active role models, and to include physical activity in family events.</w:t>
      </w:r>
    </w:p>
    <w:p w:rsidR="007934D4" w:rsidRDefault="007934D4" w:rsidP="00744225">
      <w:pPr>
        <w:pStyle w:val="ListParagraph"/>
        <w:numPr>
          <w:ilvl w:val="0"/>
          <w:numId w:val="14"/>
        </w:numPr>
        <w:spacing w:line="240" w:lineRule="auto"/>
      </w:pPr>
      <w:r>
        <w:t>School provide training to enable teachers and other staff to promote enjoyable, lifelong physical activity among students.</w:t>
      </w:r>
    </w:p>
    <w:p w:rsidR="007934D4" w:rsidRDefault="007934D4" w:rsidP="00744225">
      <w:pPr>
        <w:pStyle w:val="ListParagraph"/>
        <w:numPr>
          <w:ilvl w:val="0"/>
          <w:numId w:val="14"/>
        </w:numPr>
        <w:spacing w:line="240" w:lineRule="auto"/>
      </w:pPr>
      <w:r>
        <w:t>Teachers and other school personnel will not use physical education as a punishment for failure to learn what is being taught or for behavior concerns.  Recess will complement, not substitute physical education class.</w:t>
      </w:r>
    </w:p>
    <w:p w:rsidR="007934D4" w:rsidRDefault="007934D4" w:rsidP="00744225">
      <w:pPr>
        <w:pStyle w:val="ListParagraph"/>
        <w:numPr>
          <w:ilvl w:val="0"/>
          <w:numId w:val="14"/>
        </w:numPr>
        <w:spacing w:line="240" w:lineRule="auto"/>
      </w:pPr>
      <w:r>
        <w:t>Recess monitors or teachers will encourage students to be active and safe and that equipment is available to students to be active.  HISD will conduct necessary inspections and repairs of recess playground equipment.</w:t>
      </w:r>
    </w:p>
    <w:p w:rsidR="007934D4" w:rsidRPr="009719ED" w:rsidRDefault="007934D4" w:rsidP="007934D4">
      <w:pPr>
        <w:spacing w:line="240" w:lineRule="auto"/>
        <w:ind w:left="360"/>
        <w:rPr>
          <w:b/>
        </w:rPr>
      </w:pPr>
      <w:r w:rsidRPr="009719ED">
        <w:rPr>
          <w:b/>
        </w:rPr>
        <w:t>Physical Education</w:t>
      </w:r>
    </w:p>
    <w:p w:rsidR="007934D4" w:rsidRDefault="007934D4" w:rsidP="007934D4">
      <w:pPr>
        <w:spacing w:line="240" w:lineRule="auto"/>
        <w:ind w:left="360"/>
      </w:pPr>
      <w:r>
        <w:t>HISD will provide opportunities, support, and encouragement for every student to regularly participate in physical activity; develop the knowledge and skills for specific physical activities, maintain physical fitness; reduce sedentary time, learn about cooperation, fair play, responsible and safe participation that meets the needs of all students; and gain appreciation for lifelong physical activity through a healthy lifestyle.</w:t>
      </w:r>
    </w:p>
    <w:p w:rsidR="007934D4" w:rsidRDefault="007934D4" w:rsidP="007934D4">
      <w:pPr>
        <w:spacing w:line="240" w:lineRule="auto"/>
        <w:ind w:left="360"/>
      </w:pPr>
      <w:r>
        <w:t>All student will be provided equal opportunity to participate in age-appropriate physical education classes.  HISD will make appropriate accommodations to allow for equitable participation for all students and will adapt physical education classes and equipment as necessary.</w:t>
      </w:r>
    </w:p>
    <w:p w:rsidR="007934D4" w:rsidRDefault="007934D4" w:rsidP="007934D4">
      <w:pPr>
        <w:spacing w:line="240" w:lineRule="auto"/>
        <w:ind w:left="360"/>
      </w:pPr>
      <w:r>
        <w:t>All HISD elementary students in grades PK-5 enrolled full day shall receive physical education for a minimum of eith</w:t>
      </w:r>
      <w:r w:rsidR="00826083">
        <w:t>er</w:t>
      </w:r>
      <w:r>
        <w:t xml:space="preserve"> 30 minutes daily or 135 minutes in each calendar week.</w:t>
      </w:r>
      <w:r w:rsidR="00826083">
        <w:t xml:space="preserve">  If HISD determines for any particular grade level below 6</w:t>
      </w:r>
      <w:r w:rsidR="00826083" w:rsidRPr="00826083">
        <w:rPr>
          <w:vertAlign w:val="superscript"/>
        </w:rPr>
        <w:t>th</w:t>
      </w:r>
      <w:r w:rsidR="00826083">
        <w:t xml:space="preserve"> grade, that requiring moderate or vigorous daily physical activity is impractical due to scheduling concerns or other factors, HSD may as an alternative require a student in that grade level to participate in moderate or vigorous physical activity for at least 135 minutes during each school week.</w:t>
      </w:r>
    </w:p>
    <w:p w:rsidR="00826083" w:rsidRDefault="00826083" w:rsidP="007934D4">
      <w:pPr>
        <w:spacing w:line="240" w:lineRule="auto"/>
        <w:ind w:left="360"/>
      </w:pPr>
      <w:r>
        <w:lastRenderedPageBreak/>
        <w:t>All HISD secondary students (middle and high school) in grades 6-12 are required to participate in moderate or vigorous physical activity for at least 30 minutes for at least four semesters during those grade levels as part of HISD’s physical education curriculum and taught by a certified physical education teacher.</w:t>
      </w:r>
    </w:p>
    <w:p w:rsidR="00826083" w:rsidRPr="009719ED" w:rsidRDefault="00826083" w:rsidP="007934D4">
      <w:pPr>
        <w:spacing w:line="240" w:lineRule="auto"/>
        <w:ind w:left="360"/>
        <w:rPr>
          <w:b/>
        </w:rPr>
      </w:pPr>
      <w:r w:rsidRPr="009719ED">
        <w:rPr>
          <w:b/>
        </w:rPr>
        <w:t>Classroom Physical Activity Breaks</w:t>
      </w:r>
    </w:p>
    <w:p w:rsidR="00826083" w:rsidRDefault="00826083" w:rsidP="007934D4">
      <w:pPr>
        <w:spacing w:line="240" w:lineRule="auto"/>
        <w:ind w:left="360"/>
      </w:pPr>
      <w:r>
        <w:t>HISD recognizes that students are more attentive and ready to learn if provided with periodic breaks when they can be physically active and stretch.  Thus, students will be offered periodic opportunities to be active or to stretch throughout the day on all or most days during a typical school week.  HISD recomme</w:t>
      </w:r>
      <w:r w:rsidR="00D5658E">
        <w:t xml:space="preserve">nds teachers provide short (3-5 minute) physical activity </w:t>
      </w:r>
      <w:r w:rsidR="009719ED">
        <w:t>break</w:t>
      </w:r>
      <w:r w:rsidR="00D5658E">
        <w:t xml:space="preserve"> to students during and between classroom times at least three days per week.  These physical activity breaks will complement, not substitute for physical education class, recess, and class transition periods.</w:t>
      </w:r>
    </w:p>
    <w:p w:rsidR="00D5658E" w:rsidRPr="009719ED" w:rsidRDefault="00D5658E" w:rsidP="007934D4">
      <w:pPr>
        <w:spacing w:line="240" w:lineRule="auto"/>
        <w:ind w:left="360"/>
        <w:rPr>
          <w:b/>
        </w:rPr>
      </w:pPr>
      <w:r w:rsidRPr="009719ED">
        <w:rPr>
          <w:b/>
        </w:rPr>
        <w:t>Active Academics</w:t>
      </w:r>
    </w:p>
    <w:p w:rsidR="00D5658E" w:rsidRDefault="00D5658E" w:rsidP="007934D4">
      <w:pPr>
        <w:spacing w:line="240" w:lineRule="auto"/>
        <w:ind w:left="360"/>
      </w:pPr>
      <w:r>
        <w:t>Teachers will incorporate movement and kinesthetic learning approaches into “core” subject instruction when possible (e.g. science, math, language arts, social studies, and others) and so their part to limit sedentary behavior during the school day.</w:t>
      </w:r>
    </w:p>
    <w:p w:rsidR="00D5658E" w:rsidRDefault="00D5658E" w:rsidP="007934D4">
      <w:pPr>
        <w:spacing w:line="240" w:lineRule="auto"/>
        <w:ind w:left="360"/>
      </w:pPr>
      <w:r>
        <w:t xml:space="preserve">HISD will support classroom teachers incorporating physical activity and employing kinesthetic learning approaches into core subjects providing annual profession development opportunities and resources, including information on leading activities, activity options, as well as making available background material on the connections between learning </w:t>
      </w:r>
      <w:r w:rsidR="009719ED">
        <w:t>a</w:t>
      </w:r>
      <w:r>
        <w:t xml:space="preserve"> movement.</w:t>
      </w:r>
    </w:p>
    <w:p w:rsidR="00D5658E" w:rsidRDefault="00D5658E" w:rsidP="00D5658E">
      <w:pPr>
        <w:spacing w:line="240" w:lineRule="auto"/>
        <w:ind w:left="360"/>
      </w:pPr>
      <w:r>
        <w:t>Teachers will serve as role models by being physically active alongside the students whenever feasible.</w:t>
      </w:r>
    </w:p>
    <w:p w:rsidR="00D5658E" w:rsidRPr="009719ED" w:rsidRDefault="00D5658E" w:rsidP="00D5658E">
      <w:pPr>
        <w:pStyle w:val="ListParagraph"/>
        <w:numPr>
          <w:ilvl w:val="0"/>
          <w:numId w:val="3"/>
        </w:numPr>
        <w:spacing w:line="240" w:lineRule="auto"/>
        <w:rPr>
          <w:b/>
        </w:rPr>
      </w:pPr>
      <w:r w:rsidRPr="009719ED">
        <w:rPr>
          <w:b/>
        </w:rPr>
        <w:t>Other Activities that Promote Student Wellness</w:t>
      </w:r>
    </w:p>
    <w:p w:rsidR="00D5658E" w:rsidRDefault="00D5658E" w:rsidP="00D5658E">
      <w:pPr>
        <w:spacing w:line="240" w:lineRule="auto"/>
      </w:pPr>
      <w:r>
        <w:t>HISD will integrate wellness activities across the entire schools setting, not just in the cafeteria and food and beverage venues.  HISD will coordinate and integrate other initiatives related to physical activity, physical education, nutrition and other wellness components so all efforts are complementary, not duplicative, and work towards the same set of goals and objectives promoting student well-being, optimal development, and strong educational outcomes.</w:t>
      </w:r>
    </w:p>
    <w:p w:rsidR="00D5658E" w:rsidRDefault="00D5658E" w:rsidP="00D5658E">
      <w:pPr>
        <w:spacing w:line="240" w:lineRule="auto"/>
      </w:pPr>
      <w:r>
        <w:t>Schools in HISD are encouraged to coordinate content across curricular areas that promote student health, such as teaching nutrition concepts in mathematics, with consultation provided by either the school or HISD’s curriculum staff.</w:t>
      </w:r>
    </w:p>
    <w:p w:rsidR="00EB1D85" w:rsidRDefault="00EB1D85" w:rsidP="00D5658E">
      <w:pPr>
        <w:spacing w:line="240" w:lineRule="auto"/>
      </w:pPr>
      <w:r>
        <w:t>All efforts related to obtaining federal, state, or association recognitions for efforts, or grants/funding opportunities for healthy school environments will be coordinated with and complementary of the wellness policy, including but not limited to ensuring the involvement of the SHAC.</w:t>
      </w:r>
    </w:p>
    <w:p w:rsidR="00EB1D85" w:rsidRPr="009719ED" w:rsidRDefault="00EB1D85" w:rsidP="00D5658E">
      <w:pPr>
        <w:spacing w:line="240" w:lineRule="auto"/>
        <w:rPr>
          <w:b/>
        </w:rPr>
      </w:pPr>
      <w:r w:rsidRPr="009719ED">
        <w:rPr>
          <w:b/>
        </w:rPr>
        <w:t>Community Partnerships</w:t>
      </w:r>
    </w:p>
    <w:p w:rsidR="00EB1D85" w:rsidRDefault="00EB1D85" w:rsidP="00D5658E">
      <w:pPr>
        <w:spacing w:line="240" w:lineRule="auto"/>
      </w:pPr>
      <w:r>
        <w:t>HISD will enhance relationships with community partners (i.e. hospitals, colleges/universities, local businesses, youth organizations, etc.) in support of this wellness policy’s implementations.  Existing and new community partnerships and sponsorships will be evaluated to ensure that they are consistent with the wellness policy and its goals.</w:t>
      </w:r>
    </w:p>
    <w:p w:rsidR="009719ED" w:rsidRDefault="009719ED" w:rsidP="00D5658E">
      <w:pPr>
        <w:spacing w:line="240" w:lineRule="auto"/>
      </w:pPr>
    </w:p>
    <w:p w:rsidR="00EB1D85" w:rsidRPr="009719ED" w:rsidRDefault="00EB1D85" w:rsidP="00D5658E">
      <w:pPr>
        <w:spacing w:line="240" w:lineRule="auto"/>
        <w:rPr>
          <w:b/>
        </w:rPr>
      </w:pPr>
      <w:r w:rsidRPr="009719ED">
        <w:rPr>
          <w:b/>
        </w:rPr>
        <w:lastRenderedPageBreak/>
        <w:t>Community Health Promotion and Family Engagement</w:t>
      </w:r>
    </w:p>
    <w:p w:rsidR="00EB1D85" w:rsidRDefault="00EB1D85" w:rsidP="00D5658E">
      <w:pPr>
        <w:spacing w:line="240" w:lineRule="auto"/>
      </w:pPr>
      <w:r>
        <w:t>HISD will promote parents/caregivers, families, and the general community the benefits of and approaches for healthy eating and physical activity throughout the school year.  Families will be informed, and invited to participate in school-sponsored activities and will receive information about health promotion efforts.</w:t>
      </w:r>
    </w:p>
    <w:p w:rsidR="00EB1D85" w:rsidRDefault="00EB1D85" w:rsidP="00D5658E">
      <w:pPr>
        <w:spacing w:line="240" w:lineRule="auto"/>
      </w:pPr>
      <w:r>
        <w:t>HISD will use electronic mechanisms (such as email, district website, and social media) as well as non-electronic mechanisms (such as presentations to parents, or sending information home to parents), to ensure that all families are actively notified of opportunities to participate in school-sponsored activities and receive information about health promotion efforts.</w:t>
      </w:r>
    </w:p>
    <w:p w:rsidR="00EB1D85" w:rsidRPr="009719ED" w:rsidRDefault="00EB1D85" w:rsidP="00D5658E">
      <w:pPr>
        <w:spacing w:line="240" w:lineRule="auto"/>
        <w:rPr>
          <w:b/>
        </w:rPr>
      </w:pPr>
      <w:r w:rsidRPr="009719ED">
        <w:rPr>
          <w:b/>
        </w:rPr>
        <w:t>Professional Learning</w:t>
      </w:r>
    </w:p>
    <w:p w:rsidR="00EB1D85" w:rsidRDefault="00EB1D85" w:rsidP="00D5658E">
      <w:pPr>
        <w:spacing w:line="240" w:lineRule="auto"/>
      </w:pPr>
      <w:r>
        <w:t>When feasible, HISD will offer annual professional learning opportunities and resources for staff to increase knowledge and skills about promoting healthy behaviors in the classroom and school (e.g. increasing the use of kinesthetic teaching approaches or incorporating nutrition lessons into math class).  Professional learning will help district staff under</w:t>
      </w:r>
      <w:r w:rsidR="009719ED">
        <w:t>stand the connections between a</w:t>
      </w:r>
      <w:r>
        <w:t>c</w:t>
      </w:r>
      <w:r w:rsidR="009719ED">
        <w:t>ad</w:t>
      </w:r>
      <w:r>
        <w:t>emics and health and the ways in which health and welln</w:t>
      </w:r>
      <w:r w:rsidR="009719ED">
        <w:t>ess are integrated into HISD’s ongoing reform or academic improvement plans/efforts.</w:t>
      </w:r>
    </w:p>
    <w:p w:rsidR="00EB1D85" w:rsidRDefault="00EB1D85" w:rsidP="00D5658E">
      <w:pPr>
        <w:spacing w:line="240" w:lineRule="auto"/>
      </w:pPr>
    </w:p>
    <w:p w:rsidR="00D5658E" w:rsidRDefault="00D5658E" w:rsidP="00D5658E">
      <w:pPr>
        <w:spacing w:line="240" w:lineRule="auto"/>
      </w:pPr>
    </w:p>
    <w:sectPr w:rsidR="00D5658E" w:rsidSect="002D2E6B">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6541" w:rsidRDefault="00C66541" w:rsidP="00275CC2">
      <w:pPr>
        <w:spacing w:after="0" w:line="240" w:lineRule="auto"/>
      </w:pPr>
      <w:r>
        <w:separator/>
      </w:r>
    </w:p>
  </w:endnote>
  <w:endnote w:type="continuationSeparator" w:id="0">
    <w:p w:rsidR="00C66541" w:rsidRDefault="00C66541" w:rsidP="00275C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6541" w:rsidRDefault="00C66541" w:rsidP="00275CC2">
      <w:pPr>
        <w:spacing w:after="0" w:line="240" w:lineRule="auto"/>
      </w:pPr>
      <w:r>
        <w:separator/>
      </w:r>
    </w:p>
  </w:footnote>
  <w:footnote w:type="continuationSeparator" w:id="0">
    <w:p w:rsidR="00C66541" w:rsidRDefault="00C66541" w:rsidP="00275C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5CC2" w:rsidRDefault="00275CC2" w:rsidP="00275CC2">
    <w:pPr>
      <w:pStyle w:val="Header"/>
      <w:jc w:val="right"/>
    </w:pPr>
    <w:r>
      <w:t xml:space="preserve">Updated: 5/15/2024  3:21 PM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AA6A84"/>
    <w:multiLevelType w:val="hybridMultilevel"/>
    <w:tmpl w:val="1136C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784D4B"/>
    <w:multiLevelType w:val="hybridMultilevel"/>
    <w:tmpl w:val="D6E24A7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A411B7"/>
    <w:multiLevelType w:val="hybridMultilevel"/>
    <w:tmpl w:val="85B04A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5170C0"/>
    <w:multiLevelType w:val="hybridMultilevel"/>
    <w:tmpl w:val="E1A2BA56"/>
    <w:lvl w:ilvl="0" w:tplc="0B08B7E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D6309DD"/>
    <w:multiLevelType w:val="hybridMultilevel"/>
    <w:tmpl w:val="3BA248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6F37DCE"/>
    <w:multiLevelType w:val="hybridMultilevel"/>
    <w:tmpl w:val="3894F9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85B782D"/>
    <w:multiLevelType w:val="hybridMultilevel"/>
    <w:tmpl w:val="44362E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3AA33A0"/>
    <w:multiLevelType w:val="hybridMultilevel"/>
    <w:tmpl w:val="58B6C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D4D7965"/>
    <w:multiLevelType w:val="hybridMultilevel"/>
    <w:tmpl w:val="D46A6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2B23BE3"/>
    <w:multiLevelType w:val="hybridMultilevel"/>
    <w:tmpl w:val="7E7280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41D2EEC"/>
    <w:multiLevelType w:val="hybridMultilevel"/>
    <w:tmpl w:val="9370CB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1704EA9"/>
    <w:multiLevelType w:val="hybridMultilevel"/>
    <w:tmpl w:val="BFF815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63D01F3"/>
    <w:multiLevelType w:val="hybridMultilevel"/>
    <w:tmpl w:val="147C4294"/>
    <w:lvl w:ilvl="0" w:tplc="871CC8C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32B0D41"/>
    <w:multiLevelType w:val="hybridMultilevel"/>
    <w:tmpl w:val="26640F76"/>
    <w:lvl w:ilvl="0" w:tplc="F676C1D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6"/>
  </w:num>
  <w:num w:numId="2">
    <w:abstractNumId w:val="1"/>
  </w:num>
  <w:num w:numId="3">
    <w:abstractNumId w:val="12"/>
  </w:num>
  <w:num w:numId="4">
    <w:abstractNumId w:val="2"/>
  </w:num>
  <w:num w:numId="5">
    <w:abstractNumId w:val="11"/>
  </w:num>
  <w:num w:numId="6">
    <w:abstractNumId w:val="10"/>
  </w:num>
  <w:num w:numId="7">
    <w:abstractNumId w:val="3"/>
  </w:num>
  <w:num w:numId="8">
    <w:abstractNumId w:val="13"/>
  </w:num>
  <w:num w:numId="9">
    <w:abstractNumId w:val="7"/>
  </w:num>
  <w:num w:numId="10">
    <w:abstractNumId w:val="0"/>
  </w:num>
  <w:num w:numId="11">
    <w:abstractNumId w:val="4"/>
  </w:num>
  <w:num w:numId="12">
    <w:abstractNumId w:val="8"/>
  </w:num>
  <w:num w:numId="13">
    <w:abstractNumId w:val="9"/>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2E6B"/>
    <w:rsid w:val="00055628"/>
    <w:rsid w:val="000B47E5"/>
    <w:rsid w:val="00101DFD"/>
    <w:rsid w:val="00104BF5"/>
    <w:rsid w:val="001D5D9A"/>
    <w:rsid w:val="00275CC2"/>
    <w:rsid w:val="002D2E6B"/>
    <w:rsid w:val="0042487F"/>
    <w:rsid w:val="00621388"/>
    <w:rsid w:val="00744225"/>
    <w:rsid w:val="007934D4"/>
    <w:rsid w:val="00826083"/>
    <w:rsid w:val="00922520"/>
    <w:rsid w:val="009719ED"/>
    <w:rsid w:val="00A43F48"/>
    <w:rsid w:val="00B618CE"/>
    <w:rsid w:val="00C66541"/>
    <w:rsid w:val="00CC1218"/>
    <w:rsid w:val="00D05EB9"/>
    <w:rsid w:val="00D5658E"/>
    <w:rsid w:val="00EB1D85"/>
    <w:rsid w:val="00EC5B1E"/>
    <w:rsid w:val="00F07F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B487B4"/>
  <w15:chartTrackingRefBased/>
  <w15:docId w15:val="{6B5F6C65-F138-4AE1-900C-F480401DB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2E6B"/>
    <w:pPr>
      <w:ind w:left="720"/>
      <w:contextualSpacing/>
    </w:pPr>
  </w:style>
  <w:style w:type="character" w:styleId="Hyperlink">
    <w:name w:val="Hyperlink"/>
    <w:basedOn w:val="DefaultParagraphFont"/>
    <w:uiPriority w:val="99"/>
    <w:unhideWhenUsed/>
    <w:rsid w:val="000B47E5"/>
    <w:rPr>
      <w:color w:val="0563C1" w:themeColor="hyperlink"/>
      <w:u w:val="single"/>
    </w:rPr>
  </w:style>
  <w:style w:type="paragraph" w:styleId="BodyText">
    <w:name w:val="Body Text"/>
    <w:basedOn w:val="Normal"/>
    <w:link w:val="BodyTextChar"/>
    <w:uiPriority w:val="1"/>
    <w:qFormat/>
    <w:rsid w:val="000B47E5"/>
    <w:pPr>
      <w:widowControl w:val="0"/>
      <w:autoSpaceDE w:val="0"/>
      <w:autoSpaceDN w:val="0"/>
      <w:spacing w:after="0" w:line="240" w:lineRule="auto"/>
    </w:pPr>
    <w:rPr>
      <w:rFonts w:ascii="Arial" w:eastAsia="Arial" w:hAnsi="Arial" w:cs="Arial"/>
      <w:sz w:val="20"/>
      <w:szCs w:val="20"/>
    </w:rPr>
  </w:style>
  <w:style w:type="character" w:customStyle="1" w:styleId="BodyTextChar">
    <w:name w:val="Body Text Char"/>
    <w:basedOn w:val="DefaultParagraphFont"/>
    <w:link w:val="BodyText"/>
    <w:uiPriority w:val="1"/>
    <w:rsid w:val="000B47E5"/>
    <w:rPr>
      <w:rFonts w:ascii="Arial" w:eastAsia="Arial" w:hAnsi="Arial" w:cs="Arial"/>
      <w:sz w:val="20"/>
      <w:szCs w:val="20"/>
    </w:rPr>
  </w:style>
  <w:style w:type="paragraph" w:styleId="Header">
    <w:name w:val="header"/>
    <w:basedOn w:val="Normal"/>
    <w:link w:val="HeaderChar"/>
    <w:uiPriority w:val="99"/>
    <w:unhideWhenUsed/>
    <w:rsid w:val="00275C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5CC2"/>
  </w:style>
  <w:style w:type="paragraph" w:styleId="Footer">
    <w:name w:val="footer"/>
    <w:basedOn w:val="Normal"/>
    <w:link w:val="FooterChar"/>
    <w:uiPriority w:val="99"/>
    <w:unhideWhenUsed/>
    <w:rsid w:val="00275C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5C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itchcockisd.org"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fns.usda.gov/tn/guide-smart-snacks-scho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213</TotalTime>
  <Pages>8</Pages>
  <Words>3232</Words>
  <Characters>18424</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Hitchcock ISD</Company>
  <LinksUpToDate>false</LinksUpToDate>
  <CharactersWithSpaces>21613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Donovan, Jennifer</dc:creator>
  <cp:keywords/>
  <dc:description/>
  <cp:lastModifiedBy>Donovan, Jennifer</cp:lastModifiedBy>
  <cp:revision>4</cp:revision>
  <dcterms:created xsi:type="dcterms:W3CDTF">2024-05-15T16:57:00Z</dcterms:created>
  <dcterms:modified xsi:type="dcterms:W3CDTF">2024-05-16T12:48:00Z</dcterms:modified>
</cp:coreProperties>
</file>