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rFonts w:ascii="Calibri" w:cs="Calibri" w:eastAsia="Calibri" w:hAnsi="Calibri"/>
          <w:b w:val="1"/>
          <w:sz w:val="44"/>
          <w:szCs w:val="44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sz w:val="44"/>
          <w:szCs w:val="44"/>
          <w:u w:val="single"/>
          <w:rtl w:val="0"/>
        </w:rPr>
        <w:t xml:space="preserve">4th Grade Math Standards  </w:t>
      </w:r>
    </w:p>
    <w:p w:rsidR="00000000" w:rsidDel="00000000" w:rsidP="00000000" w:rsidRDefault="00000000" w:rsidRPr="00000000" w14:paraId="00000002">
      <w:pPr>
        <w:rPr>
          <w:rFonts w:ascii="Calibri" w:cs="Calibri" w:eastAsia="Calibri" w:hAnsi="Calibri"/>
          <w:b w:val="1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u w:val="single"/>
          <w:rtl w:val="0"/>
        </w:rPr>
        <w:t xml:space="preserve">Number and Operations: Multiplication/Division</w:t>
      </w:r>
    </w:p>
    <w:p w:rsidR="00000000" w:rsidDel="00000000" w:rsidP="00000000" w:rsidRDefault="00000000" w:rsidRPr="00000000" w14:paraId="00000003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4.1.1.1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Demonstrate fluency with multiplication facts</w:t>
      </w:r>
    </w:p>
    <w:p w:rsidR="00000000" w:rsidDel="00000000" w:rsidP="00000000" w:rsidRDefault="00000000" w:rsidRPr="00000000" w14:paraId="00000004">
      <w:pPr>
        <w:numPr>
          <w:ilvl w:val="0"/>
          <w:numId w:val="9"/>
        </w:numPr>
        <w:ind w:left="72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color w:val="9900ff"/>
          <w:rtl w:val="0"/>
        </w:rPr>
        <w:t xml:space="preserve">I can memorize multiplication fact families 1-12 and use them to solve problems</w:t>
      </w:r>
    </w:p>
    <w:p w:rsidR="00000000" w:rsidDel="00000000" w:rsidP="00000000" w:rsidRDefault="00000000" w:rsidRPr="00000000" w14:paraId="00000005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4.1.1.1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Demonstrate fluency with division facts</w:t>
      </w:r>
    </w:p>
    <w:p w:rsidR="00000000" w:rsidDel="00000000" w:rsidP="00000000" w:rsidRDefault="00000000" w:rsidRPr="00000000" w14:paraId="00000006">
      <w:pPr>
        <w:numPr>
          <w:ilvl w:val="0"/>
          <w:numId w:val="16"/>
        </w:numPr>
        <w:ind w:left="72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color w:val="9900ff"/>
          <w:rtl w:val="0"/>
        </w:rPr>
        <w:t xml:space="preserve">I can memorize division fact families 1-12 and use them to solve problems</w:t>
      </w:r>
    </w:p>
    <w:p w:rsidR="00000000" w:rsidDel="00000000" w:rsidP="00000000" w:rsidRDefault="00000000" w:rsidRPr="00000000" w14:paraId="00000007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4.1.1.2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Use an understanding of place value to multiply a number by 10, 100, 1000</w:t>
      </w:r>
    </w:p>
    <w:p w:rsidR="00000000" w:rsidDel="00000000" w:rsidP="00000000" w:rsidRDefault="00000000" w:rsidRPr="00000000" w14:paraId="00000008">
      <w:pPr>
        <w:numPr>
          <w:ilvl w:val="0"/>
          <w:numId w:val="77"/>
        </w:numPr>
        <w:ind w:left="72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color w:val="9900ff"/>
          <w:rtl w:val="0"/>
        </w:rPr>
        <w:t xml:space="preserve">I can multiply numbers by 10, 100, 1000 and apply it to solve larger multiplication problems </w:t>
      </w:r>
    </w:p>
    <w:p w:rsidR="00000000" w:rsidDel="00000000" w:rsidP="00000000" w:rsidRDefault="00000000" w:rsidRPr="00000000" w14:paraId="00000009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4.1.1.3</w:t>
      </w: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Multiply multi-digit numbers</w:t>
      </w:r>
    </w:p>
    <w:p w:rsidR="00000000" w:rsidDel="00000000" w:rsidP="00000000" w:rsidRDefault="00000000" w:rsidRPr="00000000" w14:paraId="0000000A">
      <w:pPr>
        <w:numPr>
          <w:ilvl w:val="0"/>
          <w:numId w:val="7"/>
        </w:numPr>
        <w:ind w:left="72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color w:val="9900ff"/>
          <w:rtl w:val="0"/>
        </w:rPr>
        <w:t xml:space="preserve">I can use arrays, partial product, and place value to correctly calculate products of 2x2 digit multiplication problems </w:t>
      </w:r>
    </w:p>
    <w:p w:rsidR="00000000" w:rsidDel="00000000" w:rsidP="00000000" w:rsidRDefault="00000000" w:rsidRPr="00000000" w14:paraId="0000000B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4.1.1.4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Estimate products &amp; quotients of multi-digit whole numbers (Must teach as a part of 4.1.1.5) </w:t>
      </w:r>
    </w:p>
    <w:p w:rsidR="00000000" w:rsidDel="00000000" w:rsidP="00000000" w:rsidRDefault="00000000" w:rsidRPr="00000000" w14:paraId="0000000C">
      <w:pPr>
        <w:numPr>
          <w:ilvl w:val="0"/>
          <w:numId w:val="40"/>
        </w:numPr>
        <w:ind w:left="720" w:hanging="360"/>
        <w:rPr>
          <w:rFonts w:ascii="Calibri" w:cs="Calibri" w:eastAsia="Calibri" w:hAnsi="Calibri"/>
          <w:color w:val="9900ff"/>
          <w:u w:val="none"/>
        </w:rPr>
      </w:pPr>
      <w:r w:rsidDel="00000000" w:rsidR="00000000" w:rsidRPr="00000000">
        <w:rPr>
          <w:rFonts w:ascii="Calibri" w:cs="Calibri" w:eastAsia="Calibri" w:hAnsi="Calibri"/>
          <w:color w:val="9900ff"/>
          <w:rtl w:val="0"/>
        </w:rPr>
        <w:t xml:space="preserve">I can estimate products of multi-digit whole numbers by using rounding </w:t>
      </w:r>
    </w:p>
    <w:p w:rsidR="00000000" w:rsidDel="00000000" w:rsidP="00000000" w:rsidRDefault="00000000" w:rsidRPr="00000000" w14:paraId="0000000D">
      <w:pPr>
        <w:numPr>
          <w:ilvl w:val="0"/>
          <w:numId w:val="40"/>
        </w:numPr>
        <w:ind w:left="720" w:hanging="360"/>
        <w:rPr>
          <w:rFonts w:ascii="Calibri" w:cs="Calibri" w:eastAsia="Calibri" w:hAnsi="Calibri"/>
          <w:color w:val="9900ff"/>
          <w:u w:val="none"/>
        </w:rPr>
      </w:pPr>
      <w:r w:rsidDel="00000000" w:rsidR="00000000" w:rsidRPr="00000000">
        <w:rPr>
          <w:rFonts w:ascii="Calibri" w:cs="Calibri" w:eastAsia="Calibri" w:hAnsi="Calibri"/>
          <w:color w:val="9900ff"/>
          <w:rtl w:val="0"/>
        </w:rPr>
        <w:t xml:space="preserve">I can estimate quotients of multi-digit whole numbers by using rounding </w:t>
      </w:r>
    </w:p>
    <w:p w:rsidR="00000000" w:rsidDel="00000000" w:rsidP="00000000" w:rsidRDefault="00000000" w:rsidRPr="00000000" w14:paraId="0000000E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4.1.1.5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Solve multi-step real-world and mathematical problems </w:t>
      </w:r>
    </w:p>
    <w:p w:rsidR="00000000" w:rsidDel="00000000" w:rsidP="00000000" w:rsidRDefault="00000000" w:rsidRPr="00000000" w14:paraId="0000000F">
      <w:pPr>
        <w:numPr>
          <w:ilvl w:val="0"/>
          <w:numId w:val="27"/>
        </w:numPr>
        <w:ind w:left="72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color w:val="9900ff"/>
          <w:rtl w:val="0"/>
        </w:rPr>
        <w:t xml:space="preserve">I can correctly solve multi-step story problems using addition, subtraction, multiplication, division in a real-world problem</w:t>
      </w:r>
    </w:p>
    <w:p w:rsidR="00000000" w:rsidDel="00000000" w:rsidP="00000000" w:rsidRDefault="00000000" w:rsidRPr="00000000" w14:paraId="00000010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4.1.1.6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Divide multi-digit whole numbers by one or two digit numbers</w:t>
      </w:r>
    </w:p>
    <w:p w:rsidR="00000000" w:rsidDel="00000000" w:rsidP="00000000" w:rsidRDefault="00000000" w:rsidRPr="00000000" w14:paraId="00000011">
      <w:pPr>
        <w:numPr>
          <w:ilvl w:val="0"/>
          <w:numId w:val="58"/>
        </w:numPr>
        <w:ind w:left="72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color w:val="9900ff"/>
          <w:rtl w:val="0"/>
        </w:rPr>
        <w:t xml:space="preserve">I can demonstrate mastery of division of multi-digit numbers by a one or two digit divisors </w:t>
      </w:r>
    </w:p>
    <w:p w:rsidR="00000000" w:rsidDel="00000000" w:rsidP="00000000" w:rsidRDefault="00000000" w:rsidRPr="00000000" w14:paraId="00000012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ab/>
      </w:r>
    </w:p>
    <w:p w:rsidR="00000000" w:rsidDel="00000000" w:rsidP="00000000" w:rsidRDefault="00000000" w:rsidRPr="00000000" w14:paraId="00000013">
      <w:pPr>
        <w:rPr>
          <w:rFonts w:ascii="Calibri" w:cs="Calibri" w:eastAsia="Calibri" w:hAnsi="Calibri"/>
          <w:b w:val="1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u w:val="single"/>
          <w:rtl w:val="0"/>
        </w:rPr>
        <w:t xml:space="preserve">Number and operations: Fractions/Decimals</w:t>
      </w:r>
    </w:p>
    <w:p w:rsidR="00000000" w:rsidDel="00000000" w:rsidP="00000000" w:rsidRDefault="00000000" w:rsidRPr="00000000" w14:paraId="00000014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4.1.2.1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Represent equivalent fraction models, and use the model to determine equivalent fractions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ind w:left="72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color w:val="9900ff"/>
          <w:rtl w:val="0"/>
        </w:rPr>
        <w:t xml:space="preserve">I can recognize and generate equivalent fractions based on my knowledge of numerators and denominators </w:t>
      </w:r>
    </w:p>
    <w:p w:rsidR="00000000" w:rsidDel="00000000" w:rsidP="00000000" w:rsidRDefault="00000000" w:rsidRPr="00000000" w14:paraId="00000016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4.1.2.2</w:t>
      </w: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Locate fractions on a number line. </w:t>
      </w:r>
    </w:p>
    <w:p w:rsidR="00000000" w:rsidDel="00000000" w:rsidP="00000000" w:rsidRDefault="00000000" w:rsidRPr="00000000" w14:paraId="00000017">
      <w:pPr>
        <w:numPr>
          <w:ilvl w:val="0"/>
          <w:numId w:val="74"/>
        </w:numPr>
        <w:ind w:left="720" w:hanging="360"/>
        <w:rPr>
          <w:rFonts w:ascii="Calibri" w:cs="Calibri" w:eastAsia="Calibri" w:hAnsi="Calibri"/>
          <w:color w:val="9900ff"/>
        </w:rPr>
      </w:pPr>
      <w:r w:rsidDel="00000000" w:rsidR="00000000" w:rsidRPr="00000000">
        <w:rPr>
          <w:rFonts w:ascii="Calibri" w:cs="Calibri" w:eastAsia="Calibri" w:hAnsi="Calibri"/>
          <w:color w:val="9900ff"/>
          <w:rtl w:val="0"/>
        </w:rPr>
        <w:t xml:space="preserve">I can locate &amp; place fractions on a number line </w:t>
      </w:r>
    </w:p>
    <w:p w:rsidR="00000000" w:rsidDel="00000000" w:rsidP="00000000" w:rsidRDefault="00000000" w:rsidRPr="00000000" w14:paraId="00000018">
      <w:pPr>
        <w:rPr>
          <w:rFonts w:ascii="Calibri" w:cs="Calibri" w:eastAsia="Calibri" w:hAnsi="Calibri"/>
          <w:color w:val="9900ff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4.1.2.2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Order and compare whole numbers and fraction, including mixed numbers and improper fractions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numPr>
          <w:ilvl w:val="0"/>
          <w:numId w:val="52"/>
        </w:numPr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color w:val="9900ff"/>
          <w:rtl w:val="0"/>
        </w:rPr>
        <w:t xml:space="preserve">I can compare fractions, whole numbers, mixed numbers , and improper fractions  by using the symbols &lt;, &gt;, = and justify the comparison by using models</w:t>
      </w:r>
    </w:p>
    <w:p w:rsidR="00000000" w:rsidDel="00000000" w:rsidP="00000000" w:rsidRDefault="00000000" w:rsidRPr="00000000" w14:paraId="0000001A">
      <w:pPr>
        <w:numPr>
          <w:ilvl w:val="0"/>
          <w:numId w:val="52"/>
        </w:numPr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color w:val="9900ff"/>
          <w:rtl w:val="0"/>
        </w:rPr>
        <w:t xml:space="preserve">I can order fractions, whole numbers, mixed numbers, and improper fractions from least to greatest or greatest to least </w:t>
      </w:r>
    </w:p>
    <w:p w:rsidR="00000000" w:rsidDel="00000000" w:rsidP="00000000" w:rsidRDefault="00000000" w:rsidRPr="00000000" w14:paraId="0000001B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4.1.2.3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Use fraction models to add and subtract fractions with like denominators in real-world and mathematical situations. </w:t>
      </w:r>
    </w:p>
    <w:p w:rsidR="00000000" w:rsidDel="00000000" w:rsidP="00000000" w:rsidRDefault="00000000" w:rsidRPr="00000000" w14:paraId="0000001C">
      <w:pPr>
        <w:numPr>
          <w:ilvl w:val="0"/>
          <w:numId w:val="72"/>
        </w:numPr>
        <w:ind w:left="72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color w:val="9900ff"/>
          <w:rtl w:val="0"/>
        </w:rPr>
        <w:t xml:space="preserve">I can solve real-world problems involving addition and subtraction of fractions that have like denominators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4.1.2.4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Read and write decimals with words and symbols</w:t>
      </w:r>
    </w:p>
    <w:p w:rsidR="00000000" w:rsidDel="00000000" w:rsidP="00000000" w:rsidRDefault="00000000" w:rsidRPr="00000000" w14:paraId="0000001E">
      <w:pPr>
        <w:numPr>
          <w:ilvl w:val="0"/>
          <w:numId w:val="35"/>
        </w:numPr>
        <w:ind w:left="720" w:hanging="360"/>
        <w:rPr>
          <w:rFonts w:ascii="Calibri" w:cs="Calibri" w:eastAsia="Calibri" w:hAnsi="Calibri"/>
          <w:color w:val="9900ff"/>
        </w:rPr>
      </w:pPr>
      <w:r w:rsidDel="00000000" w:rsidR="00000000" w:rsidRPr="00000000">
        <w:rPr>
          <w:rFonts w:ascii="Calibri" w:cs="Calibri" w:eastAsia="Calibri" w:hAnsi="Calibri"/>
          <w:color w:val="9900ff"/>
          <w:rtl w:val="0"/>
        </w:rPr>
        <w:t xml:space="preserve">I can read decimals using numerals, words, and in expanded form</w:t>
      </w:r>
    </w:p>
    <w:p w:rsidR="00000000" w:rsidDel="00000000" w:rsidP="00000000" w:rsidRDefault="00000000" w:rsidRPr="00000000" w14:paraId="0000001F">
      <w:pPr>
        <w:numPr>
          <w:ilvl w:val="0"/>
          <w:numId w:val="35"/>
        </w:numPr>
        <w:ind w:left="720" w:hanging="360"/>
        <w:rPr>
          <w:rFonts w:ascii="Calibri" w:cs="Calibri" w:eastAsia="Calibri" w:hAnsi="Calibri"/>
          <w:color w:val="9900ff"/>
        </w:rPr>
      </w:pPr>
      <w:r w:rsidDel="00000000" w:rsidR="00000000" w:rsidRPr="00000000">
        <w:rPr>
          <w:rFonts w:ascii="Calibri" w:cs="Calibri" w:eastAsia="Calibri" w:hAnsi="Calibri"/>
          <w:color w:val="9900ff"/>
          <w:rtl w:val="0"/>
        </w:rPr>
        <w:t xml:space="preserve">I can write decimals using numerals, words, and in expanded form </w:t>
      </w:r>
    </w:p>
    <w:p w:rsidR="00000000" w:rsidDel="00000000" w:rsidP="00000000" w:rsidRDefault="00000000" w:rsidRPr="00000000" w14:paraId="00000020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4.1.2.5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Compare and order decimals and whole numbers using place value</w:t>
      </w:r>
    </w:p>
    <w:p w:rsidR="00000000" w:rsidDel="00000000" w:rsidP="00000000" w:rsidRDefault="00000000" w:rsidRPr="00000000" w14:paraId="00000021">
      <w:pPr>
        <w:numPr>
          <w:ilvl w:val="0"/>
          <w:numId w:val="36"/>
        </w:numPr>
        <w:ind w:left="72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color w:val="9900ff"/>
          <w:rtl w:val="0"/>
        </w:rPr>
        <w:t xml:space="preserve">I can compare decimals, and whole numbers to the hundreth using the symbols &lt;, &gt;, =  </w:t>
      </w:r>
    </w:p>
    <w:p w:rsidR="00000000" w:rsidDel="00000000" w:rsidP="00000000" w:rsidRDefault="00000000" w:rsidRPr="00000000" w14:paraId="00000022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4.1.2.6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Read and Write tenths and hundredths in decimal and fraction notations using words and symbols, know the fraction and decimal equivalents for halves and fourths</w:t>
      </w:r>
    </w:p>
    <w:p w:rsidR="00000000" w:rsidDel="00000000" w:rsidP="00000000" w:rsidRDefault="00000000" w:rsidRPr="00000000" w14:paraId="00000023">
      <w:pPr>
        <w:numPr>
          <w:ilvl w:val="0"/>
          <w:numId w:val="35"/>
        </w:numPr>
        <w:ind w:left="720" w:hanging="360"/>
        <w:rPr>
          <w:rFonts w:ascii="Calibri" w:cs="Calibri" w:eastAsia="Calibri" w:hAnsi="Calibri"/>
          <w:color w:val="9900ff"/>
        </w:rPr>
      </w:pPr>
      <w:r w:rsidDel="00000000" w:rsidR="00000000" w:rsidRPr="00000000">
        <w:rPr>
          <w:rFonts w:ascii="Calibri" w:cs="Calibri" w:eastAsia="Calibri" w:hAnsi="Calibri"/>
          <w:color w:val="9900ff"/>
          <w:rtl w:val="0"/>
        </w:rPr>
        <w:t xml:space="preserve">I can read decimals and fractions using numerals, words, and in expanded form</w:t>
      </w:r>
    </w:p>
    <w:p w:rsidR="00000000" w:rsidDel="00000000" w:rsidP="00000000" w:rsidRDefault="00000000" w:rsidRPr="00000000" w14:paraId="00000024">
      <w:pPr>
        <w:numPr>
          <w:ilvl w:val="0"/>
          <w:numId w:val="35"/>
        </w:numPr>
        <w:ind w:left="720" w:hanging="360"/>
        <w:rPr>
          <w:rFonts w:ascii="Calibri" w:cs="Calibri" w:eastAsia="Calibri" w:hAnsi="Calibri"/>
          <w:color w:val="9900ff"/>
          <w:u w:val="none"/>
        </w:rPr>
      </w:pPr>
      <w:r w:rsidDel="00000000" w:rsidR="00000000" w:rsidRPr="00000000">
        <w:rPr>
          <w:rFonts w:ascii="Calibri" w:cs="Calibri" w:eastAsia="Calibri" w:hAnsi="Calibri"/>
          <w:color w:val="9900ff"/>
          <w:rtl w:val="0"/>
        </w:rPr>
        <w:t xml:space="preserve">I can write decimals and fractions using numerals, words, and in expanded form</w:t>
      </w:r>
    </w:p>
    <w:p w:rsidR="00000000" w:rsidDel="00000000" w:rsidP="00000000" w:rsidRDefault="00000000" w:rsidRPr="00000000" w14:paraId="00000025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4.1.2.7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Round decimals to the nearest tenth</w:t>
      </w:r>
    </w:p>
    <w:p w:rsidR="00000000" w:rsidDel="00000000" w:rsidP="00000000" w:rsidRDefault="00000000" w:rsidRPr="00000000" w14:paraId="00000026">
      <w:pPr>
        <w:numPr>
          <w:ilvl w:val="0"/>
          <w:numId w:val="28"/>
        </w:numPr>
        <w:ind w:left="720" w:hanging="360"/>
        <w:rPr>
          <w:rFonts w:ascii="Calibri" w:cs="Calibri" w:eastAsia="Calibri" w:hAnsi="Calibri"/>
          <w:color w:val="9900ff"/>
        </w:rPr>
      </w:pPr>
      <w:r w:rsidDel="00000000" w:rsidR="00000000" w:rsidRPr="00000000">
        <w:rPr>
          <w:rFonts w:ascii="Calibri" w:cs="Calibri" w:eastAsia="Calibri" w:hAnsi="Calibri"/>
          <w:color w:val="9900ff"/>
          <w:rtl w:val="0"/>
        </w:rPr>
        <w:t xml:space="preserve">I can round decimals to the nearest tenth </w:t>
      </w:r>
    </w:p>
    <w:p w:rsidR="00000000" w:rsidDel="00000000" w:rsidP="00000000" w:rsidRDefault="00000000" w:rsidRPr="00000000" w14:paraId="00000027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ab/>
      </w:r>
    </w:p>
    <w:p w:rsidR="00000000" w:rsidDel="00000000" w:rsidP="00000000" w:rsidRDefault="00000000" w:rsidRPr="00000000" w14:paraId="00000028">
      <w:pPr>
        <w:rPr>
          <w:rFonts w:ascii="Calibri" w:cs="Calibri" w:eastAsia="Calibri" w:hAnsi="Calibri"/>
          <w:b w:val="1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u w:val="single"/>
          <w:rtl w:val="0"/>
        </w:rPr>
        <w:t xml:space="preserve">Algebra</w:t>
      </w:r>
    </w:p>
    <w:p w:rsidR="00000000" w:rsidDel="00000000" w:rsidP="00000000" w:rsidRDefault="00000000" w:rsidRPr="00000000" w14:paraId="00000029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4.2.1.1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Create and use input-output rules involving, addition, subtraction, multiplication and division to solve problems in various contexts. </w:t>
      </w:r>
    </w:p>
    <w:p w:rsidR="00000000" w:rsidDel="00000000" w:rsidP="00000000" w:rsidRDefault="00000000" w:rsidRPr="00000000" w14:paraId="0000002A">
      <w:pPr>
        <w:numPr>
          <w:ilvl w:val="0"/>
          <w:numId w:val="29"/>
        </w:numPr>
        <w:ind w:left="72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color w:val="9900ff"/>
          <w:rtl w:val="0"/>
        </w:rPr>
        <w:t xml:space="preserve">I can create a number pattern that follows a given rule</w:t>
      </w:r>
    </w:p>
    <w:p w:rsidR="00000000" w:rsidDel="00000000" w:rsidP="00000000" w:rsidRDefault="00000000" w:rsidRPr="00000000" w14:paraId="0000002B">
      <w:pPr>
        <w:numPr>
          <w:ilvl w:val="0"/>
          <w:numId w:val="29"/>
        </w:numPr>
        <w:ind w:left="72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color w:val="9900ff"/>
          <w:rtl w:val="0"/>
        </w:rPr>
        <w:t xml:space="preserve">I can notice and point out different features of a pattern once it is created by a rule </w:t>
      </w:r>
    </w:p>
    <w:p w:rsidR="00000000" w:rsidDel="00000000" w:rsidP="00000000" w:rsidRDefault="00000000" w:rsidRPr="00000000" w14:paraId="0000002C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4.2.2.1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Understand how to interpret number sentences involving multiplication, division and unknowns. </w:t>
      </w:r>
    </w:p>
    <w:p w:rsidR="00000000" w:rsidDel="00000000" w:rsidP="00000000" w:rsidRDefault="00000000" w:rsidRPr="00000000" w14:paraId="0000002D">
      <w:pPr>
        <w:numPr>
          <w:ilvl w:val="0"/>
          <w:numId w:val="23"/>
        </w:numPr>
        <w:ind w:left="720" w:hanging="360"/>
        <w:rPr>
          <w:rFonts w:ascii="Calibri" w:cs="Calibri" w:eastAsia="Calibri" w:hAnsi="Calibri"/>
          <w:color w:val="9900ff"/>
          <w:u w:val="none"/>
        </w:rPr>
      </w:pPr>
      <w:r w:rsidDel="00000000" w:rsidR="00000000" w:rsidRPr="00000000">
        <w:rPr>
          <w:rFonts w:ascii="Calibri" w:cs="Calibri" w:eastAsia="Calibri" w:hAnsi="Calibri"/>
          <w:color w:val="9900ff"/>
          <w:rtl w:val="0"/>
        </w:rPr>
        <w:t xml:space="preserve">I can interpret number sentences involving multiplication, division, and the unknowns </w:t>
      </w:r>
    </w:p>
    <w:p w:rsidR="00000000" w:rsidDel="00000000" w:rsidP="00000000" w:rsidRDefault="00000000" w:rsidRPr="00000000" w14:paraId="0000002E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4.2.2.2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Use multiplication, division and unknowns to represent a given problem solution using a number sentence.  </w:t>
      </w:r>
    </w:p>
    <w:p w:rsidR="00000000" w:rsidDel="00000000" w:rsidP="00000000" w:rsidRDefault="00000000" w:rsidRPr="00000000" w14:paraId="0000002F">
      <w:pPr>
        <w:numPr>
          <w:ilvl w:val="0"/>
          <w:numId w:val="31"/>
        </w:numPr>
        <w:ind w:left="720" w:hanging="360"/>
        <w:rPr>
          <w:rFonts w:ascii="Calibri" w:cs="Calibri" w:eastAsia="Calibri" w:hAnsi="Calibri"/>
          <w:color w:val="9900ff"/>
          <w:u w:val="none"/>
        </w:rPr>
      </w:pPr>
      <w:r w:rsidDel="00000000" w:rsidR="00000000" w:rsidRPr="00000000">
        <w:rPr>
          <w:rFonts w:ascii="Calibri" w:cs="Calibri" w:eastAsia="Calibri" w:hAnsi="Calibri"/>
          <w:color w:val="9900ff"/>
          <w:rtl w:val="0"/>
        </w:rPr>
        <w:t xml:space="preserve">I can represent a given problem solution using multiplication, division, unknowns and a number sentence </w:t>
      </w:r>
    </w:p>
    <w:p w:rsidR="00000000" w:rsidDel="00000000" w:rsidP="00000000" w:rsidRDefault="00000000" w:rsidRPr="00000000" w14:paraId="00000030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>
          <w:rFonts w:ascii="Calibri" w:cs="Calibri" w:eastAsia="Calibri" w:hAnsi="Calibri"/>
          <w:b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>
          <w:rFonts w:ascii="Calibri" w:cs="Calibri" w:eastAsia="Calibri" w:hAnsi="Calibri"/>
          <w:b w:val="1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u w:val="single"/>
          <w:rtl w:val="0"/>
        </w:rPr>
        <w:t xml:space="preserve">Geometry and Measurement</w:t>
      </w:r>
    </w:p>
    <w:p w:rsidR="00000000" w:rsidDel="00000000" w:rsidP="00000000" w:rsidRDefault="00000000" w:rsidRPr="00000000" w14:paraId="00000033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4.3.1.1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Describe, classify and sketch triangles</w:t>
      </w:r>
    </w:p>
    <w:p w:rsidR="00000000" w:rsidDel="00000000" w:rsidP="00000000" w:rsidRDefault="00000000" w:rsidRPr="00000000" w14:paraId="00000034">
      <w:pPr>
        <w:numPr>
          <w:ilvl w:val="0"/>
          <w:numId w:val="53"/>
        </w:numPr>
        <w:ind w:left="720" w:hanging="360"/>
        <w:rPr>
          <w:rFonts w:ascii="Calibri" w:cs="Calibri" w:eastAsia="Calibri" w:hAnsi="Calibri"/>
          <w:color w:val="9900ff"/>
          <w:u w:val="none"/>
        </w:rPr>
      </w:pPr>
      <w:r w:rsidDel="00000000" w:rsidR="00000000" w:rsidRPr="00000000">
        <w:rPr>
          <w:rFonts w:ascii="Calibri" w:cs="Calibri" w:eastAsia="Calibri" w:hAnsi="Calibri"/>
          <w:color w:val="9900ff"/>
          <w:rtl w:val="0"/>
        </w:rPr>
        <w:t xml:space="preserve">I can identify triangles by their sides &amp; angles </w:t>
      </w:r>
    </w:p>
    <w:p w:rsidR="00000000" w:rsidDel="00000000" w:rsidP="00000000" w:rsidRDefault="00000000" w:rsidRPr="00000000" w14:paraId="00000035">
      <w:pPr>
        <w:numPr>
          <w:ilvl w:val="0"/>
          <w:numId w:val="53"/>
        </w:numPr>
        <w:ind w:left="720" w:hanging="360"/>
        <w:rPr>
          <w:rFonts w:ascii="Calibri" w:cs="Calibri" w:eastAsia="Calibri" w:hAnsi="Calibri"/>
          <w:color w:val="9900ff"/>
          <w:u w:val="none"/>
        </w:rPr>
      </w:pPr>
      <w:r w:rsidDel="00000000" w:rsidR="00000000" w:rsidRPr="00000000">
        <w:rPr>
          <w:rFonts w:ascii="Calibri" w:cs="Calibri" w:eastAsia="Calibri" w:hAnsi="Calibri"/>
          <w:color w:val="9900ff"/>
          <w:rtl w:val="0"/>
        </w:rPr>
        <w:t xml:space="preserve">I can classify triangles by their sides &amp; angles</w:t>
      </w:r>
    </w:p>
    <w:p w:rsidR="00000000" w:rsidDel="00000000" w:rsidP="00000000" w:rsidRDefault="00000000" w:rsidRPr="00000000" w14:paraId="00000036">
      <w:pPr>
        <w:numPr>
          <w:ilvl w:val="0"/>
          <w:numId w:val="53"/>
        </w:numPr>
        <w:ind w:left="720" w:hanging="360"/>
        <w:rPr>
          <w:rFonts w:ascii="Calibri" w:cs="Calibri" w:eastAsia="Calibri" w:hAnsi="Calibri"/>
          <w:color w:val="9900ff"/>
          <w:u w:val="none"/>
        </w:rPr>
      </w:pPr>
      <w:r w:rsidDel="00000000" w:rsidR="00000000" w:rsidRPr="00000000">
        <w:rPr>
          <w:rFonts w:ascii="Calibri" w:cs="Calibri" w:eastAsia="Calibri" w:hAnsi="Calibri"/>
          <w:color w:val="9900ff"/>
          <w:rtl w:val="0"/>
        </w:rPr>
        <w:t xml:space="preserve">I can create a triangle using sides &amp; angles  </w:t>
      </w:r>
    </w:p>
    <w:p w:rsidR="00000000" w:rsidDel="00000000" w:rsidP="00000000" w:rsidRDefault="00000000" w:rsidRPr="00000000" w14:paraId="00000037">
      <w:pPr>
        <w:numPr>
          <w:ilvl w:val="0"/>
          <w:numId w:val="53"/>
        </w:numPr>
        <w:ind w:left="720" w:hanging="360"/>
        <w:rPr>
          <w:rFonts w:ascii="Calibri" w:cs="Calibri" w:eastAsia="Calibri" w:hAnsi="Calibri"/>
          <w:color w:val="9900ff"/>
          <w:u w:val="none"/>
        </w:rPr>
      </w:pPr>
      <w:r w:rsidDel="00000000" w:rsidR="00000000" w:rsidRPr="00000000">
        <w:rPr>
          <w:rFonts w:ascii="Calibri" w:cs="Calibri" w:eastAsia="Calibri" w:hAnsi="Calibri"/>
          <w:color w:val="9900ff"/>
          <w:rtl w:val="0"/>
        </w:rPr>
        <w:t xml:space="preserve">I can describe triangles by their sides &amp; angles</w:t>
      </w:r>
    </w:p>
    <w:p w:rsidR="00000000" w:rsidDel="00000000" w:rsidP="00000000" w:rsidRDefault="00000000" w:rsidRPr="00000000" w14:paraId="00000038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4.3.1.2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Describe, classify and draw quadrilaterals</w:t>
      </w:r>
    </w:p>
    <w:p w:rsidR="00000000" w:rsidDel="00000000" w:rsidP="00000000" w:rsidRDefault="00000000" w:rsidRPr="00000000" w14:paraId="00000039">
      <w:pPr>
        <w:numPr>
          <w:ilvl w:val="0"/>
          <w:numId w:val="53"/>
        </w:numPr>
        <w:ind w:left="720" w:hanging="360"/>
        <w:rPr>
          <w:rFonts w:ascii="Calibri" w:cs="Calibri" w:eastAsia="Calibri" w:hAnsi="Calibri"/>
          <w:color w:val="9900ff"/>
        </w:rPr>
      </w:pPr>
      <w:r w:rsidDel="00000000" w:rsidR="00000000" w:rsidRPr="00000000">
        <w:rPr>
          <w:rFonts w:ascii="Calibri" w:cs="Calibri" w:eastAsia="Calibri" w:hAnsi="Calibri"/>
          <w:color w:val="9900ff"/>
          <w:rtl w:val="0"/>
        </w:rPr>
        <w:t xml:space="preserve">I can identify quadrilaterals by their sides &amp; angles </w:t>
      </w:r>
    </w:p>
    <w:p w:rsidR="00000000" w:rsidDel="00000000" w:rsidP="00000000" w:rsidRDefault="00000000" w:rsidRPr="00000000" w14:paraId="0000003A">
      <w:pPr>
        <w:numPr>
          <w:ilvl w:val="0"/>
          <w:numId w:val="53"/>
        </w:numPr>
        <w:ind w:left="720" w:hanging="360"/>
        <w:rPr>
          <w:rFonts w:ascii="Calibri" w:cs="Calibri" w:eastAsia="Calibri" w:hAnsi="Calibri"/>
          <w:color w:val="9900ff"/>
          <w:u w:val="none"/>
        </w:rPr>
      </w:pPr>
      <w:r w:rsidDel="00000000" w:rsidR="00000000" w:rsidRPr="00000000">
        <w:rPr>
          <w:rFonts w:ascii="Calibri" w:cs="Calibri" w:eastAsia="Calibri" w:hAnsi="Calibri"/>
          <w:color w:val="9900ff"/>
          <w:rtl w:val="0"/>
        </w:rPr>
        <w:t xml:space="preserve">I can classify quadrilaterals by their sides &amp; angles </w:t>
      </w:r>
    </w:p>
    <w:p w:rsidR="00000000" w:rsidDel="00000000" w:rsidP="00000000" w:rsidRDefault="00000000" w:rsidRPr="00000000" w14:paraId="0000003B">
      <w:pPr>
        <w:numPr>
          <w:ilvl w:val="0"/>
          <w:numId w:val="53"/>
        </w:numPr>
        <w:ind w:left="720" w:hanging="360"/>
        <w:rPr>
          <w:rFonts w:ascii="Calibri" w:cs="Calibri" w:eastAsia="Calibri" w:hAnsi="Calibri"/>
          <w:color w:val="9900ff"/>
          <w:u w:val="none"/>
        </w:rPr>
      </w:pPr>
      <w:r w:rsidDel="00000000" w:rsidR="00000000" w:rsidRPr="00000000">
        <w:rPr>
          <w:rFonts w:ascii="Calibri" w:cs="Calibri" w:eastAsia="Calibri" w:hAnsi="Calibri"/>
          <w:color w:val="9900ff"/>
          <w:rtl w:val="0"/>
        </w:rPr>
        <w:t xml:space="preserve">I can describe quadrilaterals by their sides &amp; angles </w:t>
      </w:r>
    </w:p>
    <w:p w:rsidR="00000000" w:rsidDel="00000000" w:rsidP="00000000" w:rsidRDefault="00000000" w:rsidRPr="00000000" w14:paraId="0000003C">
      <w:pPr>
        <w:numPr>
          <w:ilvl w:val="0"/>
          <w:numId w:val="53"/>
        </w:numPr>
        <w:ind w:left="720" w:hanging="360"/>
        <w:rPr>
          <w:rFonts w:ascii="Calibri" w:cs="Calibri" w:eastAsia="Calibri" w:hAnsi="Calibri"/>
          <w:color w:val="9900ff"/>
          <w:u w:val="none"/>
        </w:rPr>
      </w:pPr>
      <w:r w:rsidDel="00000000" w:rsidR="00000000" w:rsidRPr="00000000">
        <w:rPr>
          <w:rFonts w:ascii="Calibri" w:cs="Calibri" w:eastAsia="Calibri" w:hAnsi="Calibri"/>
          <w:color w:val="9900ff"/>
          <w:rtl w:val="0"/>
        </w:rPr>
        <w:t xml:space="preserve">I can create quadrilaterals using sides &amp; angles</w:t>
      </w:r>
    </w:p>
    <w:p w:rsidR="00000000" w:rsidDel="00000000" w:rsidP="00000000" w:rsidRDefault="00000000" w:rsidRPr="00000000" w14:paraId="0000003D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4.3.2.2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Compare angles according to size. </w:t>
      </w:r>
    </w:p>
    <w:p w:rsidR="00000000" w:rsidDel="00000000" w:rsidP="00000000" w:rsidRDefault="00000000" w:rsidRPr="00000000" w14:paraId="0000003E">
      <w:pPr>
        <w:numPr>
          <w:ilvl w:val="0"/>
          <w:numId w:val="54"/>
        </w:numPr>
        <w:ind w:left="720" w:hanging="360"/>
        <w:rPr>
          <w:rFonts w:ascii="Calibri" w:cs="Calibri" w:eastAsia="Calibri" w:hAnsi="Calibri"/>
          <w:color w:val="9900ff"/>
          <w:u w:val="none"/>
        </w:rPr>
      </w:pPr>
      <w:r w:rsidDel="00000000" w:rsidR="00000000" w:rsidRPr="00000000">
        <w:rPr>
          <w:rFonts w:ascii="Calibri" w:cs="Calibri" w:eastAsia="Calibri" w:hAnsi="Calibri"/>
          <w:color w:val="9900ff"/>
          <w:rtl w:val="0"/>
        </w:rPr>
        <w:t xml:space="preserve">I can compare angles according to their size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4.3.2.3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Understand that the area of a two-dimensional figure can be found by counting the total number of same size square units that cover a shape without gaps or overlaps. </w:t>
      </w:r>
    </w:p>
    <w:p w:rsidR="00000000" w:rsidDel="00000000" w:rsidP="00000000" w:rsidRDefault="00000000" w:rsidRPr="00000000" w14:paraId="00000040">
      <w:pPr>
        <w:numPr>
          <w:ilvl w:val="0"/>
          <w:numId w:val="10"/>
        </w:numPr>
        <w:ind w:left="720" w:hanging="360"/>
        <w:rPr>
          <w:rFonts w:ascii="Calibri" w:cs="Calibri" w:eastAsia="Calibri" w:hAnsi="Calibri"/>
          <w:color w:val="9900ff"/>
          <w:u w:val="none"/>
        </w:rPr>
      </w:pPr>
      <w:r w:rsidDel="00000000" w:rsidR="00000000" w:rsidRPr="00000000">
        <w:rPr>
          <w:rFonts w:ascii="Calibri" w:cs="Calibri" w:eastAsia="Calibri" w:hAnsi="Calibri"/>
          <w:color w:val="9900ff"/>
          <w:rtl w:val="0"/>
        </w:rPr>
        <w:t xml:space="preserve">I can use what I know about area to find the area of a two-dimensional figure without gaps or overlaps </w:t>
      </w:r>
    </w:p>
    <w:p w:rsidR="00000000" w:rsidDel="00000000" w:rsidP="00000000" w:rsidRDefault="00000000" w:rsidRPr="00000000" w14:paraId="00000041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4.3.2.4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Find the areas of geometric figures and real-world objects that can be divided into rectangular shapes. </w:t>
      </w:r>
    </w:p>
    <w:p w:rsidR="00000000" w:rsidDel="00000000" w:rsidP="00000000" w:rsidRDefault="00000000" w:rsidRPr="00000000" w14:paraId="00000042">
      <w:pPr>
        <w:numPr>
          <w:ilvl w:val="0"/>
          <w:numId w:val="13"/>
        </w:numPr>
        <w:ind w:left="720" w:hanging="360"/>
        <w:rPr>
          <w:rFonts w:ascii="Calibri" w:cs="Calibri" w:eastAsia="Calibri" w:hAnsi="Calibri"/>
          <w:color w:val="9900ff"/>
          <w:u w:val="none"/>
        </w:rPr>
      </w:pPr>
      <w:r w:rsidDel="00000000" w:rsidR="00000000" w:rsidRPr="00000000">
        <w:rPr>
          <w:rFonts w:ascii="Calibri" w:cs="Calibri" w:eastAsia="Calibri" w:hAnsi="Calibri"/>
          <w:color w:val="9900ff"/>
          <w:rtl w:val="0"/>
        </w:rPr>
        <w:t xml:space="preserve">I can use what I know about area to solve real-world problems involving rectangular shapes </w:t>
      </w:r>
    </w:p>
    <w:p w:rsidR="00000000" w:rsidDel="00000000" w:rsidP="00000000" w:rsidRDefault="00000000" w:rsidRPr="00000000" w14:paraId="00000043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4.3.3.1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Apply translations (slides) to figures.</w:t>
      </w:r>
    </w:p>
    <w:p w:rsidR="00000000" w:rsidDel="00000000" w:rsidP="00000000" w:rsidRDefault="00000000" w:rsidRPr="00000000" w14:paraId="00000044">
      <w:pPr>
        <w:numPr>
          <w:ilvl w:val="0"/>
          <w:numId w:val="59"/>
        </w:numPr>
        <w:ind w:left="720" w:hanging="360"/>
        <w:rPr>
          <w:rFonts w:ascii="Calibri" w:cs="Calibri" w:eastAsia="Calibri" w:hAnsi="Calibri"/>
          <w:color w:val="9900ff"/>
          <w:u w:val="none"/>
        </w:rPr>
      </w:pPr>
      <w:r w:rsidDel="00000000" w:rsidR="00000000" w:rsidRPr="00000000">
        <w:rPr>
          <w:rFonts w:ascii="Calibri" w:cs="Calibri" w:eastAsia="Calibri" w:hAnsi="Calibri"/>
          <w:color w:val="9900ff"/>
          <w:rtl w:val="0"/>
        </w:rPr>
        <w:t xml:space="preserve">I can create translations to any figure </w:t>
      </w:r>
    </w:p>
    <w:p w:rsidR="00000000" w:rsidDel="00000000" w:rsidP="00000000" w:rsidRDefault="00000000" w:rsidRPr="00000000" w14:paraId="00000045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4.3.3.2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Apply reflections (flips) to figures by reflecting over vertical or horizontal lines and relate reflections to line of symmetry</w:t>
      </w:r>
    </w:p>
    <w:p w:rsidR="00000000" w:rsidDel="00000000" w:rsidP="00000000" w:rsidRDefault="00000000" w:rsidRPr="00000000" w14:paraId="00000046">
      <w:pPr>
        <w:numPr>
          <w:ilvl w:val="0"/>
          <w:numId w:val="38"/>
        </w:numPr>
        <w:ind w:left="720" w:hanging="360"/>
        <w:rPr>
          <w:rFonts w:ascii="Calibri" w:cs="Calibri" w:eastAsia="Calibri" w:hAnsi="Calibri"/>
          <w:color w:val="9900ff"/>
          <w:u w:val="none"/>
        </w:rPr>
      </w:pPr>
      <w:r w:rsidDel="00000000" w:rsidR="00000000" w:rsidRPr="00000000">
        <w:rPr>
          <w:rFonts w:ascii="Calibri" w:cs="Calibri" w:eastAsia="Calibri" w:hAnsi="Calibri"/>
          <w:color w:val="9900ff"/>
          <w:rtl w:val="0"/>
        </w:rPr>
        <w:t xml:space="preserve">I can create reflections to any figure over a line of symmetry </w:t>
      </w:r>
    </w:p>
    <w:p w:rsidR="00000000" w:rsidDel="00000000" w:rsidP="00000000" w:rsidRDefault="00000000" w:rsidRPr="00000000" w14:paraId="00000047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4.3.3.3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Apply rotations (turns) of 90 degree clockwise or counterclockwise</w:t>
      </w:r>
    </w:p>
    <w:p w:rsidR="00000000" w:rsidDel="00000000" w:rsidP="00000000" w:rsidRDefault="00000000" w:rsidRPr="00000000" w14:paraId="00000048">
      <w:pPr>
        <w:numPr>
          <w:ilvl w:val="0"/>
          <w:numId w:val="11"/>
        </w:numPr>
        <w:ind w:left="720" w:hanging="360"/>
        <w:rPr>
          <w:rFonts w:ascii="Calibri" w:cs="Calibri" w:eastAsia="Calibri" w:hAnsi="Calibri"/>
          <w:color w:val="9900ff"/>
          <w:u w:val="none"/>
        </w:rPr>
      </w:pPr>
      <w:r w:rsidDel="00000000" w:rsidR="00000000" w:rsidRPr="00000000">
        <w:rPr>
          <w:rFonts w:ascii="Calibri" w:cs="Calibri" w:eastAsia="Calibri" w:hAnsi="Calibri"/>
          <w:color w:val="9900ff"/>
          <w:rtl w:val="0"/>
        </w:rPr>
        <w:t xml:space="preserve">I can create a 90° clockwise &amp; counterclockwise to any figure </w:t>
      </w:r>
    </w:p>
    <w:p w:rsidR="00000000" w:rsidDel="00000000" w:rsidP="00000000" w:rsidRDefault="00000000" w:rsidRPr="00000000" w14:paraId="00000049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4.3.3.4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Recognize that translations, reflections and rotations preserve congruence and use them to show that two figures are congruent.</w:t>
      </w:r>
    </w:p>
    <w:p w:rsidR="00000000" w:rsidDel="00000000" w:rsidP="00000000" w:rsidRDefault="00000000" w:rsidRPr="00000000" w14:paraId="0000004A">
      <w:pPr>
        <w:numPr>
          <w:ilvl w:val="0"/>
          <w:numId w:val="12"/>
        </w:numPr>
        <w:ind w:left="720" w:hanging="360"/>
        <w:rPr>
          <w:rFonts w:ascii="Calibri" w:cs="Calibri" w:eastAsia="Calibri" w:hAnsi="Calibri"/>
          <w:color w:val="9900ff"/>
          <w:u w:val="none"/>
        </w:rPr>
      </w:pPr>
      <w:r w:rsidDel="00000000" w:rsidR="00000000" w:rsidRPr="00000000">
        <w:rPr>
          <w:rFonts w:ascii="Calibri" w:cs="Calibri" w:eastAsia="Calibri" w:hAnsi="Calibri"/>
          <w:color w:val="9900ff"/>
          <w:rtl w:val="0"/>
        </w:rPr>
        <w:t xml:space="preserve">I can recognize that translations, reflections &amp; rotations don’t change congruence </w:t>
      </w:r>
    </w:p>
    <w:p w:rsidR="00000000" w:rsidDel="00000000" w:rsidP="00000000" w:rsidRDefault="00000000" w:rsidRPr="00000000" w14:paraId="0000004B">
      <w:pPr>
        <w:numPr>
          <w:ilvl w:val="0"/>
          <w:numId w:val="12"/>
        </w:numPr>
        <w:ind w:left="720" w:hanging="360"/>
        <w:rPr>
          <w:rFonts w:ascii="Calibri" w:cs="Calibri" w:eastAsia="Calibri" w:hAnsi="Calibri"/>
          <w:color w:val="9900ff"/>
          <w:u w:val="none"/>
        </w:rPr>
      </w:pPr>
      <w:r w:rsidDel="00000000" w:rsidR="00000000" w:rsidRPr="00000000">
        <w:rPr>
          <w:rFonts w:ascii="Calibri" w:cs="Calibri" w:eastAsia="Calibri" w:hAnsi="Calibri"/>
          <w:color w:val="9900ff"/>
          <w:rtl w:val="0"/>
        </w:rPr>
        <w:t xml:space="preserve">I can model congruence of two figures by using translations, reflections &amp; rotations </w:t>
      </w:r>
    </w:p>
    <w:p w:rsidR="00000000" w:rsidDel="00000000" w:rsidP="00000000" w:rsidRDefault="00000000" w:rsidRPr="00000000" w14:paraId="0000004C">
      <w:pPr>
        <w:ind w:left="0" w:firstLine="0"/>
        <w:rPr>
          <w:rFonts w:ascii="Calibri" w:cs="Calibri" w:eastAsia="Calibri" w:hAnsi="Calibri"/>
          <w:color w:val="9900f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rPr>
          <w:rFonts w:ascii="Calibri" w:cs="Calibri" w:eastAsia="Calibri" w:hAnsi="Calibri"/>
          <w:b w:val="1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u w:val="single"/>
          <w:rtl w:val="0"/>
        </w:rPr>
        <w:t xml:space="preserve">Data Analysis</w:t>
      </w:r>
    </w:p>
    <w:p w:rsidR="00000000" w:rsidDel="00000000" w:rsidP="00000000" w:rsidRDefault="00000000" w:rsidRPr="00000000" w14:paraId="0000004E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4.4.1.1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Use tables, bar graphs, timelines and venn diagrams to display data sets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. </w:t>
      </w:r>
    </w:p>
    <w:p w:rsidR="00000000" w:rsidDel="00000000" w:rsidP="00000000" w:rsidRDefault="00000000" w:rsidRPr="00000000" w14:paraId="0000004F">
      <w:pPr>
        <w:numPr>
          <w:ilvl w:val="0"/>
          <w:numId w:val="17"/>
        </w:numPr>
        <w:ind w:left="720" w:hanging="360"/>
        <w:rPr>
          <w:rFonts w:ascii="Calibri" w:cs="Calibri" w:eastAsia="Calibri" w:hAnsi="Calibri"/>
          <w:color w:val="9900ff"/>
        </w:rPr>
      </w:pPr>
      <w:r w:rsidDel="00000000" w:rsidR="00000000" w:rsidRPr="00000000">
        <w:rPr>
          <w:rFonts w:ascii="Calibri" w:cs="Calibri" w:eastAsia="Calibri" w:hAnsi="Calibri"/>
          <w:color w:val="9900ff"/>
          <w:rtl w:val="0"/>
        </w:rPr>
        <w:t xml:space="preserve">I can create tables, bar graphs, timelines and venn diagrams to display data sets</w:t>
      </w:r>
    </w:p>
    <w:p w:rsidR="00000000" w:rsidDel="00000000" w:rsidP="00000000" w:rsidRDefault="00000000" w:rsidRPr="00000000" w14:paraId="00000050">
      <w:pPr>
        <w:ind w:left="0" w:firstLine="0"/>
        <w:rPr>
          <w:rFonts w:ascii="Calibri" w:cs="Calibri" w:eastAsia="Calibri" w:hAnsi="Calibri"/>
          <w:color w:val="9900f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jc w:val="center"/>
        <w:rPr>
          <w:rFonts w:ascii="Calibri" w:cs="Calibri" w:eastAsia="Calibri" w:hAnsi="Calibri"/>
          <w:b w:val="1"/>
          <w:sz w:val="36"/>
          <w:szCs w:val="3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jc w:val="center"/>
        <w:rPr>
          <w:rFonts w:ascii="Calibri" w:cs="Calibri" w:eastAsia="Calibri" w:hAnsi="Calibri"/>
          <w:b w:val="1"/>
          <w:sz w:val="36"/>
          <w:szCs w:val="3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jc w:val="center"/>
        <w:rPr>
          <w:rFonts w:ascii="Calibri" w:cs="Calibri" w:eastAsia="Calibri" w:hAnsi="Calibri"/>
          <w:b w:val="1"/>
          <w:sz w:val="36"/>
          <w:szCs w:val="3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jc w:val="center"/>
        <w:rPr>
          <w:rFonts w:ascii="Calibri" w:cs="Calibri" w:eastAsia="Calibri" w:hAnsi="Calibri"/>
          <w:b w:val="1"/>
          <w:sz w:val="36"/>
          <w:szCs w:val="3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jc w:val="center"/>
        <w:rPr>
          <w:rFonts w:ascii="Calibri" w:cs="Calibri" w:eastAsia="Calibri" w:hAnsi="Calibri"/>
          <w:b w:val="1"/>
          <w:sz w:val="36"/>
          <w:szCs w:val="3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jc w:val="center"/>
        <w:rPr>
          <w:rFonts w:ascii="Calibri" w:cs="Calibri" w:eastAsia="Calibri" w:hAnsi="Calibri"/>
          <w:b w:val="1"/>
          <w:sz w:val="36"/>
          <w:szCs w:val="3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jc w:val="center"/>
        <w:rPr>
          <w:rFonts w:ascii="Calibri" w:cs="Calibri" w:eastAsia="Calibri" w:hAnsi="Calibri"/>
          <w:b w:val="1"/>
          <w:sz w:val="36"/>
          <w:szCs w:val="3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jc w:val="left"/>
        <w:rPr>
          <w:rFonts w:ascii="Calibri" w:cs="Calibri" w:eastAsia="Calibri" w:hAnsi="Calibri"/>
          <w:b w:val="1"/>
          <w:sz w:val="36"/>
          <w:szCs w:val="3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jc w:val="center"/>
        <w:rPr>
          <w:rFonts w:ascii="Calibri" w:cs="Calibri" w:eastAsia="Calibri" w:hAnsi="Calibri"/>
          <w:b w:val="1"/>
        </w:rPr>
      </w:pPr>
      <w:r w:rsidDel="00000000" w:rsidR="00000000" w:rsidRPr="00000000">
        <w:rPr>
          <w:rFonts w:ascii="Calibri" w:cs="Calibri" w:eastAsia="Calibri" w:hAnsi="Calibri"/>
          <w:b w:val="1"/>
          <w:sz w:val="36"/>
          <w:szCs w:val="36"/>
          <w:u w:val="single"/>
          <w:rtl w:val="0"/>
        </w:rPr>
        <w:t xml:space="preserve">4th Grade Reading Standards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jc w:val="center"/>
        <w:rPr>
          <w:rFonts w:ascii="Calibri" w:cs="Calibri" w:eastAsia="Calibri" w:hAnsi="Calibri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ind w:firstLine="720"/>
        <w:rPr>
          <w:rFonts w:ascii="Calibri" w:cs="Calibri" w:eastAsia="Calibri" w:hAnsi="Calibri"/>
          <w:b w:val="1"/>
        </w:rPr>
      </w:pPr>
      <w:r w:rsidDel="00000000" w:rsidR="00000000" w:rsidRPr="00000000">
        <w:rPr>
          <w:rFonts w:ascii="Calibri" w:cs="Calibri" w:eastAsia="Calibri" w:hAnsi="Calibri"/>
          <w:b w:val="1"/>
          <w:u w:val="single"/>
          <w:rtl w:val="0"/>
        </w:rPr>
        <w:t xml:space="preserve">Key Ideas and Details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4.1.1.1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Textual evidence of fictional stories</w:t>
      </w:r>
    </w:p>
    <w:p w:rsidR="00000000" w:rsidDel="00000000" w:rsidP="00000000" w:rsidRDefault="00000000" w:rsidRPr="00000000" w14:paraId="0000005D">
      <w:pPr>
        <w:numPr>
          <w:ilvl w:val="0"/>
          <w:numId w:val="55"/>
        </w:numPr>
        <w:ind w:left="720" w:hanging="360"/>
        <w:rPr>
          <w:rFonts w:ascii="Calibri" w:cs="Calibri" w:eastAsia="Calibri" w:hAnsi="Calibri"/>
          <w:color w:val="9900ff"/>
          <w:u w:val="none"/>
        </w:rPr>
      </w:pPr>
      <w:r w:rsidDel="00000000" w:rsidR="00000000" w:rsidRPr="00000000">
        <w:rPr>
          <w:rFonts w:ascii="Calibri" w:cs="Calibri" w:eastAsia="Calibri" w:hAnsi="Calibri"/>
          <w:color w:val="9900ff"/>
          <w:rtl w:val="0"/>
        </w:rPr>
        <w:t xml:space="preserve">I can identify details from a story to determine what the text is saying </w:t>
      </w:r>
    </w:p>
    <w:p w:rsidR="00000000" w:rsidDel="00000000" w:rsidP="00000000" w:rsidRDefault="00000000" w:rsidRPr="00000000" w14:paraId="0000005E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4.1.2.2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Determine the theme of a story</w:t>
      </w:r>
    </w:p>
    <w:p w:rsidR="00000000" w:rsidDel="00000000" w:rsidP="00000000" w:rsidRDefault="00000000" w:rsidRPr="00000000" w14:paraId="0000005F">
      <w:pPr>
        <w:numPr>
          <w:ilvl w:val="0"/>
          <w:numId w:val="69"/>
        </w:numPr>
        <w:ind w:left="720" w:hanging="360"/>
        <w:rPr>
          <w:rFonts w:ascii="Calibri" w:cs="Calibri" w:eastAsia="Calibri" w:hAnsi="Calibri"/>
          <w:color w:val="9900ff"/>
          <w:u w:val="none"/>
        </w:rPr>
      </w:pPr>
      <w:r w:rsidDel="00000000" w:rsidR="00000000" w:rsidRPr="00000000">
        <w:rPr>
          <w:rFonts w:ascii="Calibri" w:cs="Calibri" w:eastAsia="Calibri" w:hAnsi="Calibri"/>
          <w:color w:val="9900ff"/>
          <w:rtl w:val="0"/>
        </w:rPr>
        <w:t xml:space="preserve">I can give examples from the story to determine the theme of the text </w:t>
      </w:r>
    </w:p>
    <w:p w:rsidR="00000000" w:rsidDel="00000000" w:rsidP="00000000" w:rsidRDefault="00000000" w:rsidRPr="00000000" w14:paraId="00000060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4.1.3.3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Describe the depth of a character, setting, or event in a story or drama</w:t>
      </w:r>
    </w:p>
    <w:p w:rsidR="00000000" w:rsidDel="00000000" w:rsidP="00000000" w:rsidRDefault="00000000" w:rsidRPr="00000000" w14:paraId="00000061">
      <w:pPr>
        <w:numPr>
          <w:ilvl w:val="0"/>
          <w:numId w:val="14"/>
        </w:numPr>
        <w:ind w:left="720" w:hanging="360"/>
        <w:rPr>
          <w:rFonts w:ascii="Calibri" w:cs="Calibri" w:eastAsia="Calibri" w:hAnsi="Calibri"/>
          <w:color w:val="9900ff"/>
          <w:u w:val="none"/>
        </w:rPr>
      </w:pPr>
      <w:r w:rsidDel="00000000" w:rsidR="00000000" w:rsidRPr="00000000">
        <w:rPr>
          <w:rFonts w:ascii="Calibri" w:cs="Calibri" w:eastAsia="Calibri" w:hAnsi="Calibri"/>
          <w:color w:val="9900ff"/>
          <w:rtl w:val="0"/>
        </w:rPr>
        <w:t xml:space="preserve">I can explain how an author uses reasons and evidence to support particular points in a text </w:t>
      </w:r>
    </w:p>
    <w:p w:rsidR="00000000" w:rsidDel="00000000" w:rsidP="00000000" w:rsidRDefault="00000000" w:rsidRPr="00000000" w14:paraId="00000062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rPr>
          <w:rFonts w:ascii="Calibri" w:cs="Calibri" w:eastAsia="Calibri" w:hAnsi="Calibri"/>
          <w:b w:val="1"/>
          <w:i w:val="1"/>
        </w:rPr>
      </w:pPr>
      <w:r w:rsidDel="00000000" w:rsidR="00000000" w:rsidRPr="00000000">
        <w:rPr>
          <w:rFonts w:ascii="Calibri" w:cs="Calibri" w:eastAsia="Calibri" w:hAnsi="Calibri"/>
          <w:b w:val="1"/>
          <w:i w:val="1"/>
          <w:rtl w:val="0"/>
        </w:rPr>
        <w:tab/>
      </w:r>
      <w:r w:rsidDel="00000000" w:rsidR="00000000" w:rsidRPr="00000000">
        <w:rPr>
          <w:rFonts w:ascii="Calibri" w:cs="Calibri" w:eastAsia="Calibri" w:hAnsi="Calibri"/>
          <w:b w:val="1"/>
          <w:u w:val="single"/>
          <w:rtl w:val="0"/>
        </w:rPr>
        <w:t xml:space="preserve">Key Ideas and Details</w:t>
      </w:r>
      <w:r w:rsidDel="00000000" w:rsidR="00000000" w:rsidRPr="00000000">
        <w:rPr>
          <w:rFonts w:ascii="Calibri" w:cs="Calibri" w:eastAsia="Calibri" w:hAnsi="Calibri"/>
          <w:b w:val="1"/>
          <w:i w:val="1"/>
          <w:rtl w:val="0"/>
        </w:rPr>
        <w:t xml:space="preserve"> </w:t>
      </w:r>
    </w:p>
    <w:p w:rsidR="00000000" w:rsidDel="00000000" w:rsidP="00000000" w:rsidRDefault="00000000" w:rsidRPr="00000000" w14:paraId="00000064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4.2.1.1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Textual evidence of nonfiction text </w:t>
      </w:r>
    </w:p>
    <w:p w:rsidR="00000000" w:rsidDel="00000000" w:rsidP="00000000" w:rsidRDefault="00000000" w:rsidRPr="00000000" w14:paraId="00000065">
      <w:pPr>
        <w:numPr>
          <w:ilvl w:val="0"/>
          <w:numId w:val="55"/>
        </w:numPr>
        <w:ind w:left="720" w:hanging="360"/>
        <w:rPr>
          <w:rFonts w:ascii="Calibri" w:cs="Calibri" w:eastAsia="Calibri" w:hAnsi="Calibri"/>
          <w:color w:val="9900ff"/>
        </w:rPr>
      </w:pPr>
      <w:r w:rsidDel="00000000" w:rsidR="00000000" w:rsidRPr="00000000">
        <w:rPr>
          <w:rFonts w:ascii="Calibri" w:cs="Calibri" w:eastAsia="Calibri" w:hAnsi="Calibri"/>
          <w:color w:val="9900ff"/>
          <w:rtl w:val="0"/>
        </w:rPr>
        <w:t xml:space="preserve">I can identify details from a story to determine what the text is saying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4.2.2.2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Determine the main idea of a text </w:t>
      </w:r>
    </w:p>
    <w:p w:rsidR="00000000" w:rsidDel="00000000" w:rsidP="00000000" w:rsidRDefault="00000000" w:rsidRPr="00000000" w14:paraId="00000067">
      <w:pPr>
        <w:numPr>
          <w:ilvl w:val="0"/>
          <w:numId w:val="69"/>
        </w:numPr>
        <w:ind w:left="720" w:hanging="360"/>
        <w:rPr>
          <w:rFonts w:ascii="Calibri" w:cs="Calibri" w:eastAsia="Calibri" w:hAnsi="Calibri"/>
          <w:color w:val="9900ff"/>
        </w:rPr>
      </w:pPr>
      <w:r w:rsidDel="00000000" w:rsidR="00000000" w:rsidRPr="00000000">
        <w:rPr>
          <w:rFonts w:ascii="Calibri" w:cs="Calibri" w:eastAsia="Calibri" w:hAnsi="Calibri"/>
          <w:color w:val="9900ff"/>
          <w:rtl w:val="0"/>
        </w:rPr>
        <w:t xml:space="preserve">I can give examples from the story to determine the theme/main idea  of the text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4.2.3.3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Explain why events, procedures, ideas, or concepts happened based on specific information in the text</w:t>
      </w:r>
    </w:p>
    <w:p w:rsidR="00000000" w:rsidDel="00000000" w:rsidP="00000000" w:rsidRDefault="00000000" w:rsidRPr="00000000" w14:paraId="00000069">
      <w:pPr>
        <w:numPr>
          <w:ilvl w:val="0"/>
          <w:numId w:val="65"/>
        </w:numPr>
        <w:ind w:left="720" w:hanging="360"/>
        <w:rPr>
          <w:rFonts w:ascii="Calibri" w:cs="Calibri" w:eastAsia="Calibri" w:hAnsi="Calibri"/>
          <w:b w:val="1"/>
          <w:color w:val="9900ff"/>
          <w:u w:val="none"/>
        </w:rPr>
      </w:pPr>
      <w:r w:rsidDel="00000000" w:rsidR="00000000" w:rsidRPr="00000000">
        <w:rPr>
          <w:rFonts w:ascii="Calibri" w:cs="Calibri" w:eastAsia="Calibri" w:hAnsi="Calibri"/>
          <w:color w:val="9900ff"/>
          <w:rtl w:val="0"/>
        </w:rPr>
        <w:t xml:space="preserve">I can explain events, procedures, ideas or concepts in nonfiction texts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ind w:left="0" w:firstLine="0"/>
        <w:rPr>
          <w:rFonts w:ascii="Calibri" w:cs="Calibri" w:eastAsia="Calibri" w:hAnsi="Calibri"/>
          <w:b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ind w:left="0" w:firstLine="0"/>
        <w:rPr>
          <w:rFonts w:ascii="Calibri" w:cs="Calibri" w:eastAsia="Calibri" w:hAnsi="Calibri"/>
          <w:b w:val="1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u w:val="single"/>
          <w:rtl w:val="0"/>
        </w:rPr>
        <w:t xml:space="preserve">C</w:t>
      </w:r>
      <w:r w:rsidDel="00000000" w:rsidR="00000000" w:rsidRPr="00000000">
        <w:rPr>
          <w:rFonts w:ascii="Calibri" w:cs="Calibri" w:eastAsia="Calibri" w:hAnsi="Calibri"/>
          <w:b w:val="1"/>
          <w:u w:val="single"/>
          <w:rtl w:val="0"/>
        </w:rPr>
        <w:t xml:space="preserve">raft and Structure</w:t>
      </w:r>
    </w:p>
    <w:p w:rsidR="00000000" w:rsidDel="00000000" w:rsidP="00000000" w:rsidRDefault="00000000" w:rsidRPr="00000000" w14:paraId="0000006C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4.1.4.4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Determine the meaning of words and phrases as they are used in a text including those that allude to significant characters found in mythology  </w:t>
      </w:r>
    </w:p>
    <w:p w:rsidR="00000000" w:rsidDel="00000000" w:rsidP="00000000" w:rsidRDefault="00000000" w:rsidRPr="00000000" w14:paraId="0000006D">
      <w:pPr>
        <w:numPr>
          <w:ilvl w:val="0"/>
          <w:numId w:val="47"/>
        </w:numPr>
        <w:ind w:left="720" w:hanging="360"/>
        <w:rPr>
          <w:rFonts w:ascii="Calibri" w:cs="Calibri" w:eastAsia="Calibri" w:hAnsi="Calibri"/>
          <w:color w:val="9900ff"/>
          <w:u w:val="none"/>
        </w:rPr>
      </w:pPr>
      <w:r w:rsidDel="00000000" w:rsidR="00000000" w:rsidRPr="00000000">
        <w:rPr>
          <w:rFonts w:ascii="Calibri" w:cs="Calibri" w:eastAsia="Calibri" w:hAnsi="Calibri"/>
          <w:color w:val="9900ff"/>
          <w:rtl w:val="0"/>
        </w:rPr>
        <w:t xml:space="preserve">I can construct the meaning of words and phrases as they are used in a text </w:t>
      </w:r>
    </w:p>
    <w:p w:rsidR="00000000" w:rsidDel="00000000" w:rsidP="00000000" w:rsidRDefault="00000000" w:rsidRPr="00000000" w14:paraId="0000006E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4.</w:t>
      </w: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1.5.5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Explain major differences between poems, drama, and prose and refer to the structural elements of poems, and drama </w:t>
      </w:r>
    </w:p>
    <w:p w:rsidR="00000000" w:rsidDel="00000000" w:rsidP="00000000" w:rsidRDefault="00000000" w:rsidRPr="00000000" w14:paraId="0000006F">
      <w:pPr>
        <w:numPr>
          <w:ilvl w:val="0"/>
          <w:numId w:val="22"/>
        </w:numPr>
        <w:ind w:left="720" w:hanging="360"/>
        <w:rPr>
          <w:rFonts w:ascii="Calibri" w:cs="Calibri" w:eastAsia="Calibri" w:hAnsi="Calibri"/>
          <w:color w:val="9900ff"/>
        </w:rPr>
      </w:pPr>
      <w:r w:rsidDel="00000000" w:rsidR="00000000" w:rsidRPr="00000000">
        <w:rPr>
          <w:rFonts w:ascii="Calibri" w:cs="Calibri" w:eastAsia="Calibri" w:hAnsi="Calibri"/>
          <w:color w:val="9900ff"/>
          <w:rtl w:val="0"/>
        </w:rPr>
        <w:t xml:space="preserve">I can identify character, plot, and setting to determine the overall story structure of a text </w:t>
      </w:r>
    </w:p>
    <w:p w:rsidR="00000000" w:rsidDel="00000000" w:rsidP="00000000" w:rsidRDefault="00000000" w:rsidRPr="00000000" w14:paraId="00000070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4.1.6.6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Compare and contrast the point of view from which different stories that are narrated</w:t>
      </w:r>
    </w:p>
    <w:p w:rsidR="00000000" w:rsidDel="00000000" w:rsidP="00000000" w:rsidRDefault="00000000" w:rsidRPr="00000000" w14:paraId="00000071">
      <w:pPr>
        <w:numPr>
          <w:ilvl w:val="0"/>
          <w:numId w:val="75"/>
        </w:numPr>
        <w:ind w:left="720" w:hanging="360"/>
        <w:rPr>
          <w:rFonts w:ascii="Calibri" w:cs="Calibri" w:eastAsia="Calibri" w:hAnsi="Calibri"/>
          <w:color w:val="9900ff"/>
          <w:u w:val="none"/>
        </w:rPr>
      </w:pPr>
      <w:r w:rsidDel="00000000" w:rsidR="00000000" w:rsidRPr="00000000">
        <w:rPr>
          <w:rFonts w:ascii="Calibri" w:cs="Calibri" w:eastAsia="Calibri" w:hAnsi="Calibri"/>
          <w:color w:val="9900ff"/>
          <w:rtl w:val="0"/>
        </w:rPr>
        <w:t xml:space="preserve">I can determine the point of view of a story </w:t>
      </w:r>
    </w:p>
    <w:p w:rsidR="00000000" w:rsidDel="00000000" w:rsidP="00000000" w:rsidRDefault="00000000" w:rsidRPr="00000000" w14:paraId="00000072">
      <w:pPr>
        <w:numPr>
          <w:ilvl w:val="0"/>
          <w:numId w:val="75"/>
        </w:numPr>
        <w:ind w:left="720" w:hanging="360"/>
        <w:rPr>
          <w:rFonts w:ascii="Calibri" w:cs="Calibri" w:eastAsia="Calibri" w:hAnsi="Calibri"/>
          <w:color w:val="9900ff"/>
          <w:u w:val="none"/>
        </w:rPr>
      </w:pPr>
      <w:r w:rsidDel="00000000" w:rsidR="00000000" w:rsidRPr="00000000">
        <w:rPr>
          <w:rFonts w:ascii="Calibri" w:cs="Calibri" w:eastAsia="Calibri" w:hAnsi="Calibri"/>
          <w:color w:val="9900ff"/>
          <w:rtl w:val="0"/>
        </w:rPr>
        <w:t xml:space="preserve">I can compare the point of views of different stories </w:t>
      </w:r>
    </w:p>
    <w:p w:rsidR="00000000" w:rsidDel="00000000" w:rsidP="00000000" w:rsidRDefault="00000000" w:rsidRPr="00000000" w14:paraId="00000073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4.2.4.4.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Determine the meaning of  general academic and domain-specific words or phrases in a text relevant to a grade 4 topic</w:t>
      </w:r>
    </w:p>
    <w:p w:rsidR="00000000" w:rsidDel="00000000" w:rsidP="00000000" w:rsidRDefault="00000000" w:rsidRPr="00000000" w14:paraId="00000074">
      <w:pPr>
        <w:numPr>
          <w:ilvl w:val="0"/>
          <w:numId w:val="48"/>
        </w:numPr>
        <w:ind w:left="720" w:hanging="360"/>
        <w:rPr>
          <w:rFonts w:ascii="Calibri" w:cs="Calibri" w:eastAsia="Calibri" w:hAnsi="Calibri"/>
          <w:color w:val="9900ff"/>
          <w:u w:val="none"/>
        </w:rPr>
      </w:pPr>
      <w:r w:rsidDel="00000000" w:rsidR="00000000" w:rsidRPr="00000000">
        <w:rPr>
          <w:rFonts w:ascii="Calibri" w:cs="Calibri" w:eastAsia="Calibri" w:hAnsi="Calibri"/>
          <w:color w:val="9900ff"/>
          <w:rtl w:val="0"/>
        </w:rPr>
        <w:t xml:space="preserve">I can recognize the meaning of general academic and domain specific words or phrases in a text </w:t>
      </w:r>
    </w:p>
    <w:p w:rsidR="00000000" w:rsidDel="00000000" w:rsidP="00000000" w:rsidRDefault="00000000" w:rsidRPr="00000000" w14:paraId="00000075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4.2.5.5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Describe the overall structure of events, ideas, concepts, or information in a text or part of a text</w:t>
      </w:r>
    </w:p>
    <w:p w:rsidR="00000000" w:rsidDel="00000000" w:rsidP="00000000" w:rsidRDefault="00000000" w:rsidRPr="00000000" w14:paraId="00000076">
      <w:pPr>
        <w:numPr>
          <w:ilvl w:val="0"/>
          <w:numId w:val="50"/>
        </w:numPr>
        <w:ind w:left="720" w:hanging="360"/>
        <w:rPr>
          <w:rFonts w:ascii="Calibri" w:cs="Calibri" w:eastAsia="Calibri" w:hAnsi="Calibri"/>
          <w:color w:val="9900ff"/>
          <w:u w:val="none"/>
        </w:rPr>
      </w:pPr>
      <w:r w:rsidDel="00000000" w:rsidR="00000000" w:rsidRPr="00000000">
        <w:rPr>
          <w:rFonts w:ascii="Calibri" w:cs="Calibri" w:eastAsia="Calibri" w:hAnsi="Calibri"/>
          <w:color w:val="9900ff"/>
          <w:rtl w:val="0"/>
        </w:rPr>
        <w:t xml:space="preserve">I can identify character, plot, and setting to determine the overall story structure of a text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4.2.6.6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Compare and contrast a 1st and 2nd hand account of the same event or topic</w:t>
      </w:r>
    </w:p>
    <w:p w:rsidR="00000000" w:rsidDel="00000000" w:rsidP="00000000" w:rsidRDefault="00000000" w:rsidRPr="00000000" w14:paraId="00000078">
      <w:pPr>
        <w:numPr>
          <w:ilvl w:val="0"/>
          <w:numId w:val="68"/>
        </w:numPr>
        <w:ind w:left="720" w:hanging="360"/>
        <w:rPr>
          <w:rFonts w:ascii="Calibri" w:cs="Calibri" w:eastAsia="Calibri" w:hAnsi="Calibri"/>
          <w:color w:val="9900ff"/>
        </w:rPr>
      </w:pPr>
      <w:r w:rsidDel="00000000" w:rsidR="00000000" w:rsidRPr="00000000">
        <w:rPr>
          <w:rFonts w:ascii="Calibri" w:cs="Calibri" w:eastAsia="Calibri" w:hAnsi="Calibri"/>
          <w:color w:val="9900ff"/>
          <w:rtl w:val="0"/>
        </w:rPr>
        <w:t xml:space="preserve">I can compare &amp; contrast a first &amp; second hand account of the same event or topic </w:t>
      </w:r>
    </w:p>
    <w:p w:rsidR="00000000" w:rsidDel="00000000" w:rsidP="00000000" w:rsidRDefault="00000000" w:rsidRPr="00000000" w14:paraId="00000079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rPr>
          <w:rFonts w:ascii="Calibri" w:cs="Calibri" w:eastAsia="Calibri" w:hAnsi="Calibri"/>
          <w:b w:val="1"/>
          <w:i w:val="1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i w:val="1"/>
          <w:u w:val="single"/>
          <w:rtl w:val="0"/>
        </w:rPr>
        <w:t xml:space="preserve">Reading Foundational Skills</w:t>
      </w:r>
    </w:p>
    <w:p w:rsidR="00000000" w:rsidDel="00000000" w:rsidP="00000000" w:rsidRDefault="00000000" w:rsidRPr="00000000" w14:paraId="0000007B">
      <w:pPr>
        <w:rPr>
          <w:rFonts w:ascii="Calibri" w:cs="Calibri" w:eastAsia="Calibri" w:hAnsi="Calibri"/>
          <w:b w:val="1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ab/>
      </w:r>
      <w:r w:rsidDel="00000000" w:rsidR="00000000" w:rsidRPr="00000000">
        <w:rPr>
          <w:rFonts w:ascii="Calibri" w:cs="Calibri" w:eastAsia="Calibri" w:hAnsi="Calibri"/>
          <w:b w:val="1"/>
          <w:u w:val="single"/>
          <w:rtl w:val="0"/>
        </w:rPr>
        <w:t xml:space="preserve">Phonics and Word Recognition</w:t>
      </w:r>
    </w:p>
    <w:p w:rsidR="00000000" w:rsidDel="00000000" w:rsidP="00000000" w:rsidRDefault="00000000" w:rsidRPr="00000000" w14:paraId="0000007C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4.3.0.3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Know and apply grade-level and word analysis skills in decoding words</w:t>
      </w:r>
    </w:p>
    <w:p w:rsidR="00000000" w:rsidDel="00000000" w:rsidP="00000000" w:rsidRDefault="00000000" w:rsidRPr="00000000" w14:paraId="0000007D">
      <w:pPr>
        <w:numPr>
          <w:ilvl w:val="0"/>
          <w:numId w:val="26"/>
        </w:numPr>
        <w:ind w:left="720" w:hanging="360"/>
        <w:rPr>
          <w:rFonts w:ascii="Calibri" w:cs="Calibri" w:eastAsia="Calibri" w:hAnsi="Calibri"/>
          <w:color w:val="9900ff"/>
        </w:rPr>
      </w:pPr>
      <w:r w:rsidDel="00000000" w:rsidR="00000000" w:rsidRPr="00000000">
        <w:rPr>
          <w:rFonts w:ascii="Calibri" w:cs="Calibri" w:eastAsia="Calibri" w:hAnsi="Calibri"/>
          <w:color w:val="9900ff"/>
          <w:rtl w:val="0"/>
        </w:rPr>
        <w:t xml:space="preserve">I know and can apply grade level and word analysis skills in decoding words </w:t>
      </w:r>
    </w:p>
    <w:p w:rsidR="00000000" w:rsidDel="00000000" w:rsidP="00000000" w:rsidRDefault="00000000" w:rsidRPr="00000000" w14:paraId="0000007E">
      <w:pPr>
        <w:rPr>
          <w:rFonts w:ascii="Calibri" w:cs="Calibri" w:eastAsia="Calibri" w:hAnsi="Calibri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rPr>
          <w:rFonts w:ascii="Calibri" w:cs="Calibri" w:eastAsia="Calibri" w:hAnsi="Calibri"/>
          <w:b w:val="1"/>
          <w:i w:val="1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i w:val="1"/>
          <w:u w:val="single"/>
          <w:rtl w:val="0"/>
        </w:rPr>
        <w:t xml:space="preserve">Language</w:t>
      </w:r>
    </w:p>
    <w:p w:rsidR="00000000" w:rsidDel="00000000" w:rsidP="00000000" w:rsidRDefault="00000000" w:rsidRPr="00000000" w14:paraId="00000080">
      <w:pPr>
        <w:rPr>
          <w:rFonts w:ascii="Calibri" w:cs="Calibri" w:eastAsia="Calibri" w:hAnsi="Calibri"/>
          <w:b w:val="1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ab/>
      </w:r>
      <w:r w:rsidDel="00000000" w:rsidR="00000000" w:rsidRPr="00000000">
        <w:rPr>
          <w:rFonts w:ascii="Calibri" w:cs="Calibri" w:eastAsia="Calibri" w:hAnsi="Calibri"/>
          <w:b w:val="1"/>
          <w:u w:val="single"/>
          <w:rtl w:val="0"/>
        </w:rPr>
        <w:t xml:space="preserve">Conventions of Standard English</w:t>
      </w:r>
    </w:p>
    <w:p w:rsidR="00000000" w:rsidDel="00000000" w:rsidP="00000000" w:rsidRDefault="00000000" w:rsidRPr="00000000" w14:paraId="00000081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4.10.1.1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Demonstrate command of the conventions of standard English grammar and usage when writing and speaking</w:t>
      </w:r>
    </w:p>
    <w:p w:rsidR="00000000" w:rsidDel="00000000" w:rsidP="00000000" w:rsidRDefault="00000000" w:rsidRPr="00000000" w14:paraId="00000082">
      <w:pPr>
        <w:numPr>
          <w:ilvl w:val="0"/>
          <w:numId w:val="30"/>
        </w:numPr>
        <w:ind w:left="720" w:hanging="360"/>
        <w:rPr>
          <w:rFonts w:ascii="Calibri" w:cs="Calibri" w:eastAsia="Calibri" w:hAnsi="Calibri"/>
          <w:color w:val="9900ff"/>
          <w:u w:val="none"/>
        </w:rPr>
      </w:pPr>
      <w:r w:rsidDel="00000000" w:rsidR="00000000" w:rsidRPr="00000000">
        <w:rPr>
          <w:rFonts w:ascii="Calibri" w:cs="Calibri" w:eastAsia="Calibri" w:hAnsi="Calibri"/>
          <w:color w:val="9900ff"/>
          <w:rtl w:val="0"/>
        </w:rPr>
        <w:t xml:space="preserve">I can demonstrate English grammar when writing and speaking </w:t>
      </w:r>
    </w:p>
    <w:p w:rsidR="00000000" w:rsidDel="00000000" w:rsidP="00000000" w:rsidRDefault="00000000" w:rsidRPr="00000000" w14:paraId="00000083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4.10.2.2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Demonstrate command of the conventions of standard English capitalization, punctuation, and spelling when writing</w:t>
      </w:r>
    </w:p>
    <w:p w:rsidR="00000000" w:rsidDel="00000000" w:rsidP="00000000" w:rsidRDefault="00000000" w:rsidRPr="00000000" w14:paraId="00000084">
      <w:pPr>
        <w:numPr>
          <w:ilvl w:val="0"/>
          <w:numId w:val="24"/>
        </w:numPr>
        <w:ind w:left="720" w:hanging="360"/>
        <w:rPr>
          <w:rFonts w:ascii="Calibri" w:cs="Calibri" w:eastAsia="Calibri" w:hAnsi="Calibri"/>
          <w:color w:val="9900ff"/>
          <w:u w:val="none"/>
        </w:rPr>
      </w:pPr>
      <w:r w:rsidDel="00000000" w:rsidR="00000000" w:rsidRPr="00000000">
        <w:rPr>
          <w:rFonts w:ascii="Calibri" w:cs="Calibri" w:eastAsia="Calibri" w:hAnsi="Calibri"/>
          <w:color w:val="9900ff"/>
          <w:rtl w:val="0"/>
        </w:rPr>
        <w:t xml:space="preserve">I can demonstrate English capitalization, punctuation, and spelling when writing </w:t>
      </w:r>
    </w:p>
    <w:p w:rsidR="00000000" w:rsidDel="00000000" w:rsidP="00000000" w:rsidRDefault="00000000" w:rsidRPr="00000000" w14:paraId="00000085">
      <w:pPr>
        <w:ind w:firstLine="720"/>
        <w:rPr>
          <w:rFonts w:ascii="Calibri" w:cs="Calibri" w:eastAsia="Calibri" w:hAnsi="Calibri"/>
          <w:b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ind w:firstLine="720"/>
        <w:rPr>
          <w:rFonts w:ascii="Calibri" w:cs="Calibri" w:eastAsia="Calibri" w:hAnsi="Calibri"/>
          <w:b w:val="1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u w:val="single"/>
          <w:rtl w:val="0"/>
        </w:rPr>
        <w:t xml:space="preserve">Vocabulary Acquisition and use</w:t>
      </w:r>
    </w:p>
    <w:p w:rsidR="00000000" w:rsidDel="00000000" w:rsidP="00000000" w:rsidRDefault="00000000" w:rsidRPr="00000000" w14:paraId="00000087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4.10.4.4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Determine or clarify the meaning of unknown and multiple-meaning words </w:t>
      </w:r>
    </w:p>
    <w:p w:rsidR="00000000" w:rsidDel="00000000" w:rsidP="00000000" w:rsidRDefault="00000000" w:rsidRPr="00000000" w14:paraId="00000088">
      <w:pPr>
        <w:numPr>
          <w:ilvl w:val="0"/>
          <w:numId w:val="76"/>
        </w:numPr>
        <w:ind w:left="720" w:hanging="360"/>
        <w:rPr>
          <w:rFonts w:ascii="Calibri" w:cs="Calibri" w:eastAsia="Calibri" w:hAnsi="Calibri"/>
          <w:color w:val="9900ff"/>
          <w:u w:val="none"/>
        </w:rPr>
      </w:pPr>
      <w:r w:rsidDel="00000000" w:rsidR="00000000" w:rsidRPr="00000000">
        <w:rPr>
          <w:rFonts w:ascii="Calibri" w:cs="Calibri" w:eastAsia="Calibri" w:hAnsi="Calibri"/>
          <w:color w:val="9900ff"/>
          <w:rtl w:val="0"/>
        </w:rPr>
        <w:t xml:space="preserve">I can determine the meaning of unknown and multiple meaning words </w:t>
      </w:r>
    </w:p>
    <w:p w:rsidR="00000000" w:rsidDel="00000000" w:rsidP="00000000" w:rsidRDefault="00000000" w:rsidRPr="00000000" w14:paraId="00000089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4.10.5.5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Determine understanding of figurative language</w:t>
      </w:r>
    </w:p>
    <w:p w:rsidR="00000000" w:rsidDel="00000000" w:rsidP="00000000" w:rsidRDefault="00000000" w:rsidRPr="00000000" w14:paraId="0000008A">
      <w:pPr>
        <w:numPr>
          <w:ilvl w:val="0"/>
          <w:numId w:val="45"/>
        </w:numPr>
        <w:ind w:left="720" w:hanging="360"/>
        <w:rPr>
          <w:rFonts w:ascii="Calibri" w:cs="Calibri" w:eastAsia="Calibri" w:hAnsi="Calibri"/>
          <w:color w:val="9900ff"/>
          <w:u w:val="none"/>
        </w:rPr>
      </w:pPr>
      <w:r w:rsidDel="00000000" w:rsidR="00000000" w:rsidRPr="00000000">
        <w:rPr>
          <w:rFonts w:ascii="Calibri" w:cs="Calibri" w:eastAsia="Calibri" w:hAnsi="Calibri"/>
          <w:color w:val="9900ff"/>
          <w:rtl w:val="0"/>
        </w:rPr>
        <w:t xml:space="preserve">I can show that I understand figurative language </w:t>
      </w:r>
    </w:p>
    <w:p w:rsidR="00000000" w:rsidDel="00000000" w:rsidP="00000000" w:rsidRDefault="00000000" w:rsidRPr="00000000" w14:paraId="0000008B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rPr>
          <w:rFonts w:ascii="Calibri" w:cs="Calibri" w:eastAsia="Calibri" w:hAnsi="Calibri"/>
          <w:b w:val="1"/>
          <w:i w:val="1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i w:val="1"/>
          <w:u w:val="single"/>
          <w:rtl w:val="0"/>
        </w:rPr>
        <w:t xml:space="preserve">Writing</w:t>
      </w:r>
    </w:p>
    <w:p w:rsidR="00000000" w:rsidDel="00000000" w:rsidP="00000000" w:rsidRDefault="00000000" w:rsidRPr="00000000" w14:paraId="0000008D">
      <w:pPr>
        <w:ind w:firstLine="720"/>
        <w:rPr>
          <w:rFonts w:ascii="Calibri" w:cs="Calibri" w:eastAsia="Calibri" w:hAnsi="Calibri"/>
          <w:b w:val="1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u w:val="single"/>
          <w:rtl w:val="0"/>
        </w:rPr>
        <w:t xml:space="preserve">Writing Process: Production and Distribution of Writing</w:t>
      </w:r>
    </w:p>
    <w:p w:rsidR="00000000" w:rsidDel="00000000" w:rsidP="00000000" w:rsidRDefault="00000000" w:rsidRPr="00000000" w14:paraId="0000008E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4.6.4.4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Produce clear and coherent writing</w:t>
      </w:r>
    </w:p>
    <w:p w:rsidR="00000000" w:rsidDel="00000000" w:rsidP="00000000" w:rsidRDefault="00000000" w:rsidRPr="00000000" w14:paraId="0000008F">
      <w:pPr>
        <w:numPr>
          <w:ilvl w:val="0"/>
          <w:numId w:val="5"/>
        </w:numPr>
        <w:ind w:left="720" w:hanging="360"/>
        <w:rPr>
          <w:rFonts w:ascii="Calibri" w:cs="Calibri" w:eastAsia="Calibri" w:hAnsi="Calibri"/>
          <w:color w:val="9900ff"/>
          <w:u w:val="none"/>
        </w:rPr>
      </w:pPr>
      <w:r w:rsidDel="00000000" w:rsidR="00000000" w:rsidRPr="00000000">
        <w:rPr>
          <w:rFonts w:ascii="Calibri" w:cs="Calibri" w:eastAsia="Calibri" w:hAnsi="Calibri"/>
          <w:color w:val="9900ff"/>
          <w:rtl w:val="0"/>
        </w:rPr>
        <w:t xml:space="preserve">I can write to inform/explain topics or ideas clearly to others </w:t>
      </w:r>
    </w:p>
    <w:p w:rsidR="00000000" w:rsidDel="00000000" w:rsidP="00000000" w:rsidRDefault="00000000" w:rsidRPr="00000000" w14:paraId="00000090">
      <w:pPr>
        <w:ind w:firstLine="720"/>
        <w:rPr>
          <w:rFonts w:ascii="Calibri" w:cs="Calibri" w:eastAsia="Calibri" w:hAnsi="Calibri"/>
          <w:b w:val="1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u w:val="single"/>
          <w:rtl w:val="0"/>
        </w:rPr>
        <w:t xml:space="preserve">Research to Build and Present Knowledge</w:t>
      </w:r>
    </w:p>
    <w:p w:rsidR="00000000" w:rsidDel="00000000" w:rsidP="00000000" w:rsidRDefault="00000000" w:rsidRPr="00000000" w14:paraId="00000091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4.6.7.7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Conduct short research projects that build knowledge through investigation of different aspects of a topic (Social Studies Report/Research Project) </w:t>
      </w:r>
    </w:p>
    <w:p w:rsidR="00000000" w:rsidDel="00000000" w:rsidP="00000000" w:rsidRDefault="00000000" w:rsidRPr="00000000" w14:paraId="00000092">
      <w:pPr>
        <w:numPr>
          <w:ilvl w:val="0"/>
          <w:numId w:val="18"/>
        </w:numPr>
        <w:ind w:left="720" w:hanging="360"/>
        <w:rPr>
          <w:rFonts w:ascii="Calibri" w:cs="Calibri" w:eastAsia="Calibri" w:hAnsi="Calibri"/>
          <w:color w:val="9900ff"/>
          <w:u w:val="none"/>
        </w:rPr>
      </w:pPr>
      <w:r w:rsidDel="00000000" w:rsidR="00000000" w:rsidRPr="00000000">
        <w:rPr>
          <w:rFonts w:ascii="Calibri" w:cs="Calibri" w:eastAsia="Calibri" w:hAnsi="Calibri"/>
          <w:color w:val="9900ff"/>
          <w:rtl w:val="0"/>
        </w:rPr>
        <w:t xml:space="preserve">I can conduct short research projects to help me learn about topics through investigation </w:t>
      </w:r>
    </w:p>
    <w:p w:rsidR="00000000" w:rsidDel="00000000" w:rsidP="00000000" w:rsidRDefault="00000000" w:rsidRPr="00000000" w14:paraId="00000093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4.6.8.8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Recall relevant information from experience or gather relevant information from print and digital sources</w:t>
        <w:tab/>
      </w:r>
    </w:p>
    <w:p w:rsidR="00000000" w:rsidDel="00000000" w:rsidP="00000000" w:rsidRDefault="00000000" w:rsidRPr="00000000" w14:paraId="00000094">
      <w:pPr>
        <w:numPr>
          <w:ilvl w:val="0"/>
          <w:numId w:val="18"/>
        </w:numPr>
        <w:ind w:left="720" w:hanging="360"/>
        <w:rPr>
          <w:rFonts w:ascii="Calibri" w:cs="Calibri" w:eastAsia="Calibri" w:hAnsi="Calibri"/>
          <w:color w:val="9900ff"/>
        </w:rPr>
      </w:pPr>
      <w:r w:rsidDel="00000000" w:rsidR="00000000" w:rsidRPr="00000000">
        <w:rPr>
          <w:rFonts w:ascii="Calibri" w:cs="Calibri" w:eastAsia="Calibri" w:hAnsi="Calibri"/>
          <w:color w:val="9900ff"/>
          <w:rtl w:val="0"/>
        </w:rPr>
        <w:t xml:space="preserve">I can conduct short research projects to help me learn about topics through investigation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4.6.9.9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Draw evidence from literary or informational text to support analysis, reflection, and research</w:t>
      </w:r>
    </w:p>
    <w:p w:rsidR="00000000" w:rsidDel="00000000" w:rsidP="00000000" w:rsidRDefault="00000000" w:rsidRPr="00000000" w14:paraId="00000096">
      <w:pPr>
        <w:numPr>
          <w:ilvl w:val="0"/>
          <w:numId w:val="18"/>
        </w:numPr>
        <w:ind w:left="720" w:hanging="360"/>
        <w:rPr>
          <w:rFonts w:ascii="Calibri" w:cs="Calibri" w:eastAsia="Calibri" w:hAnsi="Calibri"/>
          <w:color w:val="9900ff"/>
        </w:rPr>
      </w:pPr>
      <w:r w:rsidDel="00000000" w:rsidR="00000000" w:rsidRPr="00000000">
        <w:rPr>
          <w:rFonts w:ascii="Calibri" w:cs="Calibri" w:eastAsia="Calibri" w:hAnsi="Calibri"/>
          <w:color w:val="9900ff"/>
          <w:rtl w:val="0"/>
        </w:rPr>
        <w:t xml:space="preserve">I can conduct short research projects to help me learn about topics through investigation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p w:rsidR="00000000" w:rsidDel="00000000" w:rsidP="00000000" w:rsidRDefault="00000000" w:rsidRPr="00000000" w14:paraId="00000098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jc w:val="center"/>
        <w:rPr>
          <w:rFonts w:ascii="Calibri" w:cs="Calibri" w:eastAsia="Calibri" w:hAnsi="Calibri"/>
          <w:b w:val="1"/>
          <w:sz w:val="36"/>
          <w:szCs w:val="36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sz w:val="36"/>
          <w:szCs w:val="36"/>
          <w:u w:val="single"/>
          <w:rtl w:val="0"/>
        </w:rPr>
        <w:t xml:space="preserve">4th Grade Social Studies Standards</w:t>
      </w:r>
    </w:p>
    <w:p w:rsidR="00000000" w:rsidDel="00000000" w:rsidP="00000000" w:rsidRDefault="00000000" w:rsidRPr="00000000" w14:paraId="000000BB">
      <w:pPr>
        <w:rPr>
          <w:rFonts w:ascii="Calibri" w:cs="Calibri" w:eastAsia="Calibri" w:hAnsi="Calibri"/>
          <w:b w:val="1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u w:val="single"/>
          <w:rtl w:val="0"/>
        </w:rPr>
        <w:t xml:space="preserve">Citizenship and Government</w:t>
      </w:r>
    </w:p>
    <w:p w:rsidR="00000000" w:rsidDel="00000000" w:rsidP="00000000" w:rsidRDefault="00000000" w:rsidRPr="00000000" w14:paraId="000000BC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4.1.4.6.2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Identify the major roles and responsibilities of elected and appointed leaders in the community</w:t>
      </w:r>
    </w:p>
    <w:p w:rsidR="00000000" w:rsidDel="00000000" w:rsidP="00000000" w:rsidRDefault="00000000" w:rsidRPr="00000000" w14:paraId="000000BD">
      <w:pPr>
        <w:numPr>
          <w:ilvl w:val="0"/>
          <w:numId w:val="56"/>
        </w:numPr>
        <w:ind w:left="720" w:hanging="360"/>
        <w:rPr>
          <w:rFonts w:ascii="Calibri" w:cs="Calibri" w:eastAsia="Calibri" w:hAnsi="Calibri"/>
          <w:color w:val="9900ff"/>
          <w:u w:val="none"/>
        </w:rPr>
      </w:pPr>
      <w:r w:rsidDel="00000000" w:rsidR="00000000" w:rsidRPr="00000000">
        <w:rPr>
          <w:rFonts w:ascii="Calibri" w:cs="Calibri" w:eastAsia="Calibri" w:hAnsi="Calibri"/>
          <w:color w:val="9900ff"/>
          <w:rtl w:val="0"/>
        </w:rPr>
        <w:t xml:space="preserve">I can identify the major roles &amp; responsibilities of elected leaders in the community </w:t>
      </w:r>
    </w:p>
    <w:p w:rsidR="00000000" w:rsidDel="00000000" w:rsidP="00000000" w:rsidRDefault="00000000" w:rsidRPr="00000000" w14:paraId="000000BE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rPr>
          <w:rFonts w:ascii="Calibri" w:cs="Calibri" w:eastAsia="Calibri" w:hAnsi="Calibri"/>
          <w:b w:val="1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u w:val="single"/>
          <w:rtl w:val="0"/>
        </w:rPr>
        <w:t xml:space="preserve">Geography</w:t>
      </w:r>
    </w:p>
    <w:p w:rsidR="00000000" w:rsidDel="00000000" w:rsidP="00000000" w:rsidRDefault="00000000" w:rsidRPr="00000000" w14:paraId="000000C0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4.3.1.1.1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Create and use various kinds of maps of places in the United States and Canada or Mexico</w:t>
      </w:r>
    </w:p>
    <w:p w:rsidR="00000000" w:rsidDel="00000000" w:rsidP="00000000" w:rsidRDefault="00000000" w:rsidRPr="00000000" w14:paraId="000000C1">
      <w:pPr>
        <w:numPr>
          <w:ilvl w:val="0"/>
          <w:numId w:val="32"/>
        </w:numPr>
        <w:ind w:left="720" w:hanging="360"/>
        <w:rPr>
          <w:rFonts w:ascii="Calibri" w:cs="Calibri" w:eastAsia="Calibri" w:hAnsi="Calibri"/>
          <w:color w:val="9900ff"/>
          <w:u w:val="none"/>
        </w:rPr>
      </w:pPr>
      <w:r w:rsidDel="00000000" w:rsidR="00000000" w:rsidRPr="00000000">
        <w:rPr>
          <w:rFonts w:ascii="Calibri" w:cs="Calibri" w:eastAsia="Calibri" w:hAnsi="Calibri"/>
          <w:color w:val="9900ff"/>
          <w:rtl w:val="0"/>
        </w:rPr>
        <w:t xml:space="preserve">I can create &amp; use many kids of maps of places in the United States and Canada &amp; Mexico </w:t>
      </w:r>
    </w:p>
    <w:p w:rsidR="00000000" w:rsidDel="00000000" w:rsidP="00000000" w:rsidRDefault="00000000" w:rsidRPr="00000000" w14:paraId="000000C2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4.3.1.1.2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Use latitude and longitude on maps and globes to locate places in the United States, and also Canada or Mexico</w:t>
      </w:r>
    </w:p>
    <w:p w:rsidR="00000000" w:rsidDel="00000000" w:rsidP="00000000" w:rsidRDefault="00000000" w:rsidRPr="00000000" w14:paraId="000000C3">
      <w:pPr>
        <w:numPr>
          <w:ilvl w:val="0"/>
          <w:numId w:val="6"/>
        </w:numPr>
        <w:ind w:left="720" w:hanging="360"/>
        <w:rPr>
          <w:rFonts w:ascii="Calibri" w:cs="Calibri" w:eastAsia="Calibri" w:hAnsi="Calibri"/>
          <w:color w:val="9900ff"/>
          <w:u w:val="none"/>
        </w:rPr>
      </w:pPr>
      <w:r w:rsidDel="00000000" w:rsidR="00000000" w:rsidRPr="00000000">
        <w:rPr>
          <w:rFonts w:ascii="Calibri" w:cs="Calibri" w:eastAsia="Calibri" w:hAnsi="Calibri"/>
          <w:color w:val="9900ff"/>
          <w:rtl w:val="0"/>
        </w:rPr>
        <w:t xml:space="preserve">I can use latitude &amp; longitude on maps and globes to locate places </w:t>
      </w:r>
    </w:p>
    <w:p w:rsidR="00000000" w:rsidDel="00000000" w:rsidP="00000000" w:rsidRDefault="00000000" w:rsidRPr="00000000" w14:paraId="000000C4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4.3.1.2.1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Choose the most appropriate data from maps to answer specific questions about geographic issues in the United States and also Canada</w:t>
      </w:r>
    </w:p>
    <w:p w:rsidR="00000000" w:rsidDel="00000000" w:rsidP="00000000" w:rsidRDefault="00000000" w:rsidRPr="00000000" w14:paraId="000000C5">
      <w:pPr>
        <w:numPr>
          <w:ilvl w:val="0"/>
          <w:numId w:val="42"/>
        </w:numPr>
        <w:ind w:left="720" w:hanging="360"/>
        <w:rPr>
          <w:rFonts w:ascii="Calibri" w:cs="Calibri" w:eastAsia="Calibri" w:hAnsi="Calibri"/>
          <w:color w:val="9900ff"/>
          <w:u w:val="none"/>
        </w:rPr>
      </w:pPr>
      <w:r w:rsidDel="00000000" w:rsidR="00000000" w:rsidRPr="00000000">
        <w:rPr>
          <w:rFonts w:ascii="Calibri" w:cs="Calibri" w:eastAsia="Calibri" w:hAnsi="Calibri"/>
          <w:color w:val="9900ff"/>
          <w:rtl w:val="0"/>
        </w:rPr>
        <w:t xml:space="preserve">I can identify the most appropriate data from maps to answer questions about issues </w:t>
      </w:r>
    </w:p>
    <w:p w:rsidR="00000000" w:rsidDel="00000000" w:rsidP="00000000" w:rsidRDefault="00000000" w:rsidRPr="00000000" w14:paraId="000000C6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4.3.1.2.2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Use photographs or satellite-produced images to interpret spatial information about the United States, and also Canada or Mexico</w:t>
      </w:r>
    </w:p>
    <w:p w:rsidR="00000000" w:rsidDel="00000000" w:rsidP="00000000" w:rsidRDefault="00000000" w:rsidRPr="00000000" w14:paraId="000000C7">
      <w:pPr>
        <w:numPr>
          <w:ilvl w:val="0"/>
          <w:numId w:val="2"/>
        </w:numPr>
        <w:ind w:left="720" w:hanging="360"/>
        <w:rPr>
          <w:rFonts w:ascii="Calibri" w:cs="Calibri" w:eastAsia="Calibri" w:hAnsi="Calibri"/>
          <w:color w:val="9900ff"/>
          <w:u w:val="none"/>
        </w:rPr>
      </w:pPr>
      <w:r w:rsidDel="00000000" w:rsidR="00000000" w:rsidRPr="00000000">
        <w:rPr>
          <w:rFonts w:ascii="Calibri" w:cs="Calibri" w:eastAsia="Calibri" w:hAnsi="Calibri"/>
          <w:color w:val="9900ff"/>
          <w:rtl w:val="0"/>
        </w:rPr>
        <w:t xml:space="preserve">I can use photographs to interpret information about the United States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4.3.2.3.1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Locate and identify the physical and human characteristics of places in the United States, and also Canada or Mexico</w:t>
      </w:r>
    </w:p>
    <w:p w:rsidR="00000000" w:rsidDel="00000000" w:rsidP="00000000" w:rsidRDefault="00000000" w:rsidRPr="00000000" w14:paraId="000000C9">
      <w:pPr>
        <w:numPr>
          <w:ilvl w:val="0"/>
          <w:numId w:val="43"/>
        </w:numPr>
        <w:ind w:left="720" w:hanging="360"/>
        <w:rPr>
          <w:rFonts w:ascii="Calibri" w:cs="Calibri" w:eastAsia="Calibri" w:hAnsi="Calibri"/>
          <w:color w:val="9900ff"/>
          <w:u w:val="none"/>
        </w:rPr>
      </w:pPr>
      <w:r w:rsidDel="00000000" w:rsidR="00000000" w:rsidRPr="00000000">
        <w:rPr>
          <w:rFonts w:ascii="Calibri" w:cs="Calibri" w:eastAsia="Calibri" w:hAnsi="Calibri"/>
          <w:color w:val="9900ff"/>
          <w:rtl w:val="0"/>
        </w:rPr>
        <w:t xml:space="preserve">I can locate &amp; identify the physical &amp; human characteristics of places in the United States </w:t>
      </w:r>
    </w:p>
    <w:p w:rsidR="00000000" w:rsidDel="00000000" w:rsidP="00000000" w:rsidRDefault="00000000" w:rsidRPr="00000000" w14:paraId="000000CA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4.3.2.4.1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Name and locate states and territories, major cities and state capitals in the United States.</w:t>
      </w:r>
    </w:p>
    <w:p w:rsidR="00000000" w:rsidDel="00000000" w:rsidP="00000000" w:rsidRDefault="00000000" w:rsidRPr="00000000" w14:paraId="000000CB">
      <w:pPr>
        <w:numPr>
          <w:ilvl w:val="0"/>
          <w:numId w:val="3"/>
        </w:numPr>
        <w:ind w:left="720" w:hanging="360"/>
        <w:rPr>
          <w:rFonts w:ascii="Calibri" w:cs="Calibri" w:eastAsia="Calibri" w:hAnsi="Calibri"/>
          <w:color w:val="9900ff"/>
          <w:u w:val="none"/>
        </w:rPr>
      </w:pPr>
      <w:r w:rsidDel="00000000" w:rsidR="00000000" w:rsidRPr="00000000">
        <w:rPr>
          <w:rFonts w:ascii="Calibri" w:cs="Calibri" w:eastAsia="Calibri" w:hAnsi="Calibri"/>
          <w:color w:val="9900ff"/>
          <w:rtl w:val="0"/>
        </w:rPr>
        <w:t xml:space="preserve">I can recite and locate the states, territories and capitals in the United States </w:t>
      </w:r>
    </w:p>
    <w:p w:rsidR="00000000" w:rsidDel="00000000" w:rsidP="00000000" w:rsidRDefault="00000000" w:rsidRPr="00000000" w14:paraId="000000CC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4.3.3.5.1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Use data to analyze and explain the changing distribution of population in the United States and Canada over the last century.</w:t>
      </w:r>
    </w:p>
    <w:p w:rsidR="00000000" w:rsidDel="00000000" w:rsidP="00000000" w:rsidRDefault="00000000" w:rsidRPr="00000000" w14:paraId="000000CD">
      <w:pPr>
        <w:numPr>
          <w:ilvl w:val="0"/>
          <w:numId w:val="70"/>
        </w:numPr>
        <w:ind w:left="720" w:hanging="360"/>
        <w:rPr>
          <w:rFonts w:ascii="Calibri" w:cs="Calibri" w:eastAsia="Calibri" w:hAnsi="Calibri"/>
          <w:color w:val="9900ff"/>
          <w:u w:val="none"/>
        </w:rPr>
      </w:pPr>
      <w:r w:rsidDel="00000000" w:rsidR="00000000" w:rsidRPr="00000000">
        <w:rPr>
          <w:rFonts w:ascii="Calibri" w:cs="Calibri" w:eastAsia="Calibri" w:hAnsi="Calibri"/>
          <w:color w:val="9900ff"/>
          <w:rtl w:val="0"/>
        </w:rPr>
        <w:t xml:space="preserve">I can use data to analyze &amp; explain the changing population in the United States over the last 100 years </w:t>
      </w:r>
    </w:p>
    <w:p w:rsidR="00000000" w:rsidDel="00000000" w:rsidP="00000000" w:rsidRDefault="00000000" w:rsidRPr="00000000" w14:paraId="000000CE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4.3.3.6.1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Explain how geographic factors affect population distribution and the growth of cities in the United States and Canada.</w:t>
      </w:r>
    </w:p>
    <w:p w:rsidR="00000000" w:rsidDel="00000000" w:rsidP="00000000" w:rsidRDefault="00000000" w:rsidRPr="00000000" w14:paraId="000000CF">
      <w:pPr>
        <w:numPr>
          <w:ilvl w:val="0"/>
          <w:numId w:val="25"/>
        </w:numPr>
        <w:ind w:left="720" w:hanging="360"/>
        <w:rPr>
          <w:rFonts w:ascii="Calibri" w:cs="Calibri" w:eastAsia="Calibri" w:hAnsi="Calibri"/>
          <w:color w:val="9900ff"/>
          <w:u w:val="none"/>
        </w:rPr>
      </w:pPr>
      <w:r w:rsidDel="00000000" w:rsidR="00000000" w:rsidRPr="00000000">
        <w:rPr>
          <w:rFonts w:ascii="Calibri" w:cs="Calibri" w:eastAsia="Calibri" w:hAnsi="Calibri"/>
          <w:color w:val="9900ff"/>
          <w:rtl w:val="0"/>
        </w:rPr>
        <w:t xml:space="preserve">I can justify how geographic factors affect population distribution and the growth of cities in the United States </w:t>
      </w:r>
    </w:p>
    <w:p w:rsidR="00000000" w:rsidDel="00000000" w:rsidP="00000000" w:rsidRDefault="00000000" w:rsidRPr="00000000" w14:paraId="000000D0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4.3.4.9.1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Explain how humans adapt to the physical environment and how they are in turn affected by the adaptations and modifications</w:t>
      </w:r>
    </w:p>
    <w:p w:rsidR="00000000" w:rsidDel="00000000" w:rsidP="00000000" w:rsidRDefault="00000000" w:rsidRPr="00000000" w14:paraId="000000D1">
      <w:pPr>
        <w:numPr>
          <w:ilvl w:val="0"/>
          <w:numId w:val="4"/>
        </w:numPr>
        <w:ind w:left="720" w:hanging="360"/>
        <w:rPr>
          <w:rFonts w:ascii="Calibri" w:cs="Calibri" w:eastAsia="Calibri" w:hAnsi="Calibri"/>
          <w:color w:val="9900ff"/>
          <w:u w:val="none"/>
        </w:rPr>
      </w:pPr>
      <w:r w:rsidDel="00000000" w:rsidR="00000000" w:rsidRPr="00000000">
        <w:rPr>
          <w:rFonts w:ascii="Calibri" w:cs="Calibri" w:eastAsia="Calibri" w:hAnsi="Calibri"/>
          <w:color w:val="9900ff"/>
          <w:rtl w:val="0"/>
        </w:rPr>
        <w:t xml:space="preserve">I can make observations on how humans adapt to the physical environment and how they are in turn affected by the adaptations and modifications </w:t>
      </w:r>
    </w:p>
    <w:p w:rsidR="00000000" w:rsidDel="00000000" w:rsidP="00000000" w:rsidRDefault="00000000" w:rsidRPr="00000000" w14:paraId="000000D2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4.3.4.10.1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Describe how the location of resources and the distribution of people and their various economic activities has created different regions in the United States and Canada.</w:t>
      </w:r>
    </w:p>
    <w:p w:rsidR="00000000" w:rsidDel="00000000" w:rsidP="00000000" w:rsidRDefault="00000000" w:rsidRPr="00000000" w14:paraId="000000D3">
      <w:pPr>
        <w:numPr>
          <w:ilvl w:val="0"/>
          <w:numId w:val="37"/>
        </w:numPr>
        <w:ind w:left="720" w:hanging="360"/>
        <w:rPr>
          <w:rFonts w:ascii="Calibri" w:cs="Calibri" w:eastAsia="Calibri" w:hAnsi="Calibri"/>
          <w:color w:val="9900ff"/>
          <w:u w:val="none"/>
        </w:rPr>
      </w:pPr>
      <w:r w:rsidDel="00000000" w:rsidR="00000000" w:rsidRPr="00000000">
        <w:rPr>
          <w:rFonts w:ascii="Calibri" w:cs="Calibri" w:eastAsia="Calibri" w:hAnsi="Calibri"/>
          <w:color w:val="9900ff"/>
          <w:rtl w:val="0"/>
        </w:rPr>
        <w:t xml:space="preserve">I can describe how the location of resources and the distribution of people and their many economic activities has created the different regions of the United States </w:t>
      </w:r>
    </w:p>
    <w:p w:rsidR="00000000" w:rsidDel="00000000" w:rsidP="00000000" w:rsidRDefault="00000000" w:rsidRPr="00000000" w14:paraId="000000D4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4.3.4.10.2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Analyze the impact of geographic factors on the development of modern agricultural regions in Minnesota and the United States.</w:t>
      </w:r>
    </w:p>
    <w:p w:rsidR="00000000" w:rsidDel="00000000" w:rsidP="00000000" w:rsidRDefault="00000000" w:rsidRPr="00000000" w14:paraId="000000D5">
      <w:pPr>
        <w:numPr>
          <w:ilvl w:val="0"/>
          <w:numId w:val="67"/>
        </w:numPr>
        <w:ind w:left="720" w:hanging="360"/>
        <w:rPr>
          <w:rFonts w:ascii="Calibri" w:cs="Calibri" w:eastAsia="Calibri" w:hAnsi="Calibri"/>
          <w:color w:val="9900ff"/>
          <w:u w:val="none"/>
        </w:rPr>
      </w:pPr>
      <w:r w:rsidDel="00000000" w:rsidR="00000000" w:rsidRPr="00000000">
        <w:rPr>
          <w:rFonts w:ascii="Calibri" w:cs="Calibri" w:eastAsia="Calibri" w:hAnsi="Calibri"/>
          <w:color w:val="9900ff"/>
          <w:rtl w:val="0"/>
        </w:rPr>
        <w:t xml:space="preserve">I can analyze the impact of geographic factors on the development of modern agricultural regions in Minnesota and the United States </w:t>
      </w:r>
    </w:p>
    <w:p w:rsidR="00000000" w:rsidDel="00000000" w:rsidP="00000000" w:rsidRDefault="00000000" w:rsidRPr="00000000" w14:paraId="000000D6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4.4.2.4.1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Identify and locate on a major map or globe the origins of people in the local community and state; create a timeline of when different groups arrived; describe why and how they came.</w:t>
      </w:r>
    </w:p>
    <w:p w:rsidR="00000000" w:rsidDel="00000000" w:rsidP="00000000" w:rsidRDefault="00000000" w:rsidRPr="00000000" w14:paraId="000000D7">
      <w:pPr>
        <w:numPr>
          <w:ilvl w:val="0"/>
          <w:numId w:val="60"/>
        </w:numPr>
        <w:ind w:left="720" w:hanging="360"/>
        <w:rPr>
          <w:rFonts w:ascii="Calibri" w:cs="Calibri" w:eastAsia="Calibri" w:hAnsi="Calibri"/>
          <w:color w:val="9900ff"/>
          <w:u w:val="none"/>
        </w:rPr>
      </w:pPr>
      <w:r w:rsidDel="00000000" w:rsidR="00000000" w:rsidRPr="00000000">
        <w:rPr>
          <w:rFonts w:ascii="Calibri" w:cs="Calibri" w:eastAsia="Calibri" w:hAnsi="Calibri"/>
          <w:color w:val="9900ff"/>
          <w:rtl w:val="0"/>
        </w:rPr>
        <w:t xml:space="preserve">I can identify &amp; locate on a map or globe of origins of people in the local community and state </w:t>
      </w:r>
    </w:p>
    <w:p w:rsidR="00000000" w:rsidDel="00000000" w:rsidP="00000000" w:rsidRDefault="00000000" w:rsidRPr="00000000" w14:paraId="000000D8">
      <w:pPr>
        <w:numPr>
          <w:ilvl w:val="0"/>
          <w:numId w:val="60"/>
        </w:numPr>
        <w:ind w:left="720" w:hanging="360"/>
        <w:rPr>
          <w:rFonts w:ascii="Calibri" w:cs="Calibri" w:eastAsia="Calibri" w:hAnsi="Calibri"/>
          <w:color w:val="9900ff"/>
          <w:u w:val="none"/>
        </w:rPr>
      </w:pPr>
      <w:r w:rsidDel="00000000" w:rsidR="00000000" w:rsidRPr="00000000">
        <w:rPr>
          <w:rFonts w:ascii="Calibri" w:cs="Calibri" w:eastAsia="Calibri" w:hAnsi="Calibri"/>
          <w:color w:val="9900ff"/>
          <w:rtl w:val="0"/>
        </w:rPr>
        <w:t xml:space="preserve">I can construct a timeline of when different groups of people arrived &amp; compare how they came</w:t>
      </w:r>
    </w:p>
    <w:p w:rsidR="00000000" w:rsidDel="00000000" w:rsidP="00000000" w:rsidRDefault="00000000" w:rsidRPr="00000000" w14:paraId="000000D9">
      <w:pPr>
        <w:numPr>
          <w:ilvl w:val="0"/>
          <w:numId w:val="60"/>
        </w:numPr>
        <w:ind w:left="720" w:hanging="360"/>
        <w:rPr>
          <w:rFonts w:ascii="Calibri" w:cs="Calibri" w:eastAsia="Calibri" w:hAnsi="Calibri"/>
          <w:color w:val="9900ff"/>
          <w:u w:val="none"/>
        </w:rPr>
      </w:pPr>
      <w:r w:rsidDel="00000000" w:rsidR="00000000" w:rsidRPr="00000000">
        <w:rPr>
          <w:rFonts w:ascii="Calibri" w:cs="Calibri" w:eastAsia="Calibri" w:hAnsi="Calibri"/>
          <w:color w:val="9900ff"/>
          <w:rtl w:val="0"/>
        </w:rPr>
        <w:t xml:space="preserve">I can compare how they came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1">
      <w:pPr>
        <w:jc w:val="center"/>
        <w:rPr>
          <w:rFonts w:ascii="Calibri" w:cs="Calibri" w:eastAsia="Calibri" w:hAnsi="Calibri"/>
          <w:b w:val="1"/>
          <w:sz w:val="36"/>
          <w:szCs w:val="36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sz w:val="36"/>
          <w:szCs w:val="36"/>
          <w:u w:val="single"/>
          <w:rtl w:val="0"/>
        </w:rPr>
        <w:t xml:space="preserve">4th Grade Science Standards </w:t>
      </w:r>
    </w:p>
    <w:p w:rsidR="00000000" w:rsidDel="00000000" w:rsidP="00000000" w:rsidRDefault="00000000" w:rsidRPr="00000000" w14:paraId="000000E2">
      <w:pPr>
        <w:rPr>
          <w:rFonts w:ascii="Calibri" w:cs="Calibri" w:eastAsia="Calibri" w:hAnsi="Calibri"/>
          <w:b w:val="1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u w:val="single"/>
          <w:rtl w:val="0"/>
        </w:rPr>
        <w:t xml:space="preserve">The Practice of Engineering</w:t>
      </w:r>
    </w:p>
    <w:p w:rsidR="00000000" w:rsidDel="00000000" w:rsidP="00000000" w:rsidRDefault="00000000" w:rsidRPr="00000000" w14:paraId="000000E3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4.1.2.1.1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Describe the positive and negative impacts that the designed world has on the natural world as more and more engineered products and services are created and used.</w:t>
      </w:r>
    </w:p>
    <w:p w:rsidR="00000000" w:rsidDel="00000000" w:rsidP="00000000" w:rsidRDefault="00000000" w:rsidRPr="00000000" w14:paraId="000000E4">
      <w:pPr>
        <w:numPr>
          <w:ilvl w:val="0"/>
          <w:numId w:val="41"/>
        </w:numPr>
        <w:ind w:left="720" w:hanging="360"/>
        <w:rPr>
          <w:rFonts w:ascii="Calibri" w:cs="Calibri" w:eastAsia="Calibri" w:hAnsi="Calibri"/>
          <w:color w:val="9900ff"/>
          <w:u w:val="none"/>
        </w:rPr>
      </w:pPr>
      <w:r w:rsidDel="00000000" w:rsidR="00000000" w:rsidRPr="00000000">
        <w:rPr>
          <w:rFonts w:ascii="Calibri" w:cs="Calibri" w:eastAsia="Calibri" w:hAnsi="Calibri"/>
          <w:color w:val="9900ff"/>
          <w:rtl w:val="0"/>
        </w:rPr>
        <w:t xml:space="preserve">I can describe the positive &amp; negative impacts that the world has on the natural world</w:t>
      </w:r>
    </w:p>
    <w:p w:rsidR="00000000" w:rsidDel="00000000" w:rsidP="00000000" w:rsidRDefault="00000000" w:rsidRPr="00000000" w14:paraId="000000E5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4.1.2.2.1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Identify and investigate a design solution and describe how it was used to solve an everyday problem.</w:t>
      </w:r>
    </w:p>
    <w:p w:rsidR="00000000" w:rsidDel="00000000" w:rsidP="00000000" w:rsidRDefault="00000000" w:rsidRPr="00000000" w14:paraId="000000E6">
      <w:pPr>
        <w:numPr>
          <w:ilvl w:val="0"/>
          <w:numId w:val="39"/>
        </w:numPr>
        <w:ind w:left="720" w:hanging="360"/>
        <w:rPr>
          <w:rFonts w:ascii="Calibri" w:cs="Calibri" w:eastAsia="Calibri" w:hAnsi="Calibri"/>
          <w:color w:val="9900ff"/>
          <w:u w:val="none"/>
        </w:rPr>
      </w:pPr>
      <w:r w:rsidDel="00000000" w:rsidR="00000000" w:rsidRPr="00000000">
        <w:rPr>
          <w:rFonts w:ascii="Calibri" w:cs="Calibri" w:eastAsia="Calibri" w:hAnsi="Calibri"/>
          <w:color w:val="9900ff"/>
          <w:rtl w:val="0"/>
        </w:rPr>
        <w:t xml:space="preserve">I can identify &amp; investigate a design solution </w:t>
      </w:r>
    </w:p>
    <w:p w:rsidR="00000000" w:rsidDel="00000000" w:rsidP="00000000" w:rsidRDefault="00000000" w:rsidRPr="00000000" w14:paraId="000000E7">
      <w:pPr>
        <w:numPr>
          <w:ilvl w:val="0"/>
          <w:numId w:val="39"/>
        </w:numPr>
        <w:ind w:left="720" w:hanging="360"/>
        <w:rPr>
          <w:rFonts w:ascii="Calibri" w:cs="Calibri" w:eastAsia="Calibri" w:hAnsi="Calibri"/>
          <w:color w:val="9900ff"/>
          <w:u w:val="none"/>
        </w:rPr>
      </w:pPr>
      <w:r w:rsidDel="00000000" w:rsidR="00000000" w:rsidRPr="00000000">
        <w:rPr>
          <w:rFonts w:ascii="Calibri" w:cs="Calibri" w:eastAsia="Calibri" w:hAnsi="Calibri"/>
          <w:color w:val="9900ff"/>
          <w:rtl w:val="0"/>
        </w:rPr>
        <w:t xml:space="preserve">I can describe how the solution was used to solve everyday problems </w:t>
      </w:r>
    </w:p>
    <w:p w:rsidR="00000000" w:rsidDel="00000000" w:rsidP="00000000" w:rsidRDefault="00000000" w:rsidRPr="00000000" w14:paraId="000000E8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4.1.2.2.2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Generate ideas and possible constraints for solving a problem through engineering design.</w:t>
      </w:r>
    </w:p>
    <w:p w:rsidR="00000000" w:rsidDel="00000000" w:rsidP="00000000" w:rsidRDefault="00000000" w:rsidRPr="00000000" w14:paraId="000000E9">
      <w:pPr>
        <w:numPr>
          <w:ilvl w:val="0"/>
          <w:numId w:val="46"/>
        </w:numPr>
        <w:ind w:left="720" w:hanging="360"/>
        <w:rPr>
          <w:rFonts w:ascii="Calibri" w:cs="Calibri" w:eastAsia="Calibri" w:hAnsi="Calibri"/>
          <w:color w:val="9900ff"/>
          <w:u w:val="none"/>
        </w:rPr>
      </w:pPr>
      <w:r w:rsidDel="00000000" w:rsidR="00000000" w:rsidRPr="00000000">
        <w:rPr>
          <w:rFonts w:ascii="Calibri" w:cs="Calibri" w:eastAsia="Calibri" w:hAnsi="Calibri"/>
          <w:color w:val="9900ff"/>
          <w:rtl w:val="0"/>
        </w:rPr>
        <w:t xml:space="preserve">I can create ideas and possible constraints for solving a problem </w:t>
      </w:r>
    </w:p>
    <w:p w:rsidR="00000000" w:rsidDel="00000000" w:rsidP="00000000" w:rsidRDefault="00000000" w:rsidRPr="00000000" w14:paraId="000000EA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4.1.2.2.3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Test and evaluate solutions</w:t>
      </w:r>
    </w:p>
    <w:p w:rsidR="00000000" w:rsidDel="00000000" w:rsidP="00000000" w:rsidRDefault="00000000" w:rsidRPr="00000000" w14:paraId="000000EB">
      <w:pPr>
        <w:numPr>
          <w:ilvl w:val="0"/>
          <w:numId w:val="15"/>
        </w:numPr>
        <w:ind w:left="720" w:hanging="360"/>
        <w:rPr>
          <w:rFonts w:ascii="Calibri" w:cs="Calibri" w:eastAsia="Calibri" w:hAnsi="Calibri"/>
          <w:color w:val="9900ff"/>
          <w:u w:val="none"/>
        </w:rPr>
      </w:pPr>
      <w:r w:rsidDel="00000000" w:rsidR="00000000" w:rsidRPr="00000000">
        <w:rPr>
          <w:rFonts w:ascii="Calibri" w:cs="Calibri" w:eastAsia="Calibri" w:hAnsi="Calibri"/>
          <w:color w:val="9900ff"/>
          <w:rtl w:val="0"/>
        </w:rPr>
        <w:t xml:space="preserve">I can test &amp; evaluate solutions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rPr>
          <w:rFonts w:ascii="Calibri" w:cs="Calibri" w:eastAsia="Calibri" w:hAnsi="Calibri"/>
          <w:b w:val="1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u w:val="single"/>
          <w:rtl w:val="0"/>
        </w:rPr>
        <w:t xml:space="preserve">Interactions Among Science, Technology Engineering, Mathematics and Society</w:t>
      </w:r>
    </w:p>
    <w:p w:rsidR="00000000" w:rsidDel="00000000" w:rsidP="00000000" w:rsidRDefault="00000000" w:rsidRPr="00000000" w14:paraId="000000EE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4.1.3.3.1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Describe a situation in which one invention led to other inventions</w:t>
      </w:r>
    </w:p>
    <w:p w:rsidR="00000000" w:rsidDel="00000000" w:rsidP="00000000" w:rsidRDefault="00000000" w:rsidRPr="00000000" w14:paraId="000000EF">
      <w:pPr>
        <w:numPr>
          <w:ilvl w:val="0"/>
          <w:numId w:val="73"/>
        </w:numPr>
        <w:ind w:left="720" w:hanging="360"/>
        <w:rPr>
          <w:rFonts w:ascii="Calibri" w:cs="Calibri" w:eastAsia="Calibri" w:hAnsi="Calibri"/>
          <w:color w:val="9900ff"/>
          <w:u w:val="none"/>
        </w:rPr>
      </w:pPr>
      <w:r w:rsidDel="00000000" w:rsidR="00000000" w:rsidRPr="00000000">
        <w:rPr>
          <w:rFonts w:ascii="Calibri" w:cs="Calibri" w:eastAsia="Calibri" w:hAnsi="Calibri"/>
          <w:color w:val="9900ff"/>
          <w:rtl w:val="0"/>
        </w:rPr>
        <w:t xml:space="preserve">I can describe a situation in which one invention led to others </w:t>
      </w:r>
    </w:p>
    <w:p w:rsidR="00000000" w:rsidDel="00000000" w:rsidP="00000000" w:rsidRDefault="00000000" w:rsidRPr="00000000" w14:paraId="000000F0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rPr>
          <w:rFonts w:ascii="Calibri" w:cs="Calibri" w:eastAsia="Calibri" w:hAnsi="Calibri"/>
          <w:b w:val="1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u w:val="single"/>
          <w:rtl w:val="0"/>
        </w:rPr>
        <w:t xml:space="preserve">Matter</w:t>
      </w:r>
    </w:p>
    <w:p w:rsidR="00000000" w:rsidDel="00000000" w:rsidP="00000000" w:rsidRDefault="00000000" w:rsidRPr="00000000" w14:paraId="000000F2">
      <w:pPr>
        <w:numPr>
          <w:ilvl w:val="0"/>
          <w:numId w:val="51"/>
        </w:numPr>
        <w:ind w:left="720" w:hanging="360"/>
        <w:rPr>
          <w:rFonts w:ascii="Calibri" w:cs="Calibri" w:eastAsia="Calibri" w:hAnsi="Calibri"/>
          <w:color w:val="9900ff"/>
          <w:u w:val="none"/>
        </w:rPr>
      </w:pPr>
      <w:r w:rsidDel="00000000" w:rsidR="00000000" w:rsidRPr="00000000">
        <w:rPr>
          <w:rFonts w:ascii="Calibri" w:cs="Calibri" w:eastAsia="Calibri" w:hAnsi="Calibri"/>
          <w:color w:val="9900ff"/>
          <w:rtl w:val="0"/>
        </w:rPr>
        <w:t xml:space="preserve">I can identify the three states of matter </w:t>
      </w:r>
    </w:p>
    <w:p w:rsidR="00000000" w:rsidDel="00000000" w:rsidP="00000000" w:rsidRDefault="00000000" w:rsidRPr="00000000" w14:paraId="000000F3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4.2.1.1.1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Measure temperature, volume, weight, and length using appropriate tools and units</w:t>
      </w:r>
    </w:p>
    <w:p w:rsidR="00000000" w:rsidDel="00000000" w:rsidP="00000000" w:rsidRDefault="00000000" w:rsidRPr="00000000" w14:paraId="000000F4">
      <w:pPr>
        <w:numPr>
          <w:ilvl w:val="0"/>
          <w:numId w:val="64"/>
        </w:numPr>
        <w:ind w:left="720" w:hanging="360"/>
        <w:rPr>
          <w:rFonts w:ascii="Calibri" w:cs="Calibri" w:eastAsia="Calibri" w:hAnsi="Calibri"/>
          <w:color w:val="9900ff"/>
          <w:u w:val="none"/>
        </w:rPr>
      </w:pPr>
      <w:r w:rsidDel="00000000" w:rsidR="00000000" w:rsidRPr="00000000">
        <w:rPr>
          <w:rFonts w:ascii="Calibri" w:cs="Calibri" w:eastAsia="Calibri" w:hAnsi="Calibri"/>
          <w:color w:val="9900ff"/>
          <w:rtl w:val="0"/>
        </w:rPr>
        <w:t xml:space="preserve">I can measure temperature, volume, weight, and length using correct tools and units </w:t>
      </w:r>
    </w:p>
    <w:p w:rsidR="00000000" w:rsidDel="00000000" w:rsidP="00000000" w:rsidRDefault="00000000" w:rsidRPr="00000000" w14:paraId="000000F5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4.2.1.2.1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Distinguish between solids, liquids, and gases in term of shape and volume</w:t>
      </w:r>
    </w:p>
    <w:p w:rsidR="00000000" w:rsidDel="00000000" w:rsidP="00000000" w:rsidRDefault="00000000" w:rsidRPr="00000000" w14:paraId="000000F6">
      <w:pPr>
        <w:numPr>
          <w:ilvl w:val="0"/>
          <w:numId w:val="57"/>
        </w:numPr>
        <w:ind w:left="720" w:hanging="360"/>
        <w:rPr>
          <w:rFonts w:ascii="Calibri" w:cs="Calibri" w:eastAsia="Calibri" w:hAnsi="Calibri"/>
          <w:color w:val="9900ff"/>
          <w:u w:val="none"/>
        </w:rPr>
      </w:pPr>
      <w:r w:rsidDel="00000000" w:rsidR="00000000" w:rsidRPr="00000000">
        <w:rPr>
          <w:rFonts w:ascii="Calibri" w:cs="Calibri" w:eastAsia="Calibri" w:hAnsi="Calibri"/>
          <w:color w:val="9900ff"/>
          <w:rtl w:val="0"/>
        </w:rPr>
        <w:t xml:space="preserve">I can distinguish between solids, liquids and gases in term of shape and volume </w:t>
      </w:r>
    </w:p>
    <w:p w:rsidR="00000000" w:rsidDel="00000000" w:rsidP="00000000" w:rsidRDefault="00000000" w:rsidRPr="00000000" w14:paraId="000000F7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4.2.1.2.2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Describe how the states of matter change as a result of heating and cooling</w:t>
      </w:r>
    </w:p>
    <w:p w:rsidR="00000000" w:rsidDel="00000000" w:rsidP="00000000" w:rsidRDefault="00000000" w:rsidRPr="00000000" w14:paraId="000000F8">
      <w:pPr>
        <w:numPr>
          <w:ilvl w:val="0"/>
          <w:numId w:val="63"/>
        </w:numPr>
        <w:ind w:left="720" w:hanging="360"/>
        <w:rPr>
          <w:rFonts w:ascii="Calibri" w:cs="Calibri" w:eastAsia="Calibri" w:hAnsi="Calibri"/>
          <w:color w:val="9900ff"/>
          <w:u w:val="none"/>
        </w:rPr>
      </w:pPr>
      <w:r w:rsidDel="00000000" w:rsidR="00000000" w:rsidRPr="00000000">
        <w:rPr>
          <w:rFonts w:ascii="Calibri" w:cs="Calibri" w:eastAsia="Calibri" w:hAnsi="Calibri"/>
          <w:color w:val="9900ff"/>
          <w:rtl w:val="0"/>
        </w:rPr>
        <w:t xml:space="preserve">I can explain and model how matter can be changed from one state to another using heating and cooling </w:t>
      </w:r>
    </w:p>
    <w:p w:rsidR="00000000" w:rsidDel="00000000" w:rsidP="00000000" w:rsidRDefault="00000000" w:rsidRPr="00000000" w14:paraId="000000F9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4.2.3.1.1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Describe the transfer of heat energy when a warm and a cool object are touching or placed near each other.</w:t>
      </w:r>
    </w:p>
    <w:p w:rsidR="00000000" w:rsidDel="00000000" w:rsidP="00000000" w:rsidRDefault="00000000" w:rsidRPr="00000000" w14:paraId="000000FA">
      <w:pPr>
        <w:numPr>
          <w:ilvl w:val="0"/>
          <w:numId w:val="33"/>
        </w:numPr>
        <w:ind w:left="720" w:hanging="360"/>
        <w:rPr>
          <w:rFonts w:ascii="Calibri" w:cs="Calibri" w:eastAsia="Calibri" w:hAnsi="Calibri"/>
          <w:color w:val="9900ff"/>
          <w:u w:val="none"/>
        </w:rPr>
      </w:pPr>
      <w:r w:rsidDel="00000000" w:rsidR="00000000" w:rsidRPr="00000000">
        <w:rPr>
          <w:rFonts w:ascii="Calibri" w:cs="Calibri" w:eastAsia="Calibri" w:hAnsi="Calibri"/>
          <w:color w:val="9900ff"/>
          <w:rtl w:val="0"/>
        </w:rPr>
        <w:t xml:space="preserve">I can describe the transfer of heat energy </w:t>
      </w:r>
    </w:p>
    <w:p w:rsidR="00000000" w:rsidDel="00000000" w:rsidP="00000000" w:rsidRDefault="00000000" w:rsidRPr="00000000" w14:paraId="000000FB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C">
      <w:pPr>
        <w:rPr>
          <w:rFonts w:ascii="Calibri" w:cs="Calibri" w:eastAsia="Calibri" w:hAnsi="Calibri"/>
          <w:b w:val="1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u w:val="single"/>
          <w:rtl w:val="0"/>
        </w:rPr>
        <w:t xml:space="preserve">Energy</w:t>
      </w:r>
    </w:p>
    <w:p w:rsidR="00000000" w:rsidDel="00000000" w:rsidP="00000000" w:rsidRDefault="00000000" w:rsidRPr="00000000" w14:paraId="000000FD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4.2.3.1.2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Describe how magnets can repel or attract each other and how they attract certain metal objects.</w:t>
      </w:r>
    </w:p>
    <w:p w:rsidR="00000000" w:rsidDel="00000000" w:rsidP="00000000" w:rsidRDefault="00000000" w:rsidRPr="00000000" w14:paraId="000000FE">
      <w:pPr>
        <w:numPr>
          <w:ilvl w:val="0"/>
          <w:numId w:val="71"/>
        </w:numPr>
        <w:ind w:left="720" w:hanging="360"/>
        <w:rPr>
          <w:rFonts w:ascii="Calibri" w:cs="Calibri" w:eastAsia="Calibri" w:hAnsi="Calibri"/>
          <w:color w:val="9900ff"/>
          <w:u w:val="none"/>
        </w:rPr>
      </w:pPr>
      <w:r w:rsidDel="00000000" w:rsidR="00000000" w:rsidRPr="00000000">
        <w:rPr>
          <w:rFonts w:ascii="Calibri" w:cs="Calibri" w:eastAsia="Calibri" w:hAnsi="Calibri"/>
          <w:color w:val="9900ff"/>
          <w:rtl w:val="0"/>
        </w:rPr>
        <w:t xml:space="preserve">I can explain how magnets can repel or attract each other</w:t>
      </w:r>
    </w:p>
    <w:p w:rsidR="00000000" w:rsidDel="00000000" w:rsidP="00000000" w:rsidRDefault="00000000" w:rsidRPr="00000000" w14:paraId="000000FF">
      <w:pPr>
        <w:numPr>
          <w:ilvl w:val="0"/>
          <w:numId w:val="71"/>
        </w:numPr>
        <w:ind w:left="720" w:hanging="360"/>
        <w:rPr>
          <w:rFonts w:ascii="Calibri" w:cs="Calibri" w:eastAsia="Calibri" w:hAnsi="Calibri"/>
          <w:color w:val="9900ff"/>
          <w:u w:val="none"/>
        </w:rPr>
      </w:pPr>
      <w:r w:rsidDel="00000000" w:rsidR="00000000" w:rsidRPr="00000000">
        <w:rPr>
          <w:rFonts w:ascii="Calibri" w:cs="Calibri" w:eastAsia="Calibri" w:hAnsi="Calibri"/>
          <w:color w:val="9900ff"/>
          <w:rtl w:val="0"/>
        </w:rPr>
        <w:t xml:space="preserve">I can explain how magnets attract certain metal objects </w:t>
      </w:r>
    </w:p>
    <w:p w:rsidR="00000000" w:rsidDel="00000000" w:rsidP="00000000" w:rsidRDefault="00000000" w:rsidRPr="00000000" w14:paraId="00000100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4.2.3.1.3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Compare materials that are conductors and insulators of heat and/or electricity</w:t>
      </w:r>
    </w:p>
    <w:p w:rsidR="00000000" w:rsidDel="00000000" w:rsidP="00000000" w:rsidRDefault="00000000" w:rsidRPr="00000000" w14:paraId="00000101">
      <w:pPr>
        <w:numPr>
          <w:ilvl w:val="0"/>
          <w:numId w:val="19"/>
        </w:numPr>
        <w:ind w:left="720" w:hanging="360"/>
        <w:rPr>
          <w:rFonts w:ascii="Calibri" w:cs="Calibri" w:eastAsia="Calibri" w:hAnsi="Calibri"/>
          <w:color w:val="9900ff"/>
          <w:u w:val="none"/>
        </w:rPr>
      </w:pPr>
      <w:r w:rsidDel="00000000" w:rsidR="00000000" w:rsidRPr="00000000">
        <w:rPr>
          <w:rFonts w:ascii="Calibri" w:cs="Calibri" w:eastAsia="Calibri" w:hAnsi="Calibri"/>
          <w:color w:val="9900ff"/>
          <w:rtl w:val="0"/>
        </w:rPr>
        <w:t xml:space="preserve">I can compare &amp; contrast materials that are conductors and insulators of heat &amp; electricity </w:t>
      </w:r>
    </w:p>
    <w:p w:rsidR="00000000" w:rsidDel="00000000" w:rsidP="00000000" w:rsidRDefault="00000000" w:rsidRPr="00000000" w14:paraId="00000102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4.2.3.2.1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Identify several ways to generate heat energy</w:t>
      </w:r>
    </w:p>
    <w:p w:rsidR="00000000" w:rsidDel="00000000" w:rsidP="00000000" w:rsidRDefault="00000000" w:rsidRPr="00000000" w14:paraId="00000103">
      <w:pPr>
        <w:numPr>
          <w:ilvl w:val="0"/>
          <w:numId w:val="8"/>
        </w:numPr>
        <w:ind w:left="720" w:hanging="360"/>
        <w:rPr>
          <w:rFonts w:ascii="Calibri" w:cs="Calibri" w:eastAsia="Calibri" w:hAnsi="Calibri"/>
          <w:color w:val="9900ff"/>
          <w:u w:val="none"/>
        </w:rPr>
      </w:pPr>
      <w:r w:rsidDel="00000000" w:rsidR="00000000" w:rsidRPr="00000000">
        <w:rPr>
          <w:rFonts w:ascii="Calibri" w:cs="Calibri" w:eastAsia="Calibri" w:hAnsi="Calibri"/>
          <w:color w:val="9900ff"/>
          <w:rtl w:val="0"/>
        </w:rPr>
        <w:t xml:space="preserve">I can list several ways to generate heat energy </w:t>
      </w:r>
    </w:p>
    <w:p w:rsidR="00000000" w:rsidDel="00000000" w:rsidP="00000000" w:rsidRDefault="00000000" w:rsidRPr="00000000" w14:paraId="00000104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4.2.3.2.2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Construct a simple electrical circuit using wires, batteries and light bulbs.</w:t>
      </w:r>
    </w:p>
    <w:p w:rsidR="00000000" w:rsidDel="00000000" w:rsidP="00000000" w:rsidRDefault="00000000" w:rsidRPr="00000000" w14:paraId="00000105">
      <w:pPr>
        <w:numPr>
          <w:ilvl w:val="0"/>
          <w:numId w:val="44"/>
        </w:numPr>
        <w:ind w:left="720" w:hanging="360"/>
        <w:rPr>
          <w:rFonts w:ascii="Calibri" w:cs="Calibri" w:eastAsia="Calibri" w:hAnsi="Calibri"/>
          <w:color w:val="9900ff"/>
          <w:u w:val="none"/>
        </w:rPr>
      </w:pPr>
      <w:r w:rsidDel="00000000" w:rsidR="00000000" w:rsidRPr="00000000">
        <w:rPr>
          <w:rFonts w:ascii="Calibri" w:cs="Calibri" w:eastAsia="Calibri" w:hAnsi="Calibri"/>
          <w:color w:val="9900ff"/>
          <w:rtl w:val="0"/>
        </w:rPr>
        <w:t xml:space="preserve">I can create a simple electrical circuit using wires, batteries and light bulbs </w:t>
      </w:r>
    </w:p>
    <w:p w:rsidR="00000000" w:rsidDel="00000000" w:rsidP="00000000" w:rsidRDefault="00000000" w:rsidRPr="00000000" w14:paraId="00000106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4.2.3.2.3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Demonstrate how an electric current can produce a magnetic force.</w:t>
      </w:r>
    </w:p>
    <w:p w:rsidR="00000000" w:rsidDel="00000000" w:rsidP="00000000" w:rsidRDefault="00000000" w:rsidRPr="00000000" w14:paraId="00000107">
      <w:pPr>
        <w:numPr>
          <w:ilvl w:val="0"/>
          <w:numId w:val="34"/>
        </w:numPr>
        <w:ind w:left="720" w:hanging="360"/>
        <w:rPr>
          <w:rFonts w:ascii="Calibri" w:cs="Calibri" w:eastAsia="Calibri" w:hAnsi="Calibri"/>
          <w:color w:val="9900ff"/>
          <w:u w:val="none"/>
        </w:rPr>
      </w:pPr>
      <w:r w:rsidDel="00000000" w:rsidR="00000000" w:rsidRPr="00000000">
        <w:rPr>
          <w:rFonts w:ascii="Calibri" w:cs="Calibri" w:eastAsia="Calibri" w:hAnsi="Calibri"/>
          <w:color w:val="9900ff"/>
          <w:rtl w:val="0"/>
        </w:rPr>
        <w:t xml:space="preserve">I can demonstrate how an electric current can produce a magnetic force</w:t>
      </w:r>
    </w:p>
    <w:p w:rsidR="00000000" w:rsidDel="00000000" w:rsidP="00000000" w:rsidRDefault="00000000" w:rsidRPr="00000000" w14:paraId="00000108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9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A">
      <w:pPr>
        <w:rPr>
          <w:rFonts w:ascii="Calibri" w:cs="Calibri" w:eastAsia="Calibri" w:hAnsi="Calibri"/>
          <w:b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B">
      <w:pPr>
        <w:rPr>
          <w:rFonts w:ascii="Calibri" w:cs="Calibri" w:eastAsia="Calibri" w:hAnsi="Calibri"/>
          <w:b w:val="1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u w:val="single"/>
          <w:rtl w:val="0"/>
        </w:rPr>
        <w:t xml:space="preserve">Earth Structure and Processes</w:t>
      </w:r>
    </w:p>
    <w:p w:rsidR="00000000" w:rsidDel="00000000" w:rsidP="00000000" w:rsidRDefault="00000000" w:rsidRPr="00000000" w14:paraId="0000010C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4.3.1.3.1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Recognize that rocks may be uniform or made of mixtures of different materials</w:t>
      </w:r>
    </w:p>
    <w:p w:rsidR="00000000" w:rsidDel="00000000" w:rsidP="00000000" w:rsidRDefault="00000000" w:rsidRPr="00000000" w14:paraId="0000010D">
      <w:pPr>
        <w:numPr>
          <w:ilvl w:val="0"/>
          <w:numId w:val="62"/>
        </w:numPr>
        <w:ind w:left="720" w:hanging="360"/>
        <w:rPr>
          <w:rFonts w:ascii="Calibri" w:cs="Calibri" w:eastAsia="Calibri" w:hAnsi="Calibri"/>
          <w:color w:val="9900ff"/>
          <w:u w:val="none"/>
        </w:rPr>
      </w:pPr>
      <w:r w:rsidDel="00000000" w:rsidR="00000000" w:rsidRPr="00000000">
        <w:rPr>
          <w:rFonts w:ascii="Calibri" w:cs="Calibri" w:eastAsia="Calibri" w:hAnsi="Calibri"/>
          <w:color w:val="9900ff"/>
          <w:rtl w:val="0"/>
        </w:rPr>
        <w:t xml:space="preserve">I can investigate that rocks may be uniform or made of mixtures of different materials </w:t>
      </w:r>
    </w:p>
    <w:p w:rsidR="00000000" w:rsidDel="00000000" w:rsidP="00000000" w:rsidRDefault="00000000" w:rsidRPr="00000000" w14:paraId="0000010E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4.3.1.3.2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Describe and classify minerals based on their physical properties</w:t>
      </w:r>
    </w:p>
    <w:p w:rsidR="00000000" w:rsidDel="00000000" w:rsidP="00000000" w:rsidRDefault="00000000" w:rsidRPr="00000000" w14:paraId="0000010F">
      <w:pPr>
        <w:numPr>
          <w:ilvl w:val="0"/>
          <w:numId w:val="66"/>
        </w:numPr>
        <w:ind w:left="720" w:hanging="360"/>
        <w:rPr>
          <w:rFonts w:ascii="Calibri" w:cs="Calibri" w:eastAsia="Calibri" w:hAnsi="Calibri"/>
          <w:color w:val="9900ff"/>
          <w:u w:val="none"/>
        </w:rPr>
      </w:pPr>
      <w:r w:rsidDel="00000000" w:rsidR="00000000" w:rsidRPr="00000000">
        <w:rPr>
          <w:rFonts w:ascii="Calibri" w:cs="Calibri" w:eastAsia="Calibri" w:hAnsi="Calibri"/>
          <w:color w:val="9900ff"/>
          <w:rtl w:val="0"/>
        </w:rPr>
        <w:t xml:space="preserve">I can classify minerals based on their physical properties </w:t>
      </w:r>
    </w:p>
    <w:p w:rsidR="00000000" w:rsidDel="00000000" w:rsidP="00000000" w:rsidRDefault="00000000" w:rsidRPr="00000000" w14:paraId="00000110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4.3.2.3.1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Identify where water collects on Earth, including atmosphere, ground, and surface water, and describe how water moves through the Earth system using the processes of evaporation, condensation and precipitation.</w:t>
      </w:r>
    </w:p>
    <w:p w:rsidR="00000000" w:rsidDel="00000000" w:rsidP="00000000" w:rsidRDefault="00000000" w:rsidRPr="00000000" w14:paraId="00000111">
      <w:pPr>
        <w:numPr>
          <w:ilvl w:val="0"/>
          <w:numId w:val="21"/>
        </w:numPr>
        <w:ind w:left="720" w:hanging="360"/>
        <w:rPr>
          <w:rFonts w:ascii="Calibri" w:cs="Calibri" w:eastAsia="Calibri" w:hAnsi="Calibri"/>
          <w:color w:val="9900ff"/>
          <w:u w:val="none"/>
        </w:rPr>
      </w:pPr>
      <w:r w:rsidDel="00000000" w:rsidR="00000000" w:rsidRPr="00000000">
        <w:rPr>
          <w:rFonts w:ascii="Calibri" w:cs="Calibri" w:eastAsia="Calibri" w:hAnsi="Calibri"/>
          <w:color w:val="9900ff"/>
          <w:rtl w:val="0"/>
        </w:rPr>
        <w:t xml:space="preserve">I can identify where water collects on Earth </w:t>
      </w:r>
    </w:p>
    <w:p w:rsidR="00000000" w:rsidDel="00000000" w:rsidP="00000000" w:rsidRDefault="00000000" w:rsidRPr="00000000" w14:paraId="00000112">
      <w:pPr>
        <w:numPr>
          <w:ilvl w:val="0"/>
          <w:numId w:val="21"/>
        </w:numPr>
        <w:ind w:left="720" w:hanging="360"/>
        <w:rPr>
          <w:rFonts w:ascii="Calibri" w:cs="Calibri" w:eastAsia="Calibri" w:hAnsi="Calibri"/>
          <w:color w:val="9900ff"/>
          <w:u w:val="none"/>
        </w:rPr>
      </w:pPr>
      <w:r w:rsidDel="00000000" w:rsidR="00000000" w:rsidRPr="00000000">
        <w:rPr>
          <w:rFonts w:ascii="Calibri" w:cs="Calibri" w:eastAsia="Calibri" w:hAnsi="Calibri"/>
          <w:color w:val="9900ff"/>
          <w:rtl w:val="0"/>
        </w:rPr>
        <w:t xml:space="preserve">I can describe how water moves through the Earth system using the processes of evaporation, condensation, precipitation </w:t>
      </w:r>
    </w:p>
    <w:p w:rsidR="00000000" w:rsidDel="00000000" w:rsidP="00000000" w:rsidRDefault="00000000" w:rsidRPr="00000000" w14:paraId="00000113">
      <w:pPr>
        <w:rPr>
          <w:rFonts w:ascii="Calibri" w:cs="Calibri" w:eastAsia="Calibri" w:hAnsi="Calibri"/>
          <w:b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4">
      <w:pPr>
        <w:rPr>
          <w:rFonts w:ascii="Calibri" w:cs="Calibri" w:eastAsia="Calibri" w:hAnsi="Calibri"/>
          <w:b w:val="1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u w:val="single"/>
          <w:rtl w:val="0"/>
        </w:rPr>
        <w:t xml:space="preserve">Humans Interactions with Earth Systems</w:t>
      </w:r>
    </w:p>
    <w:p w:rsidR="00000000" w:rsidDel="00000000" w:rsidP="00000000" w:rsidRDefault="00000000" w:rsidRPr="00000000" w14:paraId="00000115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4.3.4.1.1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Describe how the methods people utilize to obtain and use water in their homes and communities can affect water supply and quality.</w:t>
      </w:r>
    </w:p>
    <w:p w:rsidR="00000000" w:rsidDel="00000000" w:rsidP="00000000" w:rsidRDefault="00000000" w:rsidRPr="00000000" w14:paraId="00000116">
      <w:pPr>
        <w:numPr>
          <w:ilvl w:val="0"/>
          <w:numId w:val="20"/>
        </w:numPr>
        <w:ind w:left="720" w:hanging="360"/>
        <w:rPr>
          <w:rFonts w:ascii="Calibri" w:cs="Calibri" w:eastAsia="Calibri" w:hAnsi="Calibri"/>
          <w:color w:val="9900ff"/>
          <w:u w:val="none"/>
        </w:rPr>
      </w:pPr>
      <w:r w:rsidDel="00000000" w:rsidR="00000000" w:rsidRPr="00000000">
        <w:rPr>
          <w:rFonts w:ascii="Calibri" w:cs="Calibri" w:eastAsia="Calibri" w:hAnsi="Calibri"/>
          <w:color w:val="9900ff"/>
          <w:rtl w:val="0"/>
        </w:rPr>
        <w:t xml:space="preserve">I can identify the methods people utilize to obtain and use water in their homes and communities can affect water supply &amp; quality </w:t>
      </w:r>
    </w:p>
    <w:p w:rsidR="00000000" w:rsidDel="00000000" w:rsidP="00000000" w:rsidRDefault="00000000" w:rsidRPr="00000000" w14:paraId="00000117">
      <w:pPr>
        <w:rPr>
          <w:rFonts w:ascii="Calibri" w:cs="Calibri" w:eastAsia="Calibri" w:hAnsi="Calibri"/>
          <w:b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8">
      <w:pPr>
        <w:rPr>
          <w:rFonts w:ascii="Calibri" w:cs="Calibri" w:eastAsia="Calibri" w:hAnsi="Calibri"/>
          <w:b w:val="1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u w:val="single"/>
          <w:rtl w:val="0"/>
        </w:rPr>
        <w:t xml:space="preserve">Humans interactions with Living Things</w:t>
      </w:r>
    </w:p>
    <w:p w:rsidR="00000000" w:rsidDel="00000000" w:rsidP="00000000" w:rsidRDefault="00000000" w:rsidRPr="00000000" w14:paraId="00000119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4.4.4.2.1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Recognize that the body has defense systems against germs, including tears, saliva, skin and blood.</w:t>
      </w:r>
    </w:p>
    <w:p w:rsidR="00000000" w:rsidDel="00000000" w:rsidP="00000000" w:rsidRDefault="00000000" w:rsidRPr="00000000" w14:paraId="0000011A">
      <w:pPr>
        <w:numPr>
          <w:ilvl w:val="0"/>
          <w:numId w:val="49"/>
        </w:numPr>
        <w:ind w:left="720" w:hanging="360"/>
        <w:rPr>
          <w:rFonts w:ascii="Calibri" w:cs="Calibri" w:eastAsia="Calibri" w:hAnsi="Calibri"/>
          <w:color w:val="9900ff"/>
          <w:u w:val="none"/>
        </w:rPr>
      </w:pPr>
      <w:r w:rsidDel="00000000" w:rsidR="00000000" w:rsidRPr="00000000">
        <w:rPr>
          <w:rFonts w:ascii="Calibri" w:cs="Calibri" w:eastAsia="Calibri" w:hAnsi="Calibri"/>
          <w:color w:val="9900ff"/>
          <w:rtl w:val="0"/>
        </w:rPr>
        <w:t xml:space="preserve">I can classify the different defense systems the body has against germs, including tears, saliva, skin and blood </w:t>
      </w:r>
    </w:p>
    <w:p w:rsidR="00000000" w:rsidDel="00000000" w:rsidP="00000000" w:rsidRDefault="00000000" w:rsidRPr="00000000" w14:paraId="0000011B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4.4.4.2.2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Give examples of diseases that can be prevented by vaccination</w:t>
      </w:r>
    </w:p>
    <w:p w:rsidR="00000000" w:rsidDel="00000000" w:rsidP="00000000" w:rsidRDefault="00000000" w:rsidRPr="00000000" w14:paraId="0000011C">
      <w:pPr>
        <w:numPr>
          <w:ilvl w:val="0"/>
          <w:numId w:val="61"/>
        </w:numPr>
        <w:ind w:left="720" w:hanging="360"/>
        <w:rPr>
          <w:rFonts w:ascii="Calibri" w:cs="Calibri" w:eastAsia="Calibri" w:hAnsi="Calibri"/>
          <w:color w:val="9900ff"/>
          <w:u w:val="none"/>
        </w:rPr>
      </w:pPr>
      <w:r w:rsidDel="00000000" w:rsidR="00000000" w:rsidRPr="00000000">
        <w:rPr>
          <w:rFonts w:ascii="Calibri" w:cs="Calibri" w:eastAsia="Calibri" w:hAnsi="Calibri"/>
          <w:color w:val="9900ff"/>
          <w:rtl w:val="0"/>
        </w:rPr>
        <w:t xml:space="preserve">I can list examples of diseases that can be prevented by vaccinations </w:t>
      </w:r>
    </w:p>
    <w:p w:rsidR="00000000" w:rsidDel="00000000" w:rsidP="00000000" w:rsidRDefault="00000000" w:rsidRPr="00000000" w14:paraId="0000011D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sectPr>
      <w:pgSz w:h="15840" w:w="12240"/>
      <w:pgMar w:bottom="360" w:top="360" w:left="360" w:right="36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color w:val="9900ff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color w:val="9900ff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color w:val="9900ff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>
    <w:lvl w:ilvl="0">
      <w:start w:val="1"/>
      <w:numFmt w:val="bullet"/>
      <w:lvlText w:val="●"/>
      <w:lvlJc w:val="left"/>
      <w:pPr>
        <w:ind w:left="720" w:hanging="360"/>
      </w:pPr>
      <w:rPr>
        <w:color w:val="9900ff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7">
    <w:lvl w:ilvl="0">
      <w:start w:val="1"/>
      <w:numFmt w:val="bullet"/>
      <w:lvlText w:val="●"/>
      <w:lvlJc w:val="left"/>
      <w:pPr>
        <w:ind w:left="720" w:hanging="360"/>
      </w:pPr>
      <w:rPr>
        <w:color w:val="9900ff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9">
    <w:lvl w:ilvl="0">
      <w:start w:val="1"/>
      <w:numFmt w:val="bullet"/>
      <w:lvlText w:val="●"/>
      <w:lvlJc w:val="left"/>
      <w:pPr>
        <w:ind w:left="720" w:hanging="360"/>
      </w:pPr>
      <w:rPr>
        <w:color w:val="9900ff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6">
    <w:lvl w:ilvl="0">
      <w:start w:val="1"/>
      <w:numFmt w:val="bullet"/>
      <w:lvlText w:val="●"/>
      <w:lvlJc w:val="left"/>
      <w:pPr>
        <w:ind w:left="720" w:hanging="360"/>
      </w:pPr>
      <w:rPr>
        <w:color w:val="9900ff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2">
    <w:lvl w:ilvl="0">
      <w:start w:val="1"/>
      <w:numFmt w:val="bullet"/>
      <w:lvlText w:val="●"/>
      <w:lvlJc w:val="left"/>
      <w:pPr>
        <w:ind w:left="720" w:hanging="360"/>
      </w:pPr>
      <w:rPr>
        <w:color w:val="9900ff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8">
    <w:lvl w:ilvl="0">
      <w:start w:val="1"/>
      <w:numFmt w:val="bullet"/>
      <w:lvlText w:val="●"/>
      <w:lvlJc w:val="left"/>
      <w:pPr>
        <w:ind w:left="720" w:hanging="360"/>
      </w:pPr>
      <w:rPr>
        <w:color w:val="9900ff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2">
    <w:lvl w:ilvl="0">
      <w:start w:val="1"/>
      <w:numFmt w:val="bullet"/>
      <w:lvlText w:val="●"/>
      <w:lvlJc w:val="left"/>
      <w:pPr>
        <w:ind w:left="720" w:hanging="360"/>
      </w:pPr>
      <w:rPr>
        <w:color w:val="9900ff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7">
    <w:lvl w:ilvl="0">
      <w:start w:val="1"/>
      <w:numFmt w:val="bullet"/>
      <w:lvlText w:val="●"/>
      <w:lvlJc w:val="left"/>
      <w:pPr>
        <w:ind w:left="720" w:hanging="360"/>
      </w:pPr>
      <w:rPr>
        <w:color w:val="9900ff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