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8D" w:rsidRDefault="00B86C8D" w:rsidP="00AC133E">
      <w:pPr>
        <w:jc w:val="center"/>
        <w:rPr>
          <w:b/>
          <w:sz w:val="28"/>
          <w:szCs w:val="28"/>
          <w:lang w:val="es-ES_tradnl"/>
        </w:rPr>
      </w:pPr>
      <w:bookmarkStart w:id="0" w:name="_GoBack"/>
      <w:bookmarkEnd w:id="0"/>
      <w:r w:rsidRPr="00677FC3">
        <w:rPr>
          <w:b/>
          <w:sz w:val="28"/>
          <w:szCs w:val="28"/>
          <w:lang w:val="es-ES_tradnl"/>
        </w:rPr>
        <w:t xml:space="preserve">Código </w:t>
      </w:r>
      <w:r w:rsidR="006E556E">
        <w:rPr>
          <w:b/>
          <w:sz w:val="28"/>
          <w:szCs w:val="28"/>
          <w:lang w:val="es-ES_tradnl"/>
        </w:rPr>
        <w:t xml:space="preserve"> de </w:t>
      </w:r>
      <w:r w:rsidRPr="00677FC3">
        <w:rPr>
          <w:b/>
          <w:sz w:val="28"/>
          <w:szCs w:val="28"/>
          <w:lang w:val="es-ES_tradnl"/>
        </w:rPr>
        <w:t>vestir para niñas</w:t>
      </w:r>
      <w:r w:rsidR="006E556E">
        <w:rPr>
          <w:b/>
          <w:sz w:val="28"/>
          <w:szCs w:val="28"/>
          <w:lang w:val="es-ES_tradnl"/>
        </w:rPr>
        <w:t xml:space="preserve"> de la escuela </w:t>
      </w:r>
      <w:proofErr w:type="spellStart"/>
      <w:r w:rsidR="006E556E">
        <w:rPr>
          <w:b/>
          <w:sz w:val="28"/>
          <w:szCs w:val="28"/>
          <w:lang w:val="es-ES_tradnl"/>
        </w:rPr>
        <w:t>Freehold</w:t>
      </w:r>
      <w:proofErr w:type="spellEnd"/>
      <w:r w:rsidR="006E556E">
        <w:rPr>
          <w:b/>
          <w:sz w:val="28"/>
          <w:szCs w:val="28"/>
          <w:lang w:val="es-ES_tradnl"/>
        </w:rPr>
        <w:t xml:space="preserve"> </w:t>
      </w:r>
      <w:proofErr w:type="spellStart"/>
      <w:r w:rsidR="006E556E">
        <w:rPr>
          <w:b/>
          <w:sz w:val="28"/>
          <w:szCs w:val="28"/>
          <w:lang w:val="es-ES_tradnl"/>
        </w:rPr>
        <w:t>Learning</w:t>
      </w:r>
      <w:proofErr w:type="spellEnd"/>
      <w:r w:rsidR="006E556E">
        <w:rPr>
          <w:b/>
          <w:sz w:val="28"/>
          <w:szCs w:val="28"/>
          <w:lang w:val="es-ES_tradnl"/>
        </w:rPr>
        <w:t xml:space="preserve"> Center</w:t>
      </w:r>
    </w:p>
    <w:p w:rsidR="006E556E" w:rsidRPr="00677FC3" w:rsidRDefault="006E556E" w:rsidP="00B86C8D">
      <w:pPr>
        <w:rPr>
          <w:b/>
          <w:sz w:val="28"/>
          <w:szCs w:val="28"/>
          <w:lang w:val="es-ES_tradn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524"/>
        <w:gridCol w:w="2526"/>
        <w:gridCol w:w="1710"/>
        <w:gridCol w:w="1890"/>
        <w:gridCol w:w="1638"/>
      </w:tblGrid>
      <w:tr w:rsidR="00B86C8D" w:rsidRPr="00677FC3" w:rsidTr="00C60E3E">
        <w:tc>
          <w:tcPr>
            <w:tcW w:w="7488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Días Regular de escuela</w:t>
            </w:r>
          </w:p>
        </w:tc>
        <w:tc>
          <w:tcPr>
            <w:tcW w:w="3528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B86C8D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Uniforme de Educación física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</w:p>
        </w:tc>
      </w:tr>
      <w:tr w:rsidR="00B86C8D" w:rsidRPr="00677FC3" w:rsidTr="00C60E3E">
        <w:tc>
          <w:tcPr>
            <w:tcW w:w="17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F14257" w:rsidRDefault="00B86C8D" w:rsidP="00C60E3E">
            <w:pPr>
              <w:jc w:val="center"/>
              <w:rPr>
                <w:b/>
                <w:lang w:val="es-ES_tradnl"/>
              </w:rPr>
            </w:pPr>
            <w:r w:rsidRPr="00F14257">
              <w:rPr>
                <w:b/>
                <w:lang w:val="es-ES_tradnl"/>
              </w:rPr>
              <w:t xml:space="preserve">Camisas de Cuello 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Manga larga o corta</w:t>
            </w:r>
            <w:r w:rsidRPr="00F14257">
              <w:rPr>
                <w:b/>
                <w:lang w:val="es-ES_tradnl"/>
              </w:rPr>
              <w:t xml:space="preserve"> /</w:t>
            </w:r>
            <w:r>
              <w:rPr>
                <w:b/>
                <w:lang w:val="es-ES_tradnl"/>
              </w:rPr>
              <w:t>Camisa de cuello largo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Pantalón/Falda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Pantalón corto/</w:t>
            </w:r>
            <w:proofErr w:type="spellStart"/>
            <w:r>
              <w:rPr>
                <w:b/>
                <w:lang w:val="es-ES_tradnl"/>
              </w:rPr>
              <w:t>capri</w:t>
            </w:r>
            <w:proofErr w:type="spellEnd"/>
          </w:p>
        </w:tc>
        <w:tc>
          <w:tcPr>
            <w:tcW w:w="25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D06CA2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Suéter / </w:t>
            </w:r>
            <w:proofErr w:type="spellStart"/>
            <w:r>
              <w:rPr>
                <w:b/>
                <w:lang w:val="es-ES_tradnl"/>
              </w:rPr>
              <w:t>Jerseys</w:t>
            </w:r>
            <w:proofErr w:type="spellEnd"/>
            <w:r>
              <w:rPr>
                <w:b/>
                <w:lang w:val="es-ES_tradnl"/>
              </w:rPr>
              <w:t xml:space="preserve"> /  A</w:t>
            </w:r>
            <w:r w:rsidRPr="00D06CA2">
              <w:rPr>
                <w:b/>
                <w:lang w:val="es-ES_tradnl"/>
              </w:rPr>
              <w:t xml:space="preserve">brigo 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 w:rsidRPr="00D06CA2">
              <w:rPr>
                <w:b/>
                <w:lang w:val="es-ES_tradnl"/>
              </w:rPr>
              <w:t>(usado en el interior de la escuela, no chaquetas)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6C8D" w:rsidRPr="00D06CA2" w:rsidRDefault="00B86C8D" w:rsidP="00C60E3E">
            <w:pPr>
              <w:jc w:val="center"/>
              <w:rPr>
                <w:b/>
                <w:lang w:val="es-ES_tradnl"/>
              </w:rPr>
            </w:pPr>
            <w:r w:rsidRPr="00D06CA2">
              <w:rPr>
                <w:b/>
                <w:lang w:val="es-ES_tradnl"/>
              </w:rPr>
              <w:t xml:space="preserve">Medias / </w:t>
            </w:r>
          </w:p>
          <w:p w:rsidR="00B86C8D" w:rsidRPr="00D06CA2" w:rsidRDefault="00B86C8D" w:rsidP="00C60E3E">
            <w:pPr>
              <w:jc w:val="center"/>
              <w:rPr>
                <w:b/>
                <w:lang w:val="es-ES_tradnl"/>
              </w:rPr>
            </w:pPr>
            <w:r w:rsidRPr="00D06CA2">
              <w:rPr>
                <w:b/>
                <w:lang w:val="es-ES_tradnl"/>
              </w:rPr>
              <w:t xml:space="preserve">polainas 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(Llevado bajo la</w:t>
            </w:r>
            <w:r w:rsidRPr="00D06CA2">
              <w:rPr>
                <w:b/>
                <w:lang w:val="es-ES_tradnl"/>
              </w:rPr>
              <w:t xml:space="preserve"> faldas solamente)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Camisas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Suéter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 w:rsidRPr="00677FC3">
              <w:rPr>
                <w:b/>
                <w:lang w:val="es-ES_tradnl"/>
              </w:rPr>
              <w:t xml:space="preserve"> (</w:t>
            </w:r>
            <w:r>
              <w:rPr>
                <w:b/>
                <w:lang w:val="es-ES_tradnl"/>
              </w:rPr>
              <w:t>sin gorros</w:t>
            </w:r>
            <w:r w:rsidRPr="00677FC3">
              <w:rPr>
                <w:b/>
                <w:lang w:val="es-ES_tradnl"/>
              </w:rPr>
              <w:t>)</w:t>
            </w:r>
          </w:p>
        </w:tc>
        <w:tc>
          <w:tcPr>
            <w:tcW w:w="1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Pantalones  de Suéter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Corto</w:t>
            </w:r>
          </w:p>
        </w:tc>
      </w:tr>
      <w:tr w:rsidR="00B86C8D" w:rsidRPr="00677FC3" w:rsidTr="00C60E3E">
        <w:tc>
          <w:tcPr>
            <w:tcW w:w="1728" w:type="dxa"/>
            <w:tcBorders>
              <w:top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Blanco</w:t>
            </w:r>
          </w:p>
        </w:tc>
        <w:tc>
          <w:tcPr>
            <w:tcW w:w="1524" w:type="dxa"/>
            <w:tcBorders>
              <w:top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Caqui</w:t>
            </w:r>
            <w:r w:rsidRPr="00677FC3">
              <w:rPr>
                <w:lang w:val="es-ES_tradnl"/>
              </w:rPr>
              <w:t xml:space="preserve"> (</w:t>
            </w:r>
            <w:r>
              <w:rPr>
                <w:lang w:val="es-ES_tradnl"/>
              </w:rPr>
              <w:t>color café claro</w:t>
            </w:r>
            <w:r w:rsidRPr="00677FC3">
              <w:rPr>
                <w:lang w:val="es-ES_tradnl"/>
              </w:rPr>
              <w:t>)</w:t>
            </w:r>
          </w:p>
        </w:tc>
        <w:tc>
          <w:tcPr>
            <w:tcW w:w="2526" w:type="dxa"/>
            <w:tcBorders>
              <w:top w:val="single" w:sz="18" w:space="0" w:color="auto"/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Blanco</w:t>
            </w:r>
          </w:p>
        </w:tc>
        <w:tc>
          <w:tcPr>
            <w:tcW w:w="1710" w:type="dxa"/>
            <w:tcBorders>
              <w:top w:val="single" w:sz="18" w:space="0" w:color="auto"/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Blanco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Blanco</w:t>
            </w:r>
          </w:p>
        </w:tc>
        <w:tc>
          <w:tcPr>
            <w:tcW w:w="1638" w:type="dxa"/>
            <w:tcBorders>
              <w:top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Azul Marino</w:t>
            </w:r>
          </w:p>
        </w:tc>
      </w:tr>
      <w:tr w:rsidR="00B86C8D" w:rsidRPr="00677FC3" w:rsidTr="00C60E3E">
        <w:tc>
          <w:tcPr>
            <w:tcW w:w="172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Azul Marino</w:t>
            </w:r>
          </w:p>
        </w:tc>
        <w:tc>
          <w:tcPr>
            <w:tcW w:w="1524" w:type="dxa"/>
          </w:tcPr>
          <w:p w:rsidR="00B86C8D" w:rsidRPr="00677FC3" w:rsidRDefault="00B86C8D" w:rsidP="00E6447E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Azul </w:t>
            </w:r>
          </w:p>
        </w:tc>
        <w:tc>
          <w:tcPr>
            <w:tcW w:w="2526" w:type="dxa"/>
            <w:tcBorders>
              <w:right w:val="single" w:sz="18" w:space="0" w:color="auto"/>
            </w:tcBorders>
          </w:tcPr>
          <w:p w:rsidR="00B86C8D" w:rsidRPr="00677FC3" w:rsidRDefault="00B86C8D" w:rsidP="00E6447E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Azul </w:t>
            </w:r>
          </w:p>
        </w:tc>
        <w:tc>
          <w:tcPr>
            <w:tcW w:w="1710" w:type="dxa"/>
            <w:tcBorders>
              <w:right w:val="single" w:sz="18" w:space="0" w:color="auto"/>
            </w:tcBorders>
          </w:tcPr>
          <w:p w:rsidR="00B86C8D" w:rsidRPr="00677FC3" w:rsidRDefault="00B86C8D" w:rsidP="00E6447E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Azul </w:t>
            </w: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:rsidR="00B86C8D" w:rsidRPr="00677FC3" w:rsidRDefault="00B86C8D" w:rsidP="00E6447E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Azul </w:t>
            </w:r>
          </w:p>
        </w:tc>
        <w:tc>
          <w:tcPr>
            <w:tcW w:w="163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Gris</w:t>
            </w:r>
          </w:p>
        </w:tc>
      </w:tr>
      <w:tr w:rsidR="00B86C8D" w:rsidRPr="00677FC3" w:rsidTr="00C60E3E">
        <w:tc>
          <w:tcPr>
            <w:tcW w:w="172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Amarrillo</w:t>
            </w:r>
          </w:p>
        </w:tc>
        <w:tc>
          <w:tcPr>
            <w:tcW w:w="1524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2526" w:type="dxa"/>
            <w:tcBorders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Amarrillo</w:t>
            </w:r>
          </w:p>
        </w:tc>
        <w:tc>
          <w:tcPr>
            <w:tcW w:w="1710" w:type="dxa"/>
            <w:tcBorders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Amarrillo</w:t>
            </w:r>
          </w:p>
        </w:tc>
        <w:tc>
          <w:tcPr>
            <w:tcW w:w="163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</w:tr>
      <w:tr w:rsidR="00B86C8D" w:rsidRPr="00677FC3" w:rsidTr="00C60E3E">
        <w:trPr>
          <w:trHeight w:val="251"/>
        </w:trPr>
        <w:tc>
          <w:tcPr>
            <w:tcW w:w="172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Oro</w:t>
            </w:r>
          </w:p>
        </w:tc>
        <w:tc>
          <w:tcPr>
            <w:tcW w:w="1524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  <w:tc>
          <w:tcPr>
            <w:tcW w:w="2526" w:type="dxa"/>
            <w:tcBorders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Oro</w:t>
            </w:r>
          </w:p>
        </w:tc>
        <w:tc>
          <w:tcPr>
            <w:tcW w:w="1710" w:type="dxa"/>
            <w:tcBorders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Oro</w:t>
            </w:r>
          </w:p>
        </w:tc>
        <w:tc>
          <w:tcPr>
            <w:tcW w:w="163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</w:tr>
      <w:tr w:rsidR="00B86C8D" w:rsidRPr="00677FC3" w:rsidTr="00C60E3E">
        <w:trPr>
          <w:trHeight w:val="251"/>
        </w:trPr>
        <w:tc>
          <w:tcPr>
            <w:tcW w:w="1728" w:type="dxa"/>
          </w:tcPr>
          <w:p w:rsidR="00B86C8D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1524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  <w:tc>
          <w:tcPr>
            <w:tcW w:w="2526" w:type="dxa"/>
            <w:tcBorders>
              <w:right w:val="single" w:sz="18" w:space="0" w:color="auto"/>
            </w:tcBorders>
          </w:tcPr>
          <w:p w:rsidR="00B86C8D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1710" w:type="dxa"/>
            <w:tcBorders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:rsidR="00B86C8D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1638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</w:tr>
      <w:tr w:rsidR="00B86C8D" w:rsidRPr="00677FC3" w:rsidTr="00C60E3E">
        <w:trPr>
          <w:trHeight w:val="251"/>
        </w:trPr>
        <w:tc>
          <w:tcPr>
            <w:tcW w:w="1728" w:type="dxa"/>
          </w:tcPr>
          <w:p w:rsidR="00B86C8D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Gris</w:t>
            </w:r>
          </w:p>
        </w:tc>
        <w:tc>
          <w:tcPr>
            <w:tcW w:w="1524" w:type="dxa"/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  <w:tc>
          <w:tcPr>
            <w:tcW w:w="2526" w:type="dxa"/>
            <w:tcBorders>
              <w:right w:val="single" w:sz="18" w:space="0" w:color="auto"/>
            </w:tcBorders>
          </w:tcPr>
          <w:p w:rsidR="00B86C8D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Gris</w:t>
            </w:r>
          </w:p>
        </w:tc>
        <w:tc>
          <w:tcPr>
            <w:tcW w:w="1710" w:type="dxa"/>
            <w:tcBorders>
              <w:right w:val="single" w:sz="18" w:space="0" w:color="auto"/>
            </w:tcBorders>
          </w:tcPr>
          <w:p w:rsidR="00B86C8D" w:rsidRPr="00677FC3" w:rsidRDefault="00B86C8D" w:rsidP="00C60E3E">
            <w:pPr>
              <w:rPr>
                <w:lang w:val="es-ES_tradnl"/>
              </w:rPr>
            </w:pP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:rsidR="00B86C8D" w:rsidRDefault="00B86C8D" w:rsidP="00C60E3E">
            <w:pPr>
              <w:rPr>
                <w:lang w:val="es-ES_tradnl"/>
              </w:rPr>
            </w:pPr>
          </w:p>
        </w:tc>
        <w:tc>
          <w:tcPr>
            <w:tcW w:w="1638" w:type="dxa"/>
          </w:tcPr>
          <w:p w:rsidR="00B86C8D" w:rsidRDefault="00B86C8D" w:rsidP="00C60E3E">
            <w:pPr>
              <w:rPr>
                <w:lang w:val="es-ES_tradnl"/>
              </w:rPr>
            </w:pPr>
          </w:p>
        </w:tc>
      </w:tr>
    </w:tbl>
    <w:p w:rsidR="00B86C8D" w:rsidRPr="00677FC3" w:rsidRDefault="00B86C8D" w:rsidP="00B86C8D">
      <w:pPr>
        <w:rPr>
          <w:b/>
          <w:lang w:val="es-ES_tradnl"/>
        </w:rPr>
      </w:pPr>
      <w:r w:rsidRPr="00677FC3">
        <w:rPr>
          <w:b/>
          <w:lang w:val="es-ES_tradnl"/>
        </w:rPr>
        <w:t>*No</w:t>
      </w:r>
      <w:r>
        <w:rPr>
          <w:b/>
          <w:lang w:val="es-ES_tradnl"/>
        </w:rPr>
        <w:t xml:space="preserve"> se pues poner mahonés</w:t>
      </w:r>
      <w:r w:rsidRPr="00677FC3">
        <w:rPr>
          <w:b/>
          <w:lang w:val="es-ES_tradnl"/>
        </w:rPr>
        <w:t xml:space="preserve">, </w:t>
      </w:r>
      <w:r>
        <w:rPr>
          <w:b/>
          <w:lang w:val="es-ES_tradnl"/>
        </w:rPr>
        <w:t>polainas. Las polainas (</w:t>
      </w:r>
      <w:proofErr w:type="spellStart"/>
      <w:r>
        <w:rPr>
          <w:b/>
          <w:lang w:val="es-ES_tradnl"/>
        </w:rPr>
        <w:t>leggings</w:t>
      </w:r>
      <w:proofErr w:type="spellEnd"/>
      <w:r>
        <w:rPr>
          <w:b/>
          <w:lang w:val="es-ES_tradnl"/>
        </w:rPr>
        <w:t>) se puedes poner a bajo de las faldas. SOLO</w:t>
      </w:r>
      <w:r w:rsidRPr="00677FC3">
        <w:rPr>
          <w:b/>
          <w:lang w:val="es-ES_tradnl"/>
        </w:rPr>
        <w:t xml:space="preserve"> </w:t>
      </w:r>
      <w:r>
        <w:rPr>
          <w:b/>
          <w:lang w:val="es-ES_tradnl"/>
        </w:rPr>
        <w:t>tener que ser de un color solido</w:t>
      </w:r>
      <w:r w:rsidRPr="00677FC3">
        <w:rPr>
          <w:b/>
          <w:lang w:val="es-ES_tradnl"/>
        </w:rPr>
        <w:t xml:space="preserve">.  </w:t>
      </w:r>
    </w:p>
    <w:p w:rsidR="00B86C8D" w:rsidRDefault="00B86C8D" w:rsidP="00B86C8D">
      <w:pPr>
        <w:rPr>
          <w:b/>
          <w:sz w:val="28"/>
          <w:szCs w:val="28"/>
          <w:lang w:val="es-ES_tradnl"/>
        </w:rPr>
      </w:pPr>
    </w:p>
    <w:p w:rsidR="00B86C8D" w:rsidRPr="00677FC3" w:rsidRDefault="006E556E" w:rsidP="00AC133E">
      <w:pPr>
        <w:jc w:val="center"/>
        <w:rPr>
          <w:b/>
          <w:sz w:val="28"/>
          <w:szCs w:val="28"/>
          <w:lang w:val="es-ES_tradnl"/>
        </w:rPr>
      </w:pPr>
      <w:r w:rsidRPr="006E556E">
        <w:rPr>
          <w:b/>
          <w:sz w:val="28"/>
          <w:szCs w:val="28"/>
          <w:lang w:val="es-ES_tradnl"/>
        </w:rPr>
        <w:t xml:space="preserve">Código  de vestir para </w:t>
      </w:r>
      <w:r>
        <w:rPr>
          <w:b/>
          <w:sz w:val="28"/>
          <w:szCs w:val="28"/>
          <w:lang w:val="es-ES_tradnl"/>
        </w:rPr>
        <w:t>Niño</w:t>
      </w:r>
      <w:r w:rsidRPr="006E556E">
        <w:rPr>
          <w:b/>
          <w:sz w:val="28"/>
          <w:szCs w:val="28"/>
          <w:lang w:val="es-ES_tradnl"/>
        </w:rPr>
        <w:t xml:space="preserve">s de la escuela </w:t>
      </w:r>
      <w:proofErr w:type="spellStart"/>
      <w:r w:rsidRPr="006E556E">
        <w:rPr>
          <w:b/>
          <w:sz w:val="28"/>
          <w:szCs w:val="28"/>
          <w:lang w:val="es-ES_tradnl"/>
        </w:rPr>
        <w:t>Freehold</w:t>
      </w:r>
      <w:proofErr w:type="spellEnd"/>
      <w:r w:rsidRPr="006E556E">
        <w:rPr>
          <w:b/>
          <w:sz w:val="28"/>
          <w:szCs w:val="28"/>
          <w:lang w:val="es-ES_tradnl"/>
        </w:rPr>
        <w:t xml:space="preserve"> </w:t>
      </w:r>
      <w:proofErr w:type="spellStart"/>
      <w:r w:rsidRPr="006E556E">
        <w:rPr>
          <w:b/>
          <w:sz w:val="28"/>
          <w:szCs w:val="28"/>
          <w:lang w:val="es-ES_tradnl"/>
        </w:rPr>
        <w:t>Learning</w:t>
      </w:r>
      <w:proofErr w:type="spellEnd"/>
      <w:r w:rsidRPr="006E556E">
        <w:rPr>
          <w:b/>
          <w:sz w:val="28"/>
          <w:szCs w:val="28"/>
          <w:lang w:val="es-ES_tradnl"/>
        </w:rPr>
        <w:t xml:space="preserve"> Center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1"/>
        <w:gridCol w:w="1896"/>
        <w:gridCol w:w="2936"/>
        <w:gridCol w:w="2268"/>
        <w:gridCol w:w="2295"/>
      </w:tblGrid>
      <w:tr w:rsidR="00B86C8D" w:rsidRPr="00677FC3" w:rsidTr="00C60E3E">
        <w:tc>
          <w:tcPr>
            <w:tcW w:w="6453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Días Regular de escuela</w:t>
            </w:r>
            <w:r w:rsidRPr="00677FC3">
              <w:rPr>
                <w:b/>
                <w:lang w:val="es-ES_tradnl"/>
              </w:rPr>
              <w:t xml:space="preserve"> </w:t>
            </w:r>
          </w:p>
        </w:tc>
        <w:tc>
          <w:tcPr>
            <w:tcW w:w="4563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Uniforme de Educación física</w:t>
            </w:r>
          </w:p>
        </w:tc>
      </w:tr>
      <w:tr w:rsidR="00B86C8D" w:rsidRPr="00677FC3" w:rsidTr="00C60E3E">
        <w:tc>
          <w:tcPr>
            <w:tcW w:w="162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Camisas de Cuello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Largo o</w:t>
            </w:r>
            <w:r w:rsidRPr="00677FC3">
              <w:rPr>
                <w:b/>
                <w:lang w:val="es-ES_tradnl"/>
              </w:rPr>
              <w:t xml:space="preserve"> </w:t>
            </w:r>
            <w:r>
              <w:rPr>
                <w:b/>
                <w:lang w:val="es-ES_tradnl"/>
              </w:rPr>
              <w:t>manga corta</w:t>
            </w:r>
          </w:p>
        </w:tc>
        <w:tc>
          <w:tcPr>
            <w:tcW w:w="18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Pantalones o pantalones cortos</w:t>
            </w:r>
          </w:p>
        </w:tc>
        <w:tc>
          <w:tcPr>
            <w:tcW w:w="29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Suéter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Chaleco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Abrigo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 w:rsidRPr="00677FC3">
              <w:rPr>
                <w:b/>
                <w:lang w:val="es-ES_tradnl"/>
              </w:rPr>
              <w:t>(</w:t>
            </w:r>
            <w:r>
              <w:rPr>
                <w:b/>
                <w:lang w:val="es-ES_tradnl"/>
              </w:rPr>
              <w:t>usado en el interior de la escuela, no chaquetas</w:t>
            </w:r>
            <w:r w:rsidRPr="00677FC3">
              <w:rPr>
                <w:b/>
                <w:lang w:val="es-ES_tradnl"/>
              </w:rPr>
              <w:t>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 xml:space="preserve"> Camisas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Suéter</w:t>
            </w:r>
          </w:p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 w:rsidRPr="00677FC3">
              <w:rPr>
                <w:b/>
                <w:lang w:val="es-ES_tradnl"/>
              </w:rPr>
              <w:t>(</w:t>
            </w:r>
            <w:r>
              <w:rPr>
                <w:b/>
                <w:lang w:val="es-ES_tradnl"/>
              </w:rPr>
              <w:t>sin gorros</w:t>
            </w:r>
            <w:r w:rsidRPr="00677FC3">
              <w:rPr>
                <w:b/>
                <w:lang w:val="es-ES_tradnl"/>
              </w:rPr>
              <w:t>)</w:t>
            </w:r>
          </w:p>
        </w:tc>
        <w:tc>
          <w:tcPr>
            <w:tcW w:w="22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86C8D" w:rsidRPr="00677FC3" w:rsidRDefault="00B86C8D" w:rsidP="00C60E3E">
            <w:pPr>
              <w:jc w:val="center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Pantalones de Suéter</w:t>
            </w:r>
            <w:r w:rsidRPr="00677FC3">
              <w:rPr>
                <w:b/>
                <w:lang w:val="es-ES_tradnl"/>
              </w:rPr>
              <w:t>/</w:t>
            </w:r>
            <w:r>
              <w:rPr>
                <w:b/>
                <w:lang w:val="es-ES_tradnl"/>
              </w:rPr>
              <w:t>Corto</w:t>
            </w:r>
          </w:p>
        </w:tc>
      </w:tr>
      <w:tr w:rsidR="00B86C8D" w:rsidTr="00C60E3E">
        <w:tc>
          <w:tcPr>
            <w:tcW w:w="1621" w:type="dxa"/>
            <w:tcBorders>
              <w:top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Blanco</w:t>
            </w:r>
          </w:p>
        </w:tc>
        <w:tc>
          <w:tcPr>
            <w:tcW w:w="1896" w:type="dxa"/>
            <w:tcBorders>
              <w:top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Caqui (color café claro</w:t>
            </w:r>
            <w:r w:rsidRPr="00EF7BCA">
              <w:rPr>
                <w:lang w:val="es-ES_tradnl"/>
              </w:rPr>
              <w:t>)</w:t>
            </w:r>
          </w:p>
        </w:tc>
        <w:tc>
          <w:tcPr>
            <w:tcW w:w="2936" w:type="dxa"/>
            <w:tcBorders>
              <w:top w:val="single" w:sz="18" w:space="0" w:color="auto"/>
              <w:righ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Blanco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Blanco</w:t>
            </w:r>
          </w:p>
        </w:tc>
        <w:tc>
          <w:tcPr>
            <w:tcW w:w="2295" w:type="dxa"/>
            <w:tcBorders>
              <w:top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Azul</w:t>
            </w:r>
            <w:r>
              <w:rPr>
                <w:lang w:val="es-ES_tradnl"/>
              </w:rPr>
              <w:t xml:space="preserve"> Marino</w:t>
            </w:r>
          </w:p>
        </w:tc>
      </w:tr>
      <w:tr w:rsidR="00B86C8D" w:rsidTr="00C60E3E">
        <w:tc>
          <w:tcPr>
            <w:tcW w:w="1621" w:type="dxa"/>
          </w:tcPr>
          <w:p w:rsidR="00B86C8D" w:rsidRPr="00EF7BCA" w:rsidRDefault="00B86C8D" w:rsidP="00E6447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Azul</w:t>
            </w:r>
            <w:r>
              <w:rPr>
                <w:lang w:val="es-ES_tradnl"/>
              </w:rPr>
              <w:t xml:space="preserve"> </w:t>
            </w:r>
          </w:p>
        </w:tc>
        <w:tc>
          <w:tcPr>
            <w:tcW w:w="1896" w:type="dxa"/>
          </w:tcPr>
          <w:p w:rsidR="00B86C8D" w:rsidRPr="00EF7BCA" w:rsidRDefault="00B86C8D" w:rsidP="00E6447E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Azul </w:t>
            </w:r>
          </w:p>
        </w:tc>
        <w:tc>
          <w:tcPr>
            <w:tcW w:w="2936" w:type="dxa"/>
            <w:tcBorders>
              <w:right w:val="single" w:sz="18" w:space="0" w:color="auto"/>
            </w:tcBorders>
          </w:tcPr>
          <w:p w:rsidR="00B86C8D" w:rsidRPr="00EF7BCA" w:rsidRDefault="00B86C8D" w:rsidP="00E6447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Azul</w:t>
            </w:r>
            <w:r>
              <w:rPr>
                <w:lang w:val="es-ES_tradnl"/>
              </w:rPr>
              <w:t xml:space="preserve"> 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B86C8D" w:rsidRPr="00EF7BCA" w:rsidRDefault="00B86C8D" w:rsidP="00E6447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Azul</w:t>
            </w:r>
            <w:r>
              <w:rPr>
                <w:lang w:val="es-ES_tradnl"/>
              </w:rPr>
              <w:t xml:space="preserve"> </w:t>
            </w:r>
          </w:p>
        </w:tc>
        <w:tc>
          <w:tcPr>
            <w:tcW w:w="2295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Gris</w:t>
            </w:r>
          </w:p>
        </w:tc>
      </w:tr>
      <w:tr w:rsidR="00B86C8D" w:rsidTr="00C60E3E">
        <w:tc>
          <w:tcPr>
            <w:tcW w:w="1621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Amarrillo</w:t>
            </w:r>
          </w:p>
        </w:tc>
        <w:tc>
          <w:tcPr>
            <w:tcW w:w="1896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  <w:r w:rsidRPr="00EF7BCA">
              <w:rPr>
                <w:lang w:val="es-ES_tradnl"/>
              </w:rPr>
              <w:t>Negro</w:t>
            </w:r>
          </w:p>
        </w:tc>
        <w:tc>
          <w:tcPr>
            <w:tcW w:w="2936" w:type="dxa"/>
            <w:tcBorders>
              <w:righ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Amarrillo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Amarrillo</w:t>
            </w:r>
          </w:p>
        </w:tc>
        <w:tc>
          <w:tcPr>
            <w:tcW w:w="2295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</w:p>
        </w:tc>
      </w:tr>
      <w:tr w:rsidR="00B86C8D" w:rsidTr="00C60E3E">
        <w:tc>
          <w:tcPr>
            <w:tcW w:w="1621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Oro</w:t>
            </w:r>
          </w:p>
        </w:tc>
        <w:tc>
          <w:tcPr>
            <w:tcW w:w="1896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</w:p>
        </w:tc>
        <w:tc>
          <w:tcPr>
            <w:tcW w:w="2936" w:type="dxa"/>
            <w:tcBorders>
              <w:righ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Oro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Oro</w:t>
            </w:r>
          </w:p>
        </w:tc>
        <w:tc>
          <w:tcPr>
            <w:tcW w:w="2295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</w:p>
        </w:tc>
      </w:tr>
      <w:tr w:rsidR="00B86C8D" w:rsidTr="00C60E3E">
        <w:tc>
          <w:tcPr>
            <w:tcW w:w="1621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1896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</w:p>
        </w:tc>
        <w:tc>
          <w:tcPr>
            <w:tcW w:w="2936" w:type="dxa"/>
            <w:tcBorders>
              <w:righ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B86C8D" w:rsidRPr="00EF7BCA" w:rsidRDefault="00B86C8D" w:rsidP="00C60E3E">
            <w:pPr>
              <w:rPr>
                <w:lang w:val="es-ES_tradnl"/>
              </w:rPr>
            </w:pPr>
            <w:r>
              <w:rPr>
                <w:lang w:val="es-ES_tradnl"/>
              </w:rPr>
              <w:t>Negro</w:t>
            </w:r>
          </w:p>
        </w:tc>
        <w:tc>
          <w:tcPr>
            <w:tcW w:w="2295" w:type="dxa"/>
          </w:tcPr>
          <w:p w:rsidR="00B86C8D" w:rsidRPr="00EF7BCA" w:rsidRDefault="00B86C8D" w:rsidP="00C60E3E">
            <w:pPr>
              <w:rPr>
                <w:lang w:val="es-ES_tradnl"/>
              </w:rPr>
            </w:pPr>
          </w:p>
        </w:tc>
      </w:tr>
      <w:tr w:rsidR="00B86C8D" w:rsidTr="00C60E3E">
        <w:tc>
          <w:tcPr>
            <w:tcW w:w="1621" w:type="dxa"/>
          </w:tcPr>
          <w:p w:rsidR="00B86C8D" w:rsidRDefault="00B86C8D" w:rsidP="00C60E3E">
            <w:r>
              <w:t>Gris</w:t>
            </w:r>
          </w:p>
        </w:tc>
        <w:tc>
          <w:tcPr>
            <w:tcW w:w="1896" w:type="dxa"/>
          </w:tcPr>
          <w:p w:rsidR="00B86C8D" w:rsidRDefault="00B86C8D" w:rsidP="00C60E3E"/>
        </w:tc>
        <w:tc>
          <w:tcPr>
            <w:tcW w:w="2936" w:type="dxa"/>
            <w:tcBorders>
              <w:right w:val="single" w:sz="18" w:space="0" w:color="auto"/>
            </w:tcBorders>
          </w:tcPr>
          <w:p w:rsidR="00B86C8D" w:rsidRDefault="00B86C8D" w:rsidP="00C60E3E">
            <w:r>
              <w:t>Gris</w:t>
            </w:r>
          </w:p>
        </w:tc>
        <w:tc>
          <w:tcPr>
            <w:tcW w:w="2268" w:type="dxa"/>
            <w:tcBorders>
              <w:left w:val="single" w:sz="18" w:space="0" w:color="auto"/>
            </w:tcBorders>
          </w:tcPr>
          <w:p w:rsidR="00B86C8D" w:rsidRDefault="00B86C8D" w:rsidP="00C60E3E">
            <w:r>
              <w:t>Gris</w:t>
            </w:r>
          </w:p>
        </w:tc>
        <w:tc>
          <w:tcPr>
            <w:tcW w:w="2295" w:type="dxa"/>
          </w:tcPr>
          <w:p w:rsidR="00B86C8D" w:rsidRDefault="00B86C8D" w:rsidP="00C60E3E"/>
        </w:tc>
      </w:tr>
    </w:tbl>
    <w:p w:rsidR="00AC133E" w:rsidRDefault="00AC133E" w:rsidP="00B86C8D">
      <w:pPr>
        <w:rPr>
          <w:b/>
        </w:rPr>
      </w:pPr>
    </w:p>
    <w:p w:rsidR="00B86C8D" w:rsidRDefault="00B86C8D" w:rsidP="00B86C8D">
      <w:pPr>
        <w:rPr>
          <w:b/>
        </w:rPr>
      </w:pPr>
      <w:r w:rsidRPr="001C6462">
        <w:rPr>
          <w:b/>
        </w:rPr>
        <w:t xml:space="preserve">*No </w:t>
      </w:r>
      <w:r>
        <w:rPr>
          <w:b/>
          <w:lang w:val="es-ES_tradnl"/>
        </w:rPr>
        <w:t>Ma</w:t>
      </w:r>
      <w:r w:rsidRPr="00EF7BCA">
        <w:rPr>
          <w:b/>
          <w:lang w:val="es-ES_tradnl"/>
        </w:rPr>
        <w:t>honés</w:t>
      </w:r>
      <w:r>
        <w:rPr>
          <w:b/>
        </w:rPr>
        <w:t xml:space="preserve"> </w:t>
      </w:r>
    </w:p>
    <w:p w:rsidR="00B86C8D" w:rsidRDefault="00B86C8D" w:rsidP="00B86C8D">
      <w:pPr>
        <w:rPr>
          <w:b/>
        </w:rPr>
      </w:pPr>
    </w:p>
    <w:p w:rsidR="00B86C8D" w:rsidRDefault="00B86C8D" w:rsidP="00B86C8D">
      <w:pPr>
        <w:jc w:val="center"/>
        <w:rPr>
          <w:sz w:val="36"/>
          <w:szCs w:val="36"/>
        </w:rPr>
      </w:pPr>
    </w:p>
    <w:p w:rsidR="00B86C8D" w:rsidRDefault="00B86C8D" w:rsidP="00B86C8D">
      <w:pPr>
        <w:jc w:val="center"/>
        <w:rPr>
          <w:sz w:val="36"/>
          <w:szCs w:val="36"/>
        </w:rPr>
      </w:pPr>
    </w:p>
    <w:p w:rsidR="00B86C8D" w:rsidRDefault="00B86C8D" w:rsidP="00B86C8D">
      <w:pPr>
        <w:jc w:val="center"/>
        <w:rPr>
          <w:sz w:val="36"/>
          <w:szCs w:val="36"/>
        </w:rPr>
      </w:pPr>
    </w:p>
    <w:p w:rsidR="00B86C8D" w:rsidRDefault="00B86C8D" w:rsidP="00B86C8D">
      <w:pPr>
        <w:jc w:val="center"/>
        <w:rPr>
          <w:sz w:val="36"/>
          <w:szCs w:val="36"/>
        </w:rPr>
      </w:pPr>
    </w:p>
    <w:p w:rsidR="00B86C8D" w:rsidRPr="00677FC3" w:rsidRDefault="00B86C8D" w:rsidP="00885C39">
      <w:pPr>
        <w:jc w:val="center"/>
        <w:rPr>
          <w:b/>
          <w:sz w:val="28"/>
          <w:szCs w:val="28"/>
          <w:lang w:val="es-ES_tradnl"/>
        </w:rPr>
      </w:pPr>
      <w:r w:rsidRPr="00677FC3">
        <w:rPr>
          <w:b/>
          <w:sz w:val="28"/>
          <w:szCs w:val="28"/>
          <w:lang w:val="es-ES_tradnl"/>
        </w:rPr>
        <w:t>Código Uniformado de Vestir Regales</w:t>
      </w:r>
    </w:p>
    <w:p w:rsidR="00B86C8D" w:rsidRPr="00885C39" w:rsidRDefault="00B86C8D" w:rsidP="00B86C8D">
      <w:pPr>
        <w:jc w:val="center"/>
        <w:rPr>
          <w:lang w:val="es-ES_tradnl"/>
        </w:rPr>
      </w:pP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 xml:space="preserve">El código de vestir es sólo para aquellos estudiantes que asisten a </w:t>
      </w:r>
      <w:proofErr w:type="spellStart"/>
      <w:r w:rsidR="00E6447E">
        <w:rPr>
          <w:lang w:val="es-ES_tradnl"/>
        </w:rPr>
        <w:t>Freehold</w:t>
      </w:r>
      <w:proofErr w:type="spellEnd"/>
      <w:r w:rsidR="00E6447E">
        <w:rPr>
          <w:lang w:val="es-ES_tradnl"/>
        </w:rPr>
        <w:t xml:space="preserve"> </w:t>
      </w:r>
      <w:proofErr w:type="spellStart"/>
      <w:r w:rsidR="00E6447E">
        <w:rPr>
          <w:lang w:val="es-ES_tradnl"/>
        </w:rPr>
        <w:t>Learning</w:t>
      </w:r>
      <w:proofErr w:type="spellEnd"/>
      <w:r w:rsidR="00E6447E">
        <w:rPr>
          <w:lang w:val="es-ES_tradnl"/>
        </w:rPr>
        <w:t xml:space="preserve"> Center</w:t>
      </w:r>
      <w:r w:rsidRPr="00677FC3">
        <w:rPr>
          <w:lang w:val="es-ES_tradnl"/>
        </w:rPr>
        <w:t xml:space="preserve"> y el Centro de Aprendizaje de </w:t>
      </w:r>
      <w:proofErr w:type="spellStart"/>
      <w:r w:rsidRPr="00677FC3">
        <w:rPr>
          <w:lang w:val="es-ES_tradnl"/>
        </w:rPr>
        <w:t>Freehold</w:t>
      </w:r>
      <w:proofErr w:type="spellEnd"/>
      <w:r w:rsidRPr="00677FC3">
        <w:rPr>
          <w:lang w:val="es-ES_tradnl"/>
        </w:rPr>
        <w:t xml:space="preserve">. El código no se aplica para los estudiantes que asisten a las escuelas de West </w:t>
      </w:r>
      <w:proofErr w:type="spellStart"/>
      <w:r w:rsidRPr="00677FC3">
        <w:rPr>
          <w:lang w:val="es-ES_tradnl"/>
        </w:rPr>
        <w:t>Freehold</w:t>
      </w:r>
      <w:proofErr w:type="spellEnd"/>
      <w:r w:rsidRPr="00677FC3">
        <w:rPr>
          <w:lang w:val="es-ES_tradnl"/>
        </w:rPr>
        <w:t xml:space="preserve"> y Marshall W. </w:t>
      </w:r>
      <w:proofErr w:type="spellStart"/>
      <w:r w:rsidRPr="00677FC3">
        <w:rPr>
          <w:lang w:val="es-ES_tradnl"/>
        </w:rPr>
        <w:t>Errickson</w:t>
      </w:r>
      <w:proofErr w:type="spellEnd"/>
      <w:r w:rsidRPr="00677FC3">
        <w:rPr>
          <w:lang w:val="es-ES_tradnl"/>
        </w:rPr>
        <w:t xml:space="preserve"> </w:t>
      </w:r>
      <w:r>
        <w:rPr>
          <w:lang w:val="es-ES_tradnl"/>
        </w:rPr>
        <w:t xml:space="preserve">y </w:t>
      </w:r>
      <w:proofErr w:type="spellStart"/>
      <w:r>
        <w:rPr>
          <w:lang w:val="es-ES_tradnl"/>
        </w:rPr>
        <w:t>Catena</w:t>
      </w:r>
      <w:proofErr w:type="spellEnd"/>
      <w:r>
        <w:rPr>
          <w:lang w:val="es-ES_tradnl"/>
        </w:rPr>
        <w:t xml:space="preserve"> </w:t>
      </w:r>
      <w:r w:rsidRPr="00677FC3">
        <w:rPr>
          <w:lang w:val="es-ES_tradnl"/>
        </w:rPr>
        <w:t xml:space="preserve">en </w:t>
      </w:r>
      <w:proofErr w:type="spellStart"/>
      <w:r w:rsidRPr="00677FC3">
        <w:rPr>
          <w:lang w:val="es-ES_tradnl"/>
        </w:rPr>
        <w:t>Freehold</w:t>
      </w:r>
      <w:proofErr w:type="spellEnd"/>
      <w:r w:rsidRPr="00677FC3">
        <w:rPr>
          <w:lang w:val="es-ES_tradnl"/>
        </w:rPr>
        <w:t xml:space="preserve"> </w:t>
      </w:r>
      <w:proofErr w:type="spellStart"/>
      <w:r w:rsidRPr="00677FC3">
        <w:rPr>
          <w:lang w:val="es-ES_tradnl"/>
        </w:rPr>
        <w:t>Township</w:t>
      </w:r>
      <w:proofErr w:type="spellEnd"/>
      <w:r>
        <w:rPr>
          <w:lang w:val="es-ES_tradnl"/>
        </w:rPr>
        <w:t>.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Los alumnos podrán usar pantalones del tamaño y de color apropiado. Los pantalones no deben colgar tan bajo como para exponer la ropa interior.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Toda la ropa debe ser de color sólido libre d</w:t>
      </w:r>
      <w:r w:rsidR="00E6447E">
        <w:rPr>
          <w:lang w:val="es-ES_tradnl"/>
        </w:rPr>
        <w:t>e la escritura y las imágenes (</w:t>
      </w:r>
      <w:r w:rsidRPr="00677FC3">
        <w:rPr>
          <w:lang w:val="es-ES_tradnl"/>
        </w:rPr>
        <w:t>s</w:t>
      </w:r>
      <w:r w:rsidR="00E6447E">
        <w:rPr>
          <w:lang w:val="es-ES_tradnl"/>
        </w:rPr>
        <w:t>e permiten los logos pequeños.</w:t>
      </w:r>
      <w:r w:rsidRPr="00677FC3">
        <w:rPr>
          <w:lang w:val="es-ES_tradnl"/>
        </w:rPr>
        <w:t>)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>
        <w:rPr>
          <w:lang w:val="es-ES_tradnl"/>
        </w:rPr>
        <w:t>No se carga, jeans, o cualquier tipo de jean</w:t>
      </w:r>
      <w:r w:rsidRPr="00677FC3">
        <w:rPr>
          <w:lang w:val="es-ES_tradnl"/>
        </w:rPr>
        <w:t>.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Las faldas y pantalones cortos deben extenderse más allá de la punta del dedo del estudiante o ya al ponerse de  pie.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Sin diafragmas descubiertos, sin modestia escotes de corte bajo</w:t>
      </w:r>
      <w:r>
        <w:rPr>
          <w:lang w:val="es-ES_tradnl"/>
        </w:rPr>
        <w:t>, sin tirantes</w:t>
      </w:r>
      <w:r w:rsidRPr="00677FC3">
        <w:rPr>
          <w:lang w:val="es-ES_tradnl"/>
        </w:rPr>
        <w:t>, o prendas de</w:t>
      </w:r>
      <w:r>
        <w:rPr>
          <w:lang w:val="es-ES_tradnl"/>
        </w:rPr>
        <w:t xml:space="preserve"> espalda desnudas se permitirán</w:t>
      </w:r>
      <w:r w:rsidRPr="00677FC3">
        <w:rPr>
          <w:lang w:val="es-ES_tradnl"/>
        </w:rPr>
        <w:t>.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La ropa interior no deben ser visibles a través de la ropa.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Chanclas están prohibidas</w:t>
      </w:r>
    </w:p>
    <w:p w:rsidR="00B86C8D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Nuevos estudiantes se permitirá un período de gracia de 2 semanas para obtener adecuada ropa de vestir</w:t>
      </w:r>
    </w:p>
    <w:p w:rsidR="00B86C8D" w:rsidRPr="00677FC3" w:rsidRDefault="00B86C8D" w:rsidP="00B86C8D">
      <w:pPr>
        <w:pStyle w:val="ListParagraph"/>
        <w:numPr>
          <w:ilvl w:val="0"/>
          <w:numId w:val="4"/>
        </w:numPr>
        <w:jc w:val="both"/>
        <w:rPr>
          <w:lang w:val="es-ES_tradnl"/>
        </w:rPr>
      </w:pPr>
      <w:r w:rsidRPr="00677FC3">
        <w:rPr>
          <w:lang w:val="es-ES_tradnl"/>
        </w:rPr>
        <w:t>Los estudiantes sólo pueden usar ropa de educación física en lo</w:t>
      </w:r>
      <w:r>
        <w:rPr>
          <w:lang w:val="es-ES_tradnl"/>
        </w:rPr>
        <w:t>s días que van a asistir PE</w:t>
      </w:r>
      <w:r w:rsidRPr="00677FC3">
        <w:rPr>
          <w:lang w:val="es-ES_tradnl"/>
        </w:rPr>
        <w:t>.</w:t>
      </w:r>
    </w:p>
    <w:p w:rsidR="00B86C8D" w:rsidRPr="00677FC3" w:rsidRDefault="00B86C8D" w:rsidP="00B86C8D">
      <w:pPr>
        <w:jc w:val="both"/>
        <w:rPr>
          <w:lang w:val="es-ES_tradnl"/>
        </w:rPr>
      </w:pPr>
    </w:p>
    <w:p w:rsidR="00B86C8D" w:rsidRPr="00677FC3" w:rsidRDefault="00B86C8D" w:rsidP="00B86C8D">
      <w:pPr>
        <w:jc w:val="both"/>
        <w:rPr>
          <w:b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t xml:space="preserve">                             </w:t>
      </w:r>
      <w:r w:rsidRPr="00677FC3">
        <w:rPr>
          <w:b/>
          <w:sz w:val="28"/>
          <w:szCs w:val="28"/>
          <w:lang w:val="es-ES_tradnl"/>
        </w:rPr>
        <w:t>Las medidas disciplinarias en caso de incumplimiento:</w:t>
      </w:r>
    </w:p>
    <w:p w:rsidR="00B86C8D" w:rsidRPr="00677FC3" w:rsidRDefault="00B86C8D" w:rsidP="00B86C8D">
      <w:pPr>
        <w:jc w:val="both"/>
        <w:rPr>
          <w:lang w:val="es-ES_tradnl"/>
        </w:rPr>
      </w:pPr>
    </w:p>
    <w:p w:rsidR="00B86C8D" w:rsidRPr="00677FC3" w:rsidRDefault="00B86C8D" w:rsidP="00B86C8D">
      <w:pPr>
        <w:jc w:val="both"/>
        <w:rPr>
          <w:lang w:val="es-ES_tradnl"/>
        </w:rPr>
      </w:pPr>
      <w:r w:rsidRPr="00677FC3">
        <w:rPr>
          <w:lang w:val="es-ES_tradnl"/>
        </w:rPr>
        <w:t xml:space="preserve">Primera ofensa, el estudiante recibirá una advertencia </w:t>
      </w:r>
      <w:r>
        <w:rPr>
          <w:lang w:val="es-ES_tradnl"/>
        </w:rPr>
        <w:t>y el padre se llama</w:t>
      </w:r>
      <w:r w:rsidRPr="00677FC3">
        <w:rPr>
          <w:lang w:val="es-ES_tradnl"/>
        </w:rPr>
        <w:t xml:space="preserve">, envía una </w:t>
      </w:r>
      <w:r>
        <w:rPr>
          <w:lang w:val="es-ES_tradnl"/>
        </w:rPr>
        <w:t>copia de la política de la casa</w:t>
      </w:r>
      <w:r w:rsidRPr="00677FC3">
        <w:rPr>
          <w:lang w:val="es-ES_tradnl"/>
        </w:rPr>
        <w:t>.</w:t>
      </w:r>
    </w:p>
    <w:p w:rsidR="00B86C8D" w:rsidRPr="00677FC3" w:rsidRDefault="00B86C8D" w:rsidP="00B86C8D">
      <w:pPr>
        <w:jc w:val="both"/>
        <w:rPr>
          <w:lang w:val="es-ES_tradnl"/>
        </w:rPr>
      </w:pPr>
    </w:p>
    <w:p w:rsidR="00B86C8D" w:rsidRPr="00677FC3" w:rsidRDefault="00B86C8D" w:rsidP="00B86C8D">
      <w:pPr>
        <w:jc w:val="both"/>
        <w:rPr>
          <w:lang w:val="es-ES_tradnl"/>
        </w:rPr>
      </w:pPr>
      <w:r w:rsidRPr="00677FC3">
        <w:rPr>
          <w:lang w:val="es-ES_tradnl"/>
        </w:rPr>
        <w:t>Seg</w:t>
      </w:r>
      <w:r>
        <w:rPr>
          <w:lang w:val="es-ES_tradnl"/>
        </w:rPr>
        <w:t>unda ofensa, padre será llamado, detención durante el almuerzo</w:t>
      </w:r>
      <w:r w:rsidRPr="00677FC3">
        <w:rPr>
          <w:lang w:val="es-ES_tradnl"/>
        </w:rPr>
        <w:t>, y se so</w:t>
      </w:r>
      <w:r>
        <w:rPr>
          <w:lang w:val="es-ES_tradnl"/>
        </w:rPr>
        <w:t>licitará reunión con los padres</w:t>
      </w:r>
      <w:r w:rsidRPr="00677FC3">
        <w:rPr>
          <w:lang w:val="es-ES_tradnl"/>
        </w:rPr>
        <w:t>.</w:t>
      </w:r>
    </w:p>
    <w:p w:rsidR="00B86C8D" w:rsidRPr="00677FC3" w:rsidRDefault="00B86C8D" w:rsidP="00B86C8D">
      <w:pPr>
        <w:jc w:val="both"/>
        <w:rPr>
          <w:lang w:val="es-ES_tradnl"/>
        </w:rPr>
      </w:pPr>
    </w:p>
    <w:p w:rsidR="00B86C8D" w:rsidRPr="00677FC3" w:rsidRDefault="00B86C8D" w:rsidP="00B86C8D">
      <w:pPr>
        <w:jc w:val="both"/>
        <w:rPr>
          <w:lang w:val="es-ES_tradnl"/>
        </w:rPr>
      </w:pPr>
      <w:r w:rsidRPr="00677FC3">
        <w:rPr>
          <w:lang w:val="es-ES_tradnl"/>
        </w:rPr>
        <w:t>Ter</w:t>
      </w:r>
      <w:r>
        <w:rPr>
          <w:lang w:val="es-ES_tradnl"/>
        </w:rPr>
        <w:t>cera ofensa, padre será llamado</w:t>
      </w:r>
      <w:r w:rsidRPr="00677FC3">
        <w:rPr>
          <w:lang w:val="es-ES_tradnl"/>
        </w:rPr>
        <w:t>, una hora de detención después de la escue</w:t>
      </w:r>
      <w:r>
        <w:rPr>
          <w:lang w:val="es-ES_tradnl"/>
        </w:rPr>
        <w:t>la</w:t>
      </w:r>
      <w:r w:rsidRPr="00677FC3">
        <w:rPr>
          <w:lang w:val="es-ES_tradnl"/>
        </w:rPr>
        <w:t>, será enviado</w:t>
      </w:r>
      <w:r>
        <w:rPr>
          <w:lang w:val="es-ES_tradnl"/>
        </w:rPr>
        <w:t xml:space="preserve"> a casa el código de vestimenta</w:t>
      </w:r>
      <w:r w:rsidRPr="00677FC3">
        <w:rPr>
          <w:lang w:val="es-ES_tradnl"/>
        </w:rPr>
        <w:t>.</w:t>
      </w:r>
    </w:p>
    <w:p w:rsidR="00B86C8D" w:rsidRPr="00677FC3" w:rsidRDefault="00B86C8D" w:rsidP="00B86C8D">
      <w:pPr>
        <w:jc w:val="both"/>
        <w:rPr>
          <w:lang w:val="es-ES_tradnl"/>
        </w:rPr>
      </w:pPr>
    </w:p>
    <w:p w:rsidR="00B86C8D" w:rsidRPr="00677FC3" w:rsidRDefault="00B86C8D" w:rsidP="00B86C8D">
      <w:pPr>
        <w:jc w:val="both"/>
        <w:rPr>
          <w:lang w:val="es-ES_tradnl"/>
        </w:rPr>
      </w:pPr>
      <w:r w:rsidRPr="00677FC3">
        <w:rPr>
          <w:lang w:val="es-ES_tradnl"/>
        </w:rPr>
        <w:t>Cuarta ofensa, los padres serán llamados y los estudiantes tendr</w:t>
      </w:r>
      <w:r>
        <w:rPr>
          <w:lang w:val="es-ES_tradnl"/>
        </w:rPr>
        <w:t>án una suspensión en la escuela</w:t>
      </w:r>
      <w:r w:rsidRPr="00677FC3">
        <w:rPr>
          <w:lang w:val="es-ES_tradnl"/>
        </w:rPr>
        <w:t xml:space="preserve">, </w:t>
      </w:r>
      <w:r>
        <w:rPr>
          <w:lang w:val="es-ES_tradnl"/>
        </w:rPr>
        <w:t>para llevar a un evento escolar</w:t>
      </w:r>
      <w:r w:rsidRPr="00677FC3">
        <w:rPr>
          <w:lang w:val="es-ES_tradnl"/>
        </w:rPr>
        <w:t>.</w:t>
      </w:r>
    </w:p>
    <w:p w:rsidR="00B86C8D" w:rsidRPr="00677FC3" w:rsidRDefault="00B86C8D" w:rsidP="00B86C8D">
      <w:pPr>
        <w:jc w:val="both"/>
        <w:rPr>
          <w:lang w:val="es-ES_tradnl"/>
        </w:rPr>
      </w:pPr>
    </w:p>
    <w:p w:rsidR="00B86C8D" w:rsidRPr="00677FC3" w:rsidRDefault="00B86C8D" w:rsidP="00B86C8D">
      <w:pPr>
        <w:jc w:val="both"/>
        <w:rPr>
          <w:lang w:val="es-ES_tradnl"/>
        </w:rPr>
      </w:pPr>
      <w:r w:rsidRPr="00677FC3">
        <w:rPr>
          <w:lang w:val="es-ES_tradnl"/>
        </w:rPr>
        <w:t>Quinta ofensa, padre será llamado y el estudiante tendrá suspensión fuera de la escuela, y la pérd</w:t>
      </w:r>
      <w:r>
        <w:rPr>
          <w:lang w:val="es-ES_tradnl"/>
        </w:rPr>
        <w:t>ida de otro evento de la escuela</w:t>
      </w:r>
      <w:r w:rsidRPr="00677FC3">
        <w:rPr>
          <w:lang w:val="es-ES_tradnl"/>
        </w:rPr>
        <w:t>.</w:t>
      </w:r>
    </w:p>
    <w:p w:rsidR="000A5A3B" w:rsidRPr="00F06A89" w:rsidRDefault="000A5A3B" w:rsidP="008838B6">
      <w:pPr>
        <w:rPr>
          <w:lang w:val="es-ES_tradnl"/>
        </w:rPr>
      </w:pPr>
    </w:p>
    <w:sectPr w:rsidR="000A5A3B" w:rsidRPr="00F06A89" w:rsidSect="000A2649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0A5" w:rsidRDefault="008830A5" w:rsidP="00AF723E">
      <w:r>
        <w:separator/>
      </w:r>
    </w:p>
  </w:endnote>
  <w:endnote w:type="continuationSeparator" w:id="0">
    <w:p w:rsidR="008830A5" w:rsidRDefault="008830A5" w:rsidP="00AF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ld English Text MT">
    <w:altName w:val="Old English Text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0A5" w:rsidRDefault="008830A5" w:rsidP="00AF723E">
      <w:r>
        <w:separator/>
      </w:r>
    </w:p>
  </w:footnote>
  <w:footnote w:type="continuationSeparator" w:id="0">
    <w:p w:rsidR="008830A5" w:rsidRDefault="008830A5" w:rsidP="00AF72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23E" w:rsidRPr="0086235C" w:rsidRDefault="00AF723E" w:rsidP="001D4FC3">
    <w:pPr>
      <w:pStyle w:val="Title"/>
      <w:ind w:left="720" w:firstLine="720"/>
      <w:jc w:val="left"/>
      <w:rPr>
        <w:b/>
        <w:sz w:val="38"/>
      </w:rPr>
    </w:pPr>
    <w:r>
      <w:rPr>
        <w:b/>
        <w:noProof/>
        <w:sz w:val="38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column">
            <wp:posOffset>-228600</wp:posOffset>
          </wp:positionH>
          <wp:positionV relativeFrom="paragraph">
            <wp:posOffset>-104775</wp:posOffset>
          </wp:positionV>
          <wp:extent cx="1179830" cy="1257300"/>
          <wp:effectExtent l="0" t="0" r="1270" b="0"/>
          <wp:wrapTight wrapText="bothSides">
            <wp:wrapPolygon edited="0">
              <wp:start x="0" y="0"/>
              <wp:lineTo x="0" y="21273"/>
              <wp:lineTo x="21274" y="21273"/>
              <wp:lineTo x="21274" y="0"/>
              <wp:lineTo x="0" y="0"/>
            </wp:wrapPolygon>
          </wp:wrapTight>
          <wp:docPr id="2" name="Picture 19" descr="Freehold logo - 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Freehold logo - tif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83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3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5695950</wp:posOffset>
          </wp:positionH>
          <wp:positionV relativeFrom="paragraph">
            <wp:posOffset>-104775</wp:posOffset>
          </wp:positionV>
          <wp:extent cx="1179830" cy="1257300"/>
          <wp:effectExtent l="19050" t="0" r="1270" b="0"/>
          <wp:wrapNone/>
          <wp:docPr id="1" name="Picture 20" descr="Freehold logo - 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Freehold logo - tif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83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235C">
      <w:rPr>
        <w:b/>
        <w:sz w:val="38"/>
      </w:rPr>
      <w:t>Borough of Freehold Public Schools</w:t>
    </w:r>
  </w:p>
  <w:p w:rsidR="00AF723E" w:rsidRPr="0086235C" w:rsidRDefault="00AF723E" w:rsidP="00AF723E">
    <w:pPr>
      <w:jc w:val="center"/>
      <w:rPr>
        <w:rFonts w:ascii="Verdana" w:hAnsi="Verdana"/>
        <w:b/>
        <w:sz w:val="6"/>
      </w:rPr>
    </w:pPr>
  </w:p>
  <w:p w:rsidR="00AF723E" w:rsidRPr="0086235C" w:rsidRDefault="001D4FC3" w:rsidP="001D4FC3">
    <w:pPr>
      <w:ind w:firstLine="720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 xml:space="preserve">               </w:t>
    </w:r>
    <w:r w:rsidR="00AF723E" w:rsidRPr="0086235C">
      <w:rPr>
        <w:rFonts w:ascii="Verdana" w:hAnsi="Verdana"/>
        <w:b/>
        <w:sz w:val="20"/>
      </w:rPr>
      <w:t>FREEHOLD LEARNING CENTER</w:t>
    </w:r>
  </w:p>
  <w:p w:rsidR="00AF723E" w:rsidRPr="0086235C" w:rsidRDefault="001D4FC3" w:rsidP="001D4FC3">
    <w:pPr>
      <w:ind w:left="3600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 xml:space="preserve">    </w:t>
    </w:r>
    <w:r w:rsidR="00AF723E" w:rsidRPr="0086235C">
      <w:rPr>
        <w:rFonts w:ascii="Verdana" w:hAnsi="Verdana"/>
        <w:b/>
        <w:sz w:val="20"/>
      </w:rPr>
      <w:t>30 DUTCH LANE ROAD</w:t>
    </w:r>
  </w:p>
  <w:p w:rsidR="00AF723E" w:rsidRPr="0086235C" w:rsidRDefault="001D4FC3" w:rsidP="001D4FC3">
    <w:pPr>
      <w:ind w:firstLine="720"/>
      <w:rPr>
        <w:rFonts w:ascii="Verdana" w:hAnsi="Verdana"/>
        <w:b/>
        <w:sz w:val="22"/>
      </w:rPr>
    </w:pPr>
    <w:r>
      <w:rPr>
        <w:rFonts w:ascii="Verdana" w:hAnsi="Verdana"/>
        <w:b/>
        <w:sz w:val="20"/>
      </w:rPr>
      <w:t xml:space="preserve">               </w:t>
    </w:r>
    <w:r w:rsidR="00AF723E" w:rsidRPr="0086235C">
      <w:rPr>
        <w:rFonts w:ascii="Verdana" w:hAnsi="Verdana"/>
        <w:b/>
        <w:sz w:val="20"/>
      </w:rPr>
      <w:t>FREEHOLD, NEW JERSEY 07728</w:t>
    </w:r>
  </w:p>
  <w:p w:rsidR="00AF723E" w:rsidRPr="006B5018" w:rsidRDefault="001D4FC3" w:rsidP="001D4FC3">
    <w:pPr>
      <w:ind w:left="2880"/>
      <w:rPr>
        <w:rFonts w:ascii="Verdana" w:hAnsi="Verdana"/>
        <w:b/>
        <w:sz w:val="18"/>
      </w:rPr>
    </w:pPr>
    <w:r>
      <w:t xml:space="preserve">        </w:t>
    </w:r>
    <w:hyperlink r:id="rId2" w:history="1">
      <w:r w:rsidR="006B5018" w:rsidRPr="0052767B">
        <w:rPr>
          <w:rStyle w:val="Hyperlink"/>
          <w:rFonts w:ascii="Verdana" w:hAnsi="Verdana"/>
          <w:b/>
          <w:sz w:val="18"/>
        </w:rPr>
        <w:t>http://www.freeholdboro.k12.nj.us</w:t>
      </w:r>
    </w:hyperlink>
    <w:r w:rsidR="006B5018">
      <w:rPr>
        <w:rFonts w:ascii="Verdana" w:hAnsi="Verdana"/>
        <w:b/>
        <w:sz w:val="18"/>
      </w:rPr>
      <w:br/>
    </w:r>
  </w:p>
  <w:p w:rsidR="006B5018" w:rsidRDefault="006B5018" w:rsidP="00AF723E">
    <w:pPr>
      <w:rPr>
        <w:rFonts w:ascii="Verdana" w:hAnsi="Verdana"/>
        <w:sz w:val="20"/>
      </w:rPr>
    </w:pPr>
  </w:p>
  <w:p w:rsidR="00AF723E" w:rsidRPr="00A67FC0" w:rsidRDefault="00877561" w:rsidP="00AF723E">
    <w:pPr>
      <w:rPr>
        <w:rFonts w:ascii="Verdana" w:hAnsi="Verdana"/>
        <w:sz w:val="16"/>
      </w:rPr>
    </w:pPr>
    <w:r>
      <w:rPr>
        <w:rFonts w:ascii="Verdana" w:hAnsi="Verdana"/>
        <w:sz w:val="20"/>
      </w:rPr>
      <w:t>William D. Smith</w:t>
    </w:r>
    <w:r w:rsidR="00AF723E" w:rsidRPr="00A67FC0">
      <w:rPr>
        <w:rFonts w:ascii="Verdana" w:hAnsi="Verdana"/>
        <w:sz w:val="20"/>
      </w:rPr>
      <w:t>,</w:t>
    </w:r>
    <w:r w:rsidR="00AF723E" w:rsidRPr="00A67FC0">
      <w:rPr>
        <w:rFonts w:ascii="Verdana" w:hAnsi="Verdana"/>
        <w:sz w:val="16"/>
      </w:rPr>
      <w:t xml:space="preserve"> PRINCIPAL</w:t>
    </w:r>
    <w:r w:rsidR="00AF723E" w:rsidRPr="00A67FC0">
      <w:rPr>
        <w:rFonts w:ascii="Verdana" w:hAnsi="Verdana"/>
        <w:sz w:val="16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 w:rsidRPr="00A67FC0">
      <w:rPr>
        <w:rFonts w:ascii="Verdana" w:hAnsi="Verdana"/>
        <w:sz w:val="12"/>
      </w:rPr>
      <w:tab/>
    </w:r>
    <w:r w:rsidR="00AF723E">
      <w:rPr>
        <w:rFonts w:ascii="Verdana" w:hAnsi="Verdana"/>
        <w:sz w:val="12"/>
      </w:rPr>
      <w:tab/>
    </w:r>
    <w:r w:rsidR="00AF723E">
      <w:rPr>
        <w:rFonts w:ascii="Verdana" w:hAnsi="Verdana"/>
        <w:sz w:val="12"/>
      </w:rPr>
      <w:tab/>
    </w:r>
    <w:r w:rsidR="00444348">
      <w:rPr>
        <w:rFonts w:ascii="Verdana" w:hAnsi="Verdana"/>
        <w:sz w:val="18"/>
      </w:rPr>
      <w:t>PHONE 732-761-2212</w:t>
    </w:r>
    <w:r w:rsidR="00AF723E" w:rsidRPr="00A67FC0">
      <w:rPr>
        <w:rFonts w:ascii="Verdana" w:hAnsi="Verdana"/>
        <w:sz w:val="16"/>
      </w:rPr>
      <w:tab/>
    </w:r>
  </w:p>
  <w:p w:rsidR="00AF723E" w:rsidRPr="00A67FC0" w:rsidRDefault="00AF723E" w:rsidP="00AF723E">
    <w:pPr>
      <w:rPr>
        <w:rFonts w:ascii="Verdana" w:hAnsi="Verdana"/>
        <w:sz w:val="18"/>
      </w:rPr>
    </w:pP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  <w:t xml:space="preserve">               </w:t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 w:rsidRPr="00A67FC0">
      <w:rPr>
        <w:rFonts w:ascii="Verdana" w:hAnsi="Verdana"/>
        <w:sz w:val="12"/>
      </w:rPr>
      <w:tab/>
    </w:r>
    <w:r>
      <w:rPr>
        <w:rFonts w:ascii="Verdana" w:hAnsi="Verdana"/>
        <w:sz w:val="12"/>
      </w:rPr>
      <w:tab/>
    </w:r>
    <w:r w:rsidRPr="00A67FC0">
      <w:rPr>
        <w:rFonts w:ascii="Verdana" w:hAnsi="Verdana"/>
        <w:sz w:val="18"/>
      </w:rPr>
      <w:t>FAX 732-577-7029</w:t>
    </w:r>
  </w:p>
  <w:p w:rsidR="00AF723E" w:rsidRDefault="00AF72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A08BA"/>
    <w:multiLevelType w:val="hybridMultilevel"/>
    <w:tmpl w:val="722ED05A"/>
    <w:lvl w:ilvl="0" w:tplc="2836061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BBD"/>
    <w:multiLevelType w:val="hybridMultilevel"/>
    <w:tmpl w:val="D2B03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117CB"/>
    <w:multiLevelType w:val="hybridMultilevel"/>
    <w:tmpl w:val="4F34F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A02C4"/>
    <w:multiLevelType w:val="hybridMultilevel"/>
    <w:tmpl w:val="2FE01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BF7"/>
    <w:rsid w:val="00013BE4"/>
    <w:rsid w:val="000A2649"/>
    <w:rsid w:val="000A5A3B"/>
    <w:rsid w:val="001121E6"/>
    <w:rsid w:val="0011735A"/>
    <w:rsid w:val="00161130"/>
    <w:rsid w:val="001964D7"/>
    <w:rsid w:val="001D02E4"/>
    <w:rsid w:val="001D4FC3"/>
    <w:rsid w:val="00215355"/>
    <w:rsid w:val="00255700"/>
    <w:rsid w:val="002C42CB"/>
    <w:rsid w:val="002C4BF7"/>
    <w:rsid w:val="00307B74"/>
    <w:rsid w:val="00311BE4"/>
    <w:rsid w:val="00313E72"/>
    <w:rsid w:val="003342DE"/>
    <w:rsid w:val="003457A8"/>
    <w:rsid w:val="00374519"/>
    <w:rsid w:val="0038588C"/>
    <w:rsid w:val="003C55BD"/>
    <w:rsid w:val="003E72C2"/>
    <w:rsid w:val="003E7C26"/>
    <w:rsid w:val="0040779F"/>
    <w:rsid w:val="00444348"/>
    <w:rsid w:val="00465F4B"/>
    <w:rsid w:val="0047393E"/>
    <w:rsid w:val="004E1D30"/>
    <w:rsid w:val="00532E40"/>
    <w:rsid w:val="005749BA"/>
    <w:rsid w:val="005948D4"/>
    <w:rsid w:val="005C1A4F"/>
    <w:rsid w:val="005C4314"/>
    <w:rsid w:val="005E3BE6"/>
    <w:rsid w:val="00616217"/>
    <w:rsid w:val="006417AB"/>
    <w:rsid w:val="0064212F"/>
    <w:rsid w:val="00685688"/>
    <w:rsid w:val="006871D3"/>
    <w:rsid w:val="00697A93"/>
    <w:rsid w:val="006B38BE"/>
    <w:rsid w:val="006B5018"/>
    <w:rsid w:val="006C708B"/>
    <w:rsid w:val="006E556E"/>
    <w:rsid w:val="007B4013"/>
    <w:rsid w:val="00833C52"/>
    <w:rsid w:val="00836834"/>
    <w:rsid w:val="0085370E"/>
    <w:rsid w:val="0086235C"/>
    <w:rsid w:val="00877561"/>
    <w:rsid w:val="008830A5"/>
    <w:rsid w:val="008838B6"/>
    <w:rsid w:val="00885C39"/>
    <w:rsid w:val="008B0E7F"/>
    <w:rsid w:val="00900DC9"/>
    <w:rsid w:val="00932A29"/>
    <w:rsid w:val="00937AB1"/>
    <w:rsid w:val="009674E7"/>
    <w:rsid w:val="009C582E"/>
    <w:rsid w:val="00A15DDD"/>
    <w:rsid w:val="00A45DBA"/>
    <w:rsid w:val="00A67FC0"/>
    <w:rsid w:val="00A82D75"/>
    <w:rsid w:val="00A8438E"/>
    <w:rsid w:val="00AC133E"/>
    <w:rsid w:val="00AF723E"/>
    <w:rsid w:val="00AF76F3"/>
    <w:rsid w:val="00B075D5"/>
    <w:rsid w:val="00B20D59"/>
    <w:rsid w:val="00B53C88"/>
    <w:rsid w:val="00B86C8D"/>
    <w:rsid w:val="00BD6379"/>
    <w:rsid w:val="00C03FE7"/>
    <w:rsid w:val="00C34835"/>
    <w:rsid w:val="00C40ED1"/>
    <w:rsid w:val="00C52A0E"/>
    <w:rsid w:val="00CB793C"/>
    <w:rsid w:val="00CF3755"/>
    <w:rsid w:val="00D02379"/>
    <w:rsid w:val="00D113CC"/>
    <w:rsid w:val="00DA14EA"/>
    <w:rsid w:val="00E417AD"/>
    <w:rsid w:val="00E56D08"/>
    <w:rsid w:val="00E6447E"/>
    <w:rsid w:val="00E66979"/>
    <w:rsid w:val="00EC095F"/>
    <w:rsid w:val="00EE2C27"/>
    <w:rsid w:val="00EE52C0"/>
    <w:rsid w:val="00EE71BD"/>
    <w:rsid w:val="00EE7C43"/>
    <w:rsid w:val="00F06A89"/>
    <w:rsid w:val="00F43A9E"/>
    <w:rsid w:val="00F653F6"/>
    <w:rsid w:val="00FA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49"/>
    <w:rPr>
      <w:rFonts w:cs="Arial"/>
      <w:sz w:val="24"/>
      <w:szCs w:val="24"/>
    </w:rPr>
  </w:style>
  <w:style w:type="paragraph" w:styleId="Heading1">
    <w:name w:val="heading 1"/>
    <w:basedOn w:val="Normal"/>
    <w:next w:val="Normal"/>
    <w:qFormat/>
    <w:rsid w:val="006871D3"/>
    <w:pPr>
      <w:keepNext/>
      <w:jc w:val="center"/>
      <w:outlineLvl w:val="0"/>
    </w:pPr>
    <w:rPr>
      <w:rFonts w:cs="Times New Roman"/>
      <w:szCs w:val="20"/>
    </w:rPr>
  </w:style>
  <w:style w:type="paragraph" w:styleId="Heading3">
    <w:name w:val="heading 3"/>
    <w:basedOn w:val="Normal"/>
    <w:next w:val="Normal"/>
    <w:qFormat/>
    <w:rsid w:val="006871D3"/>
    <w:pPr>
      <w:keepNext/>
      <w:outlineLvl w:val="2"/>
    </w:pPr>
    <w:rPr>
      <w:rFonts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2649"/>
    <w:pPr>
      <w:jc w:val="center"/>
    </w:pPr>
    <w:rPr>
      <w:rFonts w:ascii="Old English Text MT" w:hAnsi="Old English Text MT"/>
      <w:sz w:val="32"/>
    </w:rPr>
  </w:style>
  <w:style w:type="character" w:styleId="Hyperlink">
    <w:name w:val="Hyperlink"/>
    <w:basedOn w:val="DefaultParagraphFont"/>
    <w:rsid w:val="000A2649"/>
    <w:rPr>
      <w:color w:val="0000FF"/>
      <w:u w:val="single"/>
    </w:rPr>
  </w:style>
  <w:style w:type="paragraph" w:styleId="BodyText">
    <w:name w:val="Body Text"/>
    <w:basedOn w:val="Normal"/>
    <w:rsid w:val="006871D3"/>
    <w:rPr>
      <w:rFonts w:cs="Times New Roman"/>
      <w:szCs w:val="20"/>
    </w:rPr>
  </w:style>
  <w:style w:type="table" w:styleId="TableGrid">
    <w:name w:val="Table Grid"/>
    <w:basedOn w:val="TableNormal"/>
    <w:uiPriority w:val="59"/>
    <w:rsid w:val="00EE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FE7"/>
    <w:pPr>
      <w:ind w:left="720"/>
      <w:contextualSpacing/>
    </w:pPr>
  </w:style>
  <w:style w:type="character" w:customStyle="1" w:styleId="studentnavigator1">
    <w:name w:val="studentnavigator1"/>
    <w:basedOn w:val="DefaultParagraphFont"/>
    <w:rsid w:val="00C34835"/>
    <w:rPr>
      <w:rFonts w:ascii="Verdana" w:hAnsi="Verdana" w:hint="default"/>
      <w:b w:val="0"/>
      <w:bCs w:val="0"/>
      <w:color w:val="2E2EB0"/>
      <w:sz w:val="17"/>
      <w:szCs w:val="17"/>
    </w:rPr>
  </w:style>
  <w:style w:type="paragraph" w:styleId="Header">
    <w:name w:val="header"/>
    <w:basedOn w:val="Normal"/>
    <w:link w:val="HeaderChar"/>
    <w:uiPriority w:val="99"/>
    <w:rsid w:val="00AF7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23E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AF7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F723E"/>
    <w:rPr>
      <w:rFonts w:cs="Arial"/>
      <w:sz w:val="24"/>
      <w:szCs w:val="24"/>
    </w:rPr>
  </w:style>
  <w:style w:type="paragraph" w:styleId="BalloonText">
    <w:name w:val="Balloon Text"/>
    <w:basedOn w:val="Normal"/>
    <w:link w:val="BalloonTextChar"/>
    <w:rsid w:val="00AF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438E"/>
    <w:pPr>
      <w:spacing w:before="100" w:beforeAutospacing="1" w:after="100" w:afterAutospacing="1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49"/>
    <w:rPr>
      <w:rFonts w:cs="Arial"/>
      <w:sz w:val="24"/>
      <w:szCs w:val="24"/>
    </w:rPr>
  </w:style>
  <w:style w:type="paragraph" w:styleId="Heading1">
    <w:name w:val="heading 1"/>
    <w:basedOn w:val="Normal"/>
    <w:next w:val="Normal"/>
    <w:qFormat/>
    <w:rsid w:val="006871D3"/>
    <w:pPr>
      <w:keepNext/>
      <w:jc w:val="center"/>
      <w:outlineLvl w:val="0"/>
    </w:pPr>
    <w:rPr>
      <w:rFonts w:cs="Times New Roman"/>
      <w:szCs w:val="20"/>
    </w:rPr>
  </w:style>
  <w:style w:type="paragraph" w:styleId="Heading3">
    <w:name w:val="heading 3"/>
    <w:basedOn w:val="Normal"/>
    <w:next w:val="Normal"/>
    <w:qFormat/>
    <w:rsid w:val="006871D3"/>
    <w:pPr>
      <w:keepNext/>
      <w:outlineLvl w:val="2"/>
    </w:pPr>
    <w:rPr>
      <w:rFonts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2649"/>
    <w:pPr>
      <w:jc w:val="center"/>
    </w:pPr>
    <w:rPr>
      <w:rFonts w:ascii="Old English Text MT" w:hAnsi="Old English Text MT"/>
      <w:sz w:val="32"/>
    </w:rPr>
  </w:style>
  <w:style w:type="character" w:styleId="Hyperlink">
    <w:name w:val="Hyperlink"/>
    <w:basedOn w:val="DefaultParagraphFont"/>
    <w:rsid w:val="000A2649"/>
    <w:rPr>
      <w:color w:val="0000FF"/>
      <w:u w:val="single"/>
    </w:rPr>
  </w:style>
  <w:style w:type="paragraph" w:styleId="BodyText">
    <w:name w:val="Body Text"/>
    <w:basedOn w:val="Normal"/>
    <w:rsid w:val="006871D3"/>
    <w:rPr>
      <w:rFonts w:cs="Times New Roman"/>
      <w:szCs w:val="20"/>
    </w:rPr>
  </w:style>
  <w:style w:type="table" w:styleId="TableGrid">
    <w:name w:val="Table Grid"/>
    <w:basedOn w:val="TableNormal"/>
    <w:uiPriority w:val="59"/>
    <w:rsid w:val="00EE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3FE7"/>
    <w:pPr>
      <w:ind w:left="720"/>
      <w:contextualSpacing/>
    </w:pPr>
  </w:style>
  <w:style w:type="character" w:customStyle="1" w:styleId="studentnavigator1">
    <w:name w:val="studentnavigator1"/>
    <w:basedOn w:val="DefaultParagraphFont"/>
    <w:rsid w:val="00C34835"/>
    <w:rPr>
      <w:rFonts w:ascii="Verdana" w:hAnsi="Verdana" w:hint="default"/>
      <w:b w:val="0"/>
      <w:bCs w:val="0"/>
      <w:color w:val="2E2EB0"/>
      <w:sz w:val="17"/>
      <w:szCs w:val="17"/>
    </w:rPr>
  </w:style>
  <w:style w:type="paragraph" w:styleId="Header">
    <w:name w:val="header"/>
    <w:basedOn w:val="Normal"/>
    <w:link w:val="HeaderChar"/>
    <w:uiPriority w:val="99"/>
    <w:rsid w:val="00AF7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23E"/>
    <w:rPr>
      <w:rFonts w:cs="Arial"/>
      <w:sz w:val="24"/>
      <w:szCs w:val="24"/>
    </w:rPr>
  </w:style>
  <w:style w:type="paragraph" w:styleId="Footer">
    <w:name w:val="footer"/>
    <w:basedOn w:val="Normal"/>
    <w:link w:val="FooterChar"/>
    <w:rsid w:val="00AF7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F723E"/>
    <w:rPr>
      <w:rFonts w:cs="Arial"/>
      <w:sz w:val="24"/>
      <w:szCs w:val="24"/>
    </w:rPr>
  </w:style>
  <w:style w:type="paragraph" w:styleId="BalloonText">
    <w:name w:val="Balloon Text"/>
    <w:basedOn w:val="Normal"/>
    <w:link w:val="BalloonTextChar"/>
    <w:rsid w:val="00AF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2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438E"/>
    <w:pPr>
      <w:spacing w:before="100" w:beforeAutospacing="1" w:after="100" w:afterAutospacing="1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eholdboro.k12.nj.us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ynM\Desktop\RD%20LETTERHEAD%20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4FC6E-2940-4212-B0B0-C961A150E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 LETTERHEAD Blank</Template>
  <TotalTime>1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Borough of Freehold Public Schools</vt:lpstr>
    </vt:vector>
  </TitlesOfParts>
  <Company>Freehold BOE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Borough of Freehold Public Schools</dc:title>
  <dc:creator>evelynm</dc:creator>
  <cp:lastModifiedBy>dfetts</cp:lastModifiedBy>
  <cp:revision>2</cp:revision>
  <cp:lastPrinted>2015-07-06T15:54:00Z</cp:lastPrinted>
  <dcterms:created xsi:type="dcterms:W3CDTF">2015-08-20T11:15:00Z</dcterms:created>
  <dcterms:modified xsi:type="dcterms:W3CDTF">2015-08-20T11:15:00Z</dcterms:modified>
</cp:coreProperties>
</file>