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AE69C2" w14:textId="77777777" w:rsidR="001A10ED" w:rsidRPr="00963874" w:rsidRDefault="001A10ED" w:rsidP="001A10ED">
      <w:pPr>
        <w:jc w:val="center"/>
        <w:rPr>
          <w:rFonts w:eastAsiaTheme="minorHAnsi"/>
          <w:b/>
          <w:bCs w:val="0"/>
        </w:rPr>
      </w:pPr>
      <w:r w:rsidRPr="00963874">
        <w:rPr>
          <w:rFonts w:eastAsiaTheme="minorHAnsi"/>
          <w:b/>
          <w:bCs w:val="0"/>
        </w:rPr>
        <w:t>La Grange Elementary</w:t>
      </w:r>
    </w:p>
    <w:p w14:paraId="011BF05A" w14:textId="6319DBE7" w:rsidR="001A10ED" w:rsidRDefault="001A10ED" w:rsidP="001A10ED">
      <w:pPr>
        <w:jc w:val="center"/>
        <w:rPr>
          <w:rFonts w:eastAsiaTheme="minorHAnsi"/>
          <w:b/>
          <w:bCs w:val="0"/>
        </w:rPr>
      </w:pPr>
      <w:r w:rsidRPr="00963874">
        <w:rPr>
          <w:rFonts w:eastAsiaTheme="minorHAnsi"/>
          <w:b/>
          <w:bCs w:val="0"/>
        </w:rPr>
        <w:t xml:space="preserve">School-Based </w:t>
      </w:r>
      <w:r w:rsidR="00B570DC" w:rsidRPr="00963874">
        <w:rPr>
          <w:rFonts w:eastAsiaTheme="minorHAnsi"/>
          <w:b/>
          <w:bCs w:val="0"/>
        </w:rPr>
        <w:t>Decision-Making</w:t>
      </w:r>
      <w:r w:rsidRPr="00963874">
        <w:rPr>
          <w:rFonts w:eastAsiaTheme="minorHAnsi"/>
          <w:b/>
          <w:bCs w:val="0"/>
        </w:rPr>
        <w:t xml:space="preserve"> Council</w:t>
      </w:r>
    </w:p>
    <w:p w14:paraId="650FF294" w14:textId="1312093F" w:rsidR="001A10ED" w:rsidRDefault="001E395B" w:rsidP="001A10ED">
      <w:pPr>
        <w:jc w:val="center"/>
        <w:rPr>
          <w:rFonts w:eastAsiaTheme="minorEastAsia"/>
          <w:b/>
        </w:rPr>
      </w:pPr>
      <w:r>
        <w:rPr>
          <w:rFonts w:eastAsiaTheme="minorEastAsia"/>
          <w:b/>
        </w:rPr>
        <w:t>April 22</w:t>
      </w:r>
      <w:r w:rsidR="00B05EF9">
        <w:rPr>
          <w:rFonts w:eastAsiaTheme="minorEastAsia"/>
          <w:b/>
        </w:rPr>
        <w:t>, 2024</w:t>
      </w:r>
    </w:p>
    <w:p w14:paraId="2FDA0C78" w14:textId="77777777" w:rsidR="001A10ED" w:rsidRPr="00963874" w:rsidRDefault="001A10ED" w:rsidP="001A10ED">
      <w:pPr>
        <w:jc w:val="center"/>
        <w:rPr>
          <w:rFonts w:eastAsiaTheme="minorHAnsi"/>
          <w:b/>
          <w:bCs w:val="0"/>
        </w:rPr>
      </w:pPr>
    </w:p>
    <w:p w14:paraId="5B1D1A94" w14:textId="25D7CAC7" w:rsidR="001A10ED" w:rsidRDefault="001A10ED" w:rsidP="001A10ED">
      <w:pPr>
        <w:spacing w:after="200" w:line="276" w:lineRule="auto"/>
        <w:rPr>
          <w:rFonts w:eastAsiaTheme="minorEastAsia"/>
        </w:rPr>
      </w:pPr>
      <w:r w:rsidRPr="55C5297D">
        <w:rPr>
          <w:rFonts w:eastAsiaTheme="minorEastAsia"/>
        </w:rPr>
        <w:t xml:space="preserve">The La Grange Elementary School </w:t>
      </w:r>
      <w:r>
        <w:rPr>
          <w:rFonts w:eastAsiaTheme="minorEastAsia"/>
        </w:rPr>
        <w:t xml:space="preserve">Site Based Decision Making </w:t>
      </w:r>
      <w:r w:rsidRPr="55C5297D">
        <w:rPr>
          <w:rFonts w:eastAsiaTheme="minorEastAsia"/>
        </w:rPr>
        <w:t xml:space="preserve">Council met in </w:t>
      </w:r>
      <w:r>
        <w:rPr>
          <w:rFonts w:eastAsiaTheme="minorEastAsia"/>
        </w:rPr>
        <w:t xml:space="preserve">the library for </w:t>
      </w:r>
      <w:r w:rsidR="00B323AF">
        <w:rPr>
          <w:rFonts w:eastAsiaTheme="minorEastAsia"/>
        </w:rPr>
        <w:t>the regularly scheduled monthly</w:t>
      </w:r>
      <w:r>
        <w:rPr>
          <w:rFonts w:eastAsiaTheme="minorEastAsia"/>
        </w:rPr>
        <w:t xml:space="preserve"> meeting </w:t>
      </w:r>
      <w:r w:rsidRPr="55C5297D">
        <w:rPr>
          <w:rFonts w:eastAsiaTheme="minorEastAsia"/>
        </w:rPr>
        <w:t xml:space="preserve">with the following members in attendance: </w:t>
      </w:r>
      <w:r>
        <w:rPr>
          <w:rFonts w:eastAsiaTheme="minorEastAsia"/>
        </w:rPr>
        <w:t xml:space="preserve">Brittney Stephens – Teacher Rep, Kiley Walker – Parent Rep, </w:t>
      </w:r>
      <w:r w:rsidR="00CE5A2A">
        <w:rPr>
          <w:rFonts w:eastAsiaTheme="minorEastAsia"/>
        </w:rPr>
        <w:t>Tovah Jeffries</w:t>
      </w:r>
      <w:r>
        <w:rPr>
          <w:rFonts w:eastAsiaTheme="minorEastAsia"/>
        </w:rPr>
        <w:t xml:space="preserve"> – Parent Rep</w:t>
      </w:r>
      <w:r w:rsidR="00F645B5">
        <w:rPr>
          <w:rFonts w:eastAsiaTheme="minorEastAsia"/>
        </w:rPr>
        <w:t>, Tracy Simpson – Teacher Rep</w:t>
      </w:r>
      <w:r w:rsidR="00E51180">
        <w:rPr>
          <w:rFonts w:eastAsiaTheme="minorEastAsia"/>
        </w:rPr>
        <w:t xml:space="preserve"> </w:t>
      </w:r>
      <w:r w:rsidRPr="55C5297D">
        <w:rPr>
          <w:rFonts w:eastAsiaTheme="minorEastAsia"/>
        </w:rPr>
        <w:t xml:space="preserve">and Heather Thomas - Chair. </w:t>
      </w:r>
      <w:r w:rsidR="001E395B">
        <w:rPr>
          <w:rFonts w:eastAsiaTheme="minorEastAsia"/>
        </w:rPr>
        <w:t xml:space="preserve">Teacher Rep – Nancy Valencia de Morgan was absent. </w:t>
      </w:r>
    </w:p>
    <w:p w14:paraId="06918872" w14:textId="2A2C9496" w:rsidR="001A10ED" w:rsidRDefault="001A10ED" w:rsidP="001A10ED">
      <w:pPr>
        <w:spacing w:after="200" w:line="276" w:lineRule="auto"/>
        <w:rPr>
          <w:rFonts w:eastAsiaTheme="minorEastAsia"/>
        </w:rPr>
      </w:pPr>
      <w:r w:rsidRPr="55C5297D">
        <w:rPr>
          <w:rFonts w:eastAsiaTheme="minorEastAsia"/>
        </w:rPr>
        <w:t xml:space="preserve">Mrs. Thomas called the meeting to order at </w:t>
      </w:r>
      <w:r w:rsidR="007D37D2">
        <w:rPr>
          <w:rFonts w:eastAsiaTheme="minorEastAsia"/>
        </w:rPr>
        <w:t>2</w:t>
      </w:r>
      <w:r w:rsidR="00C65101">
        <w:rPr>
          <w:rFonts w:eastAsiaTheme="minorEastAsia"/>
        </w:rPr>
        <w:t>:</w:t>
      </w:r>
      <w:r w:rsidR="0070338E">
        <w:rPr>
          <w:rFonts w:eastAsiaTheme="minorEastAsia"/>
        </w:rPr>
        <w:t>41</w:t>
      </w:r>
      <w:r>
        <w:rPr>
          <w:rFonts w:eastAsiaTheme="minorEastAsia"/>
        </w:rPr>
        <w:t xml:space="preserve"> </w:t>
      </w:r>
      <w:r w:rsidR="00DA5216">
        <w:rPr>
          <w:rFonts w:eastAsiaTheme="minorEastAsia"/>
        </w:rPr>
        <w:t>p</w:t>
      </w:r>
      <w:r>
        <w:rPr>
          <w:rFonts w:eastAsiaTheme="minorEastAsia"/>
        </w:rPr>
        <w:t xml:space="preserve">m. </w:t>
      </w:r>
    </w:p>
    <w:p w14:paraId="182C2760" w14:textId="61095100" w:rsidR="001A10ED" w:rsidRPr="00F55101" w:rsidRDefault="001A10ED" w:rsidP="001A10ED">
      <w:pPr>
        <w:pStyle w:val="ListParagraph"/>
        <w:numPr>
          <w:ilvl w:val="0"/>
          <w:numId w:val="1"/>
        </w:numPr>
        <w:spacing w:after="200" w:line="276" w:lineRule="auto"/>
      </w:pPr>
      <w:r w:rsidRPr="00C81FD7">
        <w:rPr>
          <w:rFonts w:eastAsiaTheme="minorEastAsia"/>
        </w:rPr>
        <w:t xml:space="preserve">A motion was made </w:t>
      </w:r>
      <w:r w:rsidR="006C0FBE">
        <w:rPr>
          <w:rFonts w:eastAsiaTheme="minorEastAsia"/>
        </w:rPr>
        <w:t xml:space="preserve">by </w:t>
      </w:r>
      <w:r w:rsidR="002D5DE4">
        <w:rPr>
          <w:rFonts w:eastAsiaTheme="minorEastAsia"/>
        </w:rPr>
        <w:t>Tracy Simpson</w:t>
      </w:r>
      <w:r w:rsidR="006C0FBE">
        <w:rPr>
          <w:rFonts w:eastAsiaTheme="minorEastAsia"/>
        </w:rPr>
        <w:t xml:space="preserve"> </w:t>
      </w:r>
      <w:r w:rsidRPr="00C81FD7">
        <w:rPr>
          <w:rFonts w:eastAsiaTheme="minorEastAsia"/>
        </w:rPr>
        <w:t>to accept the agenda</w:t>
      </w:r>
      <w:r w:rsidR="00DA5216">
        <w:rPr>
          <w:rFonts w:eastAsiaTheme="minorEastAsia"/>
        </w:rPr>
        <w:t>.</w:t>
      </w:r>
      <w:r w:rsidRPr="00C81FD7">
        <w:rPr>
          <w:rFonts w:eastAsiaTheme="minorEastAsia"/>
        </w:rPr>
        <w:t xml:space="preserve">  The motion was seconded </w:t>
      </w:r>
      <w:r>
        <w:rPr>
          <w:rFonts w:eastAsiaTheme="minorEastAsia"/>
        </w:rPr>
        <w:t xml:space="preserve">by </w:t>
      </w:r>
      <w:r w:rsidR="0070338E">
        <w:rPr>
          <w:rFonts w:eastAsiaTheme="minorEastAsia"/>
        </w:rPr>
        <w:t>Kiley Walker</w:t>
      </w:r>
      <w:r>
        <w:rPr>
          <w:rFonts w:eastAsiaTheme="minorEastAsia"/>
        </w:rPr>
        <w:t xml:space="preserve"> a</w:t>
      </w:r>
      <w:r w:rsidRPr="00C81FD7">
        <w:rPr>
          <w:rFonts w:eastAsiaTheme="minorEastAsia"/>
        </w:rPr>
        <w:t xml:space="preserve">nd </w:t>
      </w:r>
      <w:r>
        <w:rPr>
          <w:rFonts w:eastAsiaTheme="minorEastAsia"/>
        </w:rPr>
        <w:t xml:space="preserve">the motion </w:t>
      </w:r>
      <w:r w:rsidRPr="00C81FD7">
        <w:rPr>
          <w:rFonts w:eastAsiaTheme="minorEastAsia"/>
        </w:rPr>
        <w:t>carried with no opposition.</w:t>
      </w:r>
    </w:p>
    <w:p w14:paraId="0F9416AC" w14:textId="6DBE25C0" w:rsidR="00A328E5" w:rsidRDefault="00BA1CDA" w:rsidP="00AD488F">
      <w:pPr>
        <w:pStyle w:val="ListParagraph"/>
        <w:numPr>
          <w:ilvl w:val="0"/>
          <w:numId w:val="1"/>
        </w:numPr>
        <w:spacing w:after="200" w:line="276" w:lineRule="auto"/>
      </w:pPr>
      <w:r>
        <w:t xml:space="preserve">Mrs. Thomas discussed the </w:t>
      </w:r>
      <w:r w:rsidR="00F5240B">
        <w:t xml:space="preserve">24-25 LaGrange PD Plan for teachers. She explained </w:t>
      </w:r>
      <w:r w:rsidR="009A027E">
        <w:t xml:space="preserve">how teachers are given the opportunity throughout the summer to acquire most, if not all, of the required 24 hours of professional development prior to the beginning of the school year. </w:t>
      </w:r>
      <w:r w:rsidR="00D50260">
        <w:t xml:space="preserve">Right </w:t>
      </w:r>
      <w:r w:rsidR="0001070E">
        <w:t>now,</w:t>
      </w:r>
      <w:r w:rsidR="00D50260">
        <w:t xml:space="preserve"> it is a “live” document as there are still some dates that need to be confirmed.</w:t>
      </w:r>
      <w:r w:rsidR="0001070E">
        <w:t xml:space="preserve"> The plan aligned with school CSIP goals.</w:t>
      </w:r>
      <w:r w:rsidR="00D50260">
        <w:t xml:space="preserve"> A motion was made by Brittney Stephens to accept the PD Plan. The motion was seconded by Tovah Jeffries. The motion carried with no opposition.</w:t>
      </w:r>
    </w:p>
    <w:p w14:paraId="5F7C6E26" w14:textId="14C6D0B8" w:rsidR="00D50260" w:rsidRDefault="002D463A" w:rsidP="00AD488F">
      <w:pPr>
        <w:pStyle w:val="ListParagraph"/>
        <w:numPr>
          <w:ilvl w:val="0"/>
          <w:numId w:val="1"/>
        </w:numPr>
        <w:spacing w:after="200" w:line="276" w:lineRule="auto"/>
      </w:pPr>
      <w:r>
        <w:t xml:space="preserve">Mrs. Thomas went over the 24-25 Leopard Spot budget. She explained </w:t>
      </w:r>
      <w:r w:rsidR="009F7392">
        <w:t xml:space="preserve">how some of the monies in the budget will go to pay for </w:t>
      </w:r>
      <w:r w:rsidR="00C6545C">
        <w:t>staffing invoices for LaGrange. A motion was made by Tracy Simpson to accept the Leopard Spot budget. The motion was seconded by Kiley Walker. The motion carried with no opposition.</w:t>
      </w:r>
    </w:p>
    <w:p w14:paraId="3A35400F" w14:textId="49485CA8" w:rsidR="00C6545C" w:rsidRDefault="001222B9" w:rsidP="00AD488F">
      <w:pPr>
        <w:pStyle w:val="ListParagraph"/>
        <w:numPr>
          <w:ilvl w:val="0"/>
          <w:numId w:val="1"/>
        </w:numPr>
        <w:spacing w:after="200" w:line="276" w:lineRule="auto"/>
      </w:pPr>
      <w:r>
        <w:t xml:space="preserve">Jessie Gray, Literacy Coach, joined the meeting at 2:56 pm. Jessie went over the Grant Writing Committee report. </w:t>
      </w:r>
      <w:r w:rsidR="006E0843">
        <w:t xml:space="preserve">She explained that </w:t>
      </w:r>
      <w:r w:rsidR="00F67066">
        <w:t>Melinda Hadley has been a driving force in completing several grants. Results for those submitted are still to come. No action was necessary by the SBDM Council. Jessie Gray exited the meeting at 3:06 pm.</w:t>
      </w:r>
    </w:p>
    <w:p w14:paraId="35963295" w14:textId="5B6A8044" w:rsidR="00F67066" w:rsidRDefault="005D605E" w:rsidP="00AD488F">
      <w:pPr>
        <w:pStyle w:val="ListParagraph"/>
        <w:numPr>
          <w:ilvl w:val="0"/>
          <w:numId w:val="1"/>
        </w:numPr>
        <w:spacing w:after="200" w:line="276" w:lineRule="auto"/>
      </w:pPr>
      <w:r>
        <w:t xml:space="preserve">Mrs. Thomas went over the Title I Evaluation Plan and Data. She explained </w:t>
      </w:r>
      <w:r w:rsidR="00094D9A">
        <w:t xml:space="preserve">the Spring iReady results </w:t>
      </w:r>
      <w:r w:rsidR="001404FF">
        <w:t xml:space="preserve">for reading, math &amp; writing. A motion was made by Tovah Jeffries to accept the </w:t>
      </w:r>
      <w:r w:rsidR="004F6E49">
        <w:t>data as presented. The motion was seconded by Kiley Walker. The motion carried with no opposition.</w:t>
      </w:r>
    </w:p>
    <w:p w14:paraId="498D14F4" w14:textId="5E991FF9" w:rsidR="004F6E49" w:rsidRDefault="000710F2" w:rsidP="00AD488F">
      <w:pPr>
        <w:pStyle w:val="ListParagraph"/>
        <w:numPr>
          <w:ilvl w:val="0"/>
          <w:numId w:val="1"/>
        </w:numPr>
        <w:spacing w:after="200" w:line="276" w:lineRule="auto"/>
      </w:pPr>
      <w:r>
        <w:t xml:space="preserve">The Council entered into Closed Session to discuss Certified Personnel Selection per KRS 61.801 (1) (f) for discussions that might lead to the appointment of </w:t>
      </w:r>
      <w:r w:rsidR="009F5EC8">
        <w:t>an employee at 3:18 pm. The Council exited Closed Session at 3:26 pm</w:t>
      </w:r>
    </w:p>
    <w:p w14:paraId="5E872EB4" w14:textId="0BF57F30" w:rsidR="008E696E" w:rsidRDefault="001A10ED" w:rsidP="00AD488F">
      <w:pPr>
        <w:pStyle w:val="ListParagraph"/>
        <w:numPr>
          <w:ilvl w:val="0"/>
          <w:numId w:val="1"/>
        </w:numPr>
        <w:spacing w:after="200" w:line="276" w:lineRule="auto"/>
      </w:pPr>
      <w:r>
        <w:t xml:space="preserve">With no additional </w:t>
      </w:r>
      <w:r w:rsidRPr="009202B1">
        <w:t>business,</w:t>
      </w:r>
      <w:r>
        <w:t xml:space="preserve"> a motion was made to adjourn by </w:t>
      </w:r>
      <w:r w:rsidR="009F5EC8">
        <w:t>Kiley Walker</w:t>
      </w:r>
      <w:r>
        <w:t xml:space="preserve">.  The motion was seconded by </w:t>
      </w:r>
      <w:r w:rsidR="009F5EC8">
        <w:t>Brittney Stephens</w:t>
      </w:r>
      <w:r>
        <w:t xml:space="preserve"> and the Council</w:t>
      </w:r>
      <w:r w:rsidRPr="009202B1">
        <w:t xml:space="preserve"> adjourned</w:t>
      </w:r>
      <w:r>
        <w:t xml:space="preserve"> at </w:t>
      </w:r>
      <w:r w:rsidR="00A95C13">
        <w:t>3:</w:t>
      </w:r>
      <w:r w:rsidR="00317F77">
        <w:t>2</w:t>
      </w:r>
      <w:r w:rsidR="009F5EC8">
        <w:t>6</w:t>
      </w:r>
      <w:r w:rsidR="00443259">
        <w:t xml:space="preserve"> pm</w:t>
      </w:r>
      <w:r w:rsidRPr="009202B1">
        <w:t>.</w:t>
      </w:r>
    </w:p>
    <w:sectPr w:rsidR="008E696E" w:rsidSect="006C11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841175A"/>
    <w:multiLevelType w:val="multilevel"/>
    <w:tmpl w:val="1DC0ABF2"/>
    <w:lvl w:ilvl="0">
      <w:start w:val="1"/>
      <w:numFmt w:val="decimal"/>
      <w:lvlText w:val="%1)"/>
      <w:lvlJc w:val="left"/>
      <w:pPr>
        <w:ind w:left="360" w:hanging="360"/>
      </w:pPr>
      <w:rPr>
        <w:b w:val="0"/>
        <w:bCs w:val="0"/>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30585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0ED"/>
    <w:rsid w:val="0001070E"/>
    <w:rsid w:val="00024878"/>
    <w:rsid w:val="00025EC7"/>
    <w:rsid w:val="000273A7"/>
    <w:rsid w:val="0003396B"/>
    <w:rsid w:val="0004443B"/>
    <w:rsid w:val="000463ED"/>
    <w:rsid w:val="00046424"/>
    <w:rsid w:val="00050BFF"/>
    <w:rsid w:val="000544FF"/>
    <w:rsid w:val="00065EF2"/>
    <w:rsid w:val="000710F2"/>
    <w:rsid w:val="00094D9A"/>
    <w:rsid w:val="000954EA"/>
    <w:rsid w:val="000B1821"/>
    <w:rsid w:val="000C284C"/>
    <w:rsid w:val="000D0FE9"/>
    <w:rsid w:val="000E0425"/>
    <w:rsid w:val="000F4519"/>
    <w:rsid w:val="000F712C"/>
    <w:rsid w:val="00104004"/>
    <w:rsid w:val="001222B9"/>
    <w:rsid w:val="00131401"/>
    <w:rsid w:val="001404FF"/>
    <w:rsid w:val="0015073C"/>
    <w:rsid w:val="00165A4B"/>
    <w:rsid w:val="00181C7D"/>
    <w:rsid w:val="00192E6C"/>
    <w:rsid w:val="001A10ED"/>
    <w:rsid w:val="001A1775"/>
    <w:rsid w:val="001D0161"/>
    <w:rsid w:val="001E395B"/>
    <w:rsid w:val="0021437C"/>
    <w:rsid w:val="0021554A"/>
    <w:rsid w:val="002159F2"/>
    <w:rsid w:val="00216C86"/>
    <w:rsid w:val="00235A86"/>
    <w:rsid w:val="00247C6F"/>
    <w:rsid w:val="00283984"/>
    <w:rsid w:val="002A5DF3"/>
    <w:rsid w:val="002D08D7"/>
    <w:rsid w:val="002D217A"/>
    <w:rsid w:val="002D2232"/>
    <w:rsid w:val="002D463A"/>
    <w:rsid w:val="002D5DE4"/>
    <w:rsid w:val="002E5FA7"/>
    <w:rsid w:val="002F1A11"/>
    <w:rsid w:val="002F43E8"/>
    <w:rsid w:val="002F4E36"/>
    <w:rsid w:val="00306ED2"/>
    <w:rsid w:val="00317F77"/>
    <w:rsid w:val="00320ABF"/>
    <w:rsid w:val="003514C4"/>
    <w:rsid w:val="00372B00"/>
    <w:rsid w:val="003839AC"/>
    <w:rsid w:val="003A16AE"/>
    <w:rsid w:val="003A1AEA"/>
    <w:rsid w:val="003A20BE"/>
    <w:rsid w:val="003B02B6"/>
    <w:rsid w:val="003C18A1"/>
    <w:rsid w:val="003C242F"/>
    <w:rsid w:val="003C73FD"/>
    <w:rsid w:val="003D7DA8"/>
    <w:rsid w:val="003E0F19"/>
    <w:rsid w:val="003E1D70"/>
    <w:rsid w:val="003F3966"/>
    <w:rsid w:val="003F7BA9"/>
    <w:rsid w:val="00402DA2"/>
    <w:rsid w:val="00407546"/>
    <w:rsid w:val="00420D58"/>
    <w:rsid w:val="00421AE4"/>
    <w:rsid w:val="004272AF"/>
    <w:rsid w:val="00443259"/>
    <w:rsid w:val="0045532D"/>
    <w:rsid w:val="00461AD8"/>
    <w:rsid w:val="004701B9"/>
    <w:rsid w:val="00490F10"/>
    <w:rsid w:val="004966F2"/>
    <w:rsid w:val="004D1103"/>
    <w:rsid w:val="004D2F5E"/>
    <w:rsid w:val="004E0CBB"/>
    <w:rsid w:val="004F6E49"/>
    <w:rsid w:val="004F71C2"/>
    <w:rsid w:val="00522435"/>
    <w:rsid w:val="0052460D"/>
    <w:rsid w:val="00524AE8"/>
    <w:rsid w:val="00533BA3"/>
    <w:rsid w:val="00545CDE"/>
    <w:rsid w:val="00546BCA"/>
    <w:rsid w:val="005540E3"/>
    <w:rsid w:val="0056257B"/>
    <w:rsid w:val="00566AEC"/>
    <w:rsid w:val="00581E1C"/>
    <w:rsid w:val="00586778"/>
    <w:rsid w:val="00594EA4"/>
    <w:rsid w:val="005B2310"/>
    <w:rsid w:val="005D605E"/>
    <w:rsid w:val="00615093"/>
    <w:rsid w:val="00643076"/>
    <w:rsid w:val="0066507E"/>
    <w:rsid w:val="00667846"/>
    <w:rsid w:val="00675F8B"/>
    <w:rsid w:val="00677807"/>
    <w:rsid w:val="006811D9"/>
    <w:rsid w:val="006861F6"/>
    <w:rsid w:val="006A0360"/>
    <w:rsid w:val="006A729C"/>
    <w:rsid w:val="006B137E"/>
    <w:rsid w:val="006B1EF6"/>
    <w:rsid w:val="006C0FBE"/>
    <w:rsid w:val="006C1144"/>
    <w:rsid w:val="006C139E"/>
    <w:rsid w:val="006D1C72"/>
    <w:rsid w:val="006E0843"/>
    <w:rsid w:val="0070338E"/>
    <w:rsid w:val="0070427B"/>
    <w:rsid w:val="00712578"/>
    <w:rsid w:val="0072567F"/>
    <w:rsid w:val="0073427E"/>
    <w:rsid w:val="00736EE1"/>
    <w:rsid w:val="007426C4"/>
    <w:rsid w:val="007566EF"/>
    <w:rsid w:val="00773865"/>
    <w:rsid w:val="0079290D"/>
    <w:rsid w:val="007B3621"/>
    <w:rsid w:val="007C0F8D"/>
    <w:rsid w:val="007D37D2"/>
    <w:rsid w:val="007E4CC6"/>
    <w:rsid w:val="00807624"/>
    <w:rsid w:val="00815F2C"/>
    <w:rsid w:val="008279D5"/>
    <w:rsid w:val="00840B03"/>
    <w:rsid w:val="008504E2"/>
    <w:rsid w:val="00851995"/>
    <w:rsid w:val="00862FB0"/>
    <w:rsid w:val="00870CBB"/>
    <w:rsid w:val="008D36A9"/>
    <w:rsid w:val="008E696E"/>
    <w:rsid w:val="00905166"/>
    <w:rsid w:val="00915342"/>
    <w:rsid w:val="00935488"/>
    <w:rsid w:val="00957428"/>
    <w:rsid w:val="0096104F"/>
    <w:rsid w:val="009664ED"/>
    <w:rsid w:val="00971705"/>
    <w:rsid w:val="009761CF"/>
    <w:rsid w:val="009824CB"/>
    <w:rsid w:val="009850DB"/>
    <w:rsid w:val="00986B5E"/>
    <w:rsid w:val="00986F51"/>
    <w:rsid w:val="009962E5"/>
    <w:rsid w:val="009A027E"/>
    <w:rsid w:val="009A540D"/>
    <w:rsid w:val="009B6872"/>
    <w:rsid w:val="009D4A12"/>
    <w:rsid w:val="009E4689"/>
    <w:rsid w:val="009E5D10"/>
    <w:rsid w:val="009F5EC8"/>
    <w:rsid w:val="009F7392"/>
    <w:rsid w:val="00A00182"/>
    <w:rsid w:val="00A04FF4"/>
    <w:rsid w:val="00A06742"/>
    <w:rsid w:val="00A06888"/>
    <w:rsid w:val="00A24169"/>
    <w:rsid w:val="00A328E5"/>
    <w:rsid w:val="00A357DA"/>
    <w:rsid w:val="00A95C13"/>
    <w:rsid w:val="00AB6CCE"/>
    <w:rsid w:val="00AD488F"/>
    <w:rsid w:val="00AE273A"/>
    <w:rsid w:val="00B05EF9"/>
    <w:rsid w:val="00B16CE1"/>
    <w:rsid w:val="00B210C7"/>
    <w:rsid w:val="00B23D84"/>
    <w:rsid w:val="00B323AF"/>
    <w:rsid w:val="00B41ED3"/>
    <w:rsid w:val="00B45108"/>
    <w:rsid w:val="00B570DC"/>
    <w:rsid w:val="00B62108"/>
    <w:rsid w:val="00B91121"/>
    <w:rsid w:val="00B9565A"/>
    <w:rsid w:val="00BA1CDA"/>
    <w:rsid w:val="00BA731B"/>
    <w:rsid w:val="00BC168D"/>
    <w:rsid w:val="00BD1F48"/>
    <w:rsid w:val="00BF3E43"/>
    <w:rsid w:val="00C178B6"/>
    <w:rsid w:val="00C311A0"/>
    <w:rsid w:val="00C346B7"/>
    <w:rsid w:val="00C41756"/>
    <w:rsid w:val="00C47D63"/>
    <w:rsid w:val="00C610F2"/>
    <w:rsid w:val="00C65101"/>
    <w:rsid w:val="00C6545C"/>
    <w:rsid w:val="00C714FE"/>
    <w:rsid w:val="00CC709E"/>
    <w:rsid w:val="00CD4728"/>
    <w:rsid w:val="00CE5A2A"/>
    <w:rsid w:val="00CF64A0"/>
    <w:rsid w:val="00D04DEF"/>
    <w:rsid w:val="00D2678D"/>
    <w:rsid w:val="00D33CF8"/>
    <w:rsid w:val="00D34A74"/>
    <w:rsid w:val="00D34D14"/>
    <w:rsid w:val="00D4455E"/>
    <w:rsid w:val="00D50260"/>
    <w:rsid w:val="00D508E7"/>
    <w:rsid w:val="00D53DE5"/>
    <w:rsid w:val="00D6030C"/>
    <w:rsid w:val="00DA0121"/>
    <w:rsid w:val="00DA5216"/>
    <w:rsid w:val="00DB0AFB"/>
    <w:rsid w:val="00DD25A4"/>
    <w:rsid w:val="00DD2F4E"/>
    <w:rsid w:val="00DF4089"/>
    <w:rsid w:val="00E10ACD"/>
    <w:rsid w:val="00E12891"/>
    <w:rsid w:val="00E27339"/>
    <w:rsid w:val="00E3441F"/>
    <w:rsid w:val="00E37263"/>
    <w:rsid w:val="00E45216"/>
    <w:rsid w:val="00E505F0"/>
    <w:rsid w:val="00E51180"/>
    <w:rsid w:val="00E60950"/>
    <w:rsid w:val="00E65011"/>
    <w:rsid w:val="00EA3CB2"/>
    <w:rsid w:val="00EC7BDA"/>
    <w:rsid w:val="00EE5032"/>
    <w:rsid w:val="00EF6604"/>
    <w:rsid w:val="00F07BF3"/>
    <w:rsid w:val="00F145C6"/>
    <w:rsid w:val="00F1737C"/>
    <w:rsid w:val="00F5240B"/>
    <w:rsid w:val="00F55101"/>
    <w:rsid w:val="00F645B5"/>
    <w:rsid w:val="00F64E8C"/>
    <w:rsid w:val="00F67066"/>
    <w:rsid w:val="00F754EC"/>
    <w:rsid w:val="00F77E27"/>
    <w:rsid w:val="00FA67F3"/>
    <w:rsid w:val="00FC6088"/>
    <w:rsid w:val="00FC6E10"/>
    <w:rsid w:val="00FD3D6E"/>
    <w:rsid w:val="00FE285C"/>
    <w:rsid w:val="00FE3658"/>
    <w:rsid w:val="00FE4D09"/>
    <w:rsid w:val="00FF3C09"/>
    <w:rsid w:val="00FF5FE6"/>
    <w:rsid w:val="00FF641F"/>
    <w:rsid w:val="00FF6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E27B2"/>
  <w15:chartTrackingRefBased/>
  <w15:docId w15:val="{73A98EFE-80EC-4828-9A9E-4838B03ED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10ED"/>
    <w:pPr>
      <w:spacing w:after="0" w:line="240" w:lineRule="auto"/>
    </w:pPr>
    <w:rPr>
      <w:rFonts w:ascii="Times New Roman" w:eastAsia="Times New Roman" w:hAnsi="Times New Roman" w:cs="Times New Roman"/>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10ED"/>
    <w:pPr>
      <w:ind w:left="720"/>
    </w:pPr>
    <w:rPr>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d691bcb-2cc4-4003-af4f-dacb2008fe0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CCDC5BC023BF40820AAE15A23EFB10" ma:contentTypeVersion="16" ma:contentTypeDescription="Create a new document." ma:contentTypeScope="" ma:versionID="94faeda687d0fa40d6b18a29851e2fa4">
  <xsd:schema xmlns:xsd="http://www.w3.org/2001/XMLSchema" xmlns:xs="http://www.w3.org/2001/XMLSchema" xmlns:p="http://schemas.microsoft.com/office/2006/metadata/properties" xmlns:ns3="bd691bcb-2cc4-4003-af4f-dacb2008fe0e" xmlns:ns4="a4dc2fe5-78b3-4ca5-8773-dc87e961dedf" targetNamespace="http://schemas.microsoft.com/office/2006/metadata/properties" ma:root="true" ma:fieldsID="7b905a51000afe72dcb9de61a070320a" ns3:_="" ns4:_="">
    <xsd:import namespace="bd691bcb-2cc4-4003-af4f-dacb2008fe0e"/>
    <xsd:import namespace="a4dc2fe5-78b3-4ca5-8773-dc87e961ded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91bcb-2cc4-4003-af4f-dacb2008f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dc2fe5-78b3-4ca5-8773-dc87e961ded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05AFD9-DBA8-4528-BBDC-66F0900A33DB}">
  <ds:schemaRefs>
    <ds:schemaRef ds:uri="http://schemas.microsoft.com/office/2006/metadata/properties"/>
    <ds:schemaRef ds:uri="http://schemas.microsoft.com/office/infopath/2007/PartnerControls"/>
    <ds:schemaRef ds:uri="bd691bcb-2cc4-4003-af4f-dacb2008fe0e"/>
  </ds:schemaRefs>
</ds:datastoreItem>
</file>

<file path=customXml/itemProps2.xml><?xml version="1.0" encoding="utf-8"?>
<ds:datastoreItem xmlns:ds="http://schemas.openxmlformats.org/officeDocument/2006/customXml" ds:itemID="{BB0BF685-AC35-490E-9341-EB9AACCC81DF}">
  <ds:schemaRefs>
    <ds:schemaRef ds:uri="http://schemas.microsoft.com/sharepoint/v3/contenttype/forms"/>
  </ds:schemaRefs>
</ds:datastoreItem>
</file>

<file path=customXml/itemProps3.xml><?xml version="1.0" encoding="utf-8"?>
<ds:datastoreItem xmlns:ds="http://schemas.openxmlformats.org/officeDocument/2006/customXml" ds:itemID="{40F7A37E-8776-45CC-A085-17E7902A0B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91bcb-2cc4-4003-af4f-dacb2008fe0e"/>
    <ds:schemaRef ds:uri="a4dc2fe5-78b3-4ca5-8773-dc87e961d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91a3e5c-39f2-43b7-9059-680ba2318d7c}" enabled="0" method="" siteId="{491a3e5c-39f2-43b7-9059-680ba2318d7c}"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370</Words>
  <Characters>2113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Oldham County Board of Education</Company>
  <LinksUpToDate>false</LinksUpToDate>
  <CharactersWithSpaces>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Baker, Patty A</dc:creator>
  <cp:keywords/>
  <dc:description/>
  <cp:lastModifiedBy>Hadley, Melinda</cp:lastModifiedBy>
  <cp:revision>2</cp:revision>
  <dcterms:created xsi:type="dcterms:W3CDTF">2024-04-29T16:43:00Z</dcterms:created>
  <dcterms:modified xsi:type="dcterms:W3CDTF">2024-04-29T16:43:00Z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0x010100F2CCDC5BC023BF40820AAE15A23EFB10</vt:lpwstr>
  </property>
</Properties>
</file>