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0E5" w:rsidRPr="00FF734A" w:rsidRDefault="008220E5" w:rsidP="000B5167">
      <w:pPr>
        <w:jc w:val="center"/>
        <w:rPr>
          <w:rFonts w:ascii="Comic Sans MS" w:hAnsi="Comic Sans MS"/>
          <w:b/>
          <w:sz w:val="28"/>
          <w:szCs w:val="28"/>
          <w:u w:val="single"/>
        </w:rPr>
      </w:pPr>
      <w:r w:rsidRPr="00FF734A">
        <w:rPr>
          <w:rFonts w:ascii="Comic Sans MS" w:hAnsi="Comic Sans MS"/>
          <w:b/>
          <w:sz w:val="28"/>
          <w:szCs w:val="28"/>
          <w:u w:val="single"/>
        </w:rPr>
        <w:t>Try making a glass xylophone.</w:t>
      </w:r>
      <w:bookmarkStart w:id="0" w:name="_GoBack"/>
      <w:bookmarkEnd w:id="0"/>
    </w:p>
    <w:p w:rsidR="001A6A84" w:rsidRPr="001A6A84" w:rsidRDefault="001A6A84" w:rsidP="001A6A84">
      <w:pPr>
        <w:shd w:val="clear" w:color="auto" w:fill="FFFFFF"/>
        <w:spacing w:before="100" w:beforeAutospacing="1" w:after="100" w:afterAutospacing="1" w:line="240" w:lineRule="auto"/>
        <w:rPr>
          <w:rFonts w:ascii="Comic Sans MS" w:eastAsia="Times New Roman" w:hAnsi="Comic Sans MS" w:cs="Open Sans"/>
          <w:b/>
          <w:bCs/>
          <w:color w:val="2D2D2D"/>
          <w:sz w:val="24"/>
          <w:szCs w:val="24"/>
        </w:rPr>
      </w:pPr>
      <w:r w:rsidRPr="001A6A84">
        <w:rPr>
          <w:rFonts w:ascii="Comic Sans MS" w:eastAsia="Times New Roman" w:hAnsi="Comic Sans MS" w:cs="Open Sans"/>
          <w:b/>
          <w:bCs/>
          <w:color w:val="2D2D2D"/>
          <w:sz w:val="24"/>
          <w:szCs w:val="24"/>
        </w:rPr>
        <w:t xml:space="preserve">Learn all about sound waves. </w:t>
      </w:r>
      <w:r w:rsidRPr="00FF734A">
        <w:rPr>
          <w:rFonts w:ascii="Comic Sans MS" w:eastAsia="Times New Roman" w:hAnsi="Comic Sans MS" w:cs="Open Sans"/>
          <w:b/>
          <w:bCs/>
          <w:color w:val="2D2D2D"/>
          <w:sz w:val="24"/>
          <w:szCs w:val="24"/>
        </w:rPr>
        <w:t>Try this</w:t>
      </w:r>
      <w:r w:rsidRPr="001A6A84">
        <w:rPr>
          <w:rFonts w:ascii="Comic Sans MS" w:eastAsia="Times New Roman" w:hAnsi="Comic Sans MS" w:cs="Open Sans"/>
          <w:b/>
          <w:bCs/>
          <w:color w:val="2D2D2D"/>
          <w:sz w:val="24"/>
          <w:szCs w:val="24"/>
        </w:rPr>
        <w:t xml:space="preserve"> simple project using materials you have at home that demonstrates how sound travels through water and air.</w:t>
      </w:r>
    </w:p>
    <w:p w:rsidR="001A6A84" w:rsidRPr="001A6A84" w:rsidRDefault="001A6A84" w:rsidP="001A6A84">
      <w:pPr>
        <w:shd w:val="clear" w:color="auto" w:fill="FFFFFF"/>
        <w:spacing w:before="100" w:beforeAutospacing="1" w:after="100" w:afterAutospacing="1" w:line="240" w:lineRule="auto"/>
        <w:outlineLvl w:val="3"/>
        <w:rPr>
          <w:rFonts w:ascii="Comic Sans MS" w:eastAsia="Times New Roman" w:hAnsi="Comic Sans MS" w:cs="Helvetica"/>
          <w:b/>
          <w:bCs/>
          <w:color w:val="2D2D2D"/>
          <w:sz w:val="24"/>
          <w:szCs w:val="24"/>
        </w:rPr>
      </w:pPr>
      <w:r w:rsidRPr="001A6A84">
        <w:rPr>
          <w:rFonts w:ascii="Comic Sans MS" w:eastAsia="Times New Roman" w:hAnsi="Comic Sans MS" w:cs="Helvetica"/>
          <w:b/>
          <w:bCs/>
          <w:color w:val="2D2D2D"/>
          <w:sz w:val="24"/>
          <w:szCs w:val="24"/>
        </w:rPr>
        <w:t>What You Need:</w:t>
      </w:r>
    </w:p>
    <w:p w:rsidR="001A6A84" w:rsidRPr="001A6A84" w:rsidRDefault="001A6A84" w:rsidP="001A6A84">
      <w:pPr>
        <w:numPr>
          <w:ilvl w:val="0"/>
          <w:numId w:val="1"/>
        </w:numPr>
        <w:shd w:val="clear" w:color="auto" w:fill="FFFFFF"/>
        <w:spacing w:after="0" w:line="240" w:lineRule="auto"/>
        <w:rPr>
          <w:rFonts w:ascii="Comic Sans MS" w:eastAsia="Times New Roman" w:hAnsi="Comic Sans MS" w:cs="Open Sans"/>
          <w:b/>
          <w:bCs/>
          <w:color w:val="2D2D2D"/>
          <w:sz w:val="24"/>
          <w:szCs w:val="24"/>
        </w:rPr>
      </w:pPr>
      <w:r w:rsidRPr="00FF734A">
        <w:rPr>
          <w:rFonts w:ascii="Comic Sans MS" w:eastAsia="Times New Roman" w:hAnsi="Comic Sans MS" w:cs="Open Sans"/>
          <w:b/>
          <w:bCs/>
          <w:color w:val="2D2D2D"/>
          <w:sz w:val="24"/>
          <w:szCs w:val="24"/>
        </w:rPr>
        <w:t>3-8</w:t>
      </w:r>
      <w:r w:rsidRPr="001A6A84">
        <w:rPr>
          <w:rFonts w:ascii="Comic Sans MS" w:eastAsia="Times New Roman" w:hAnsi="Comic Sans MS" w:cs="Open Sans"/>
          <w:b/>
          <w:bCs/>
          <w:color w:val="2D2D2D"/>
          <w:sz w:val="24"/>
          <w:szCs w:val="24"/>
        </w:rPr>
        <w:t xml:space="preserve"> tall glasses (they should all be the same shape and size)</w:t>
      </w:r>
    </w:p>
    <w:p w:rsidR="001A6A84" w:rsidRPr="001A6A84" w:rsidRDefault="001A6A84" w:rsidP="001A6A84">
      <w:pPr>
        <w:numPr>
          <w:ilvl w:val="0"/>
          <w:numId w:val="1"/>
        </w:numPr>
        <w:shd w:val="clear" w:color="auto" w:fill="FFFFFF"/>
        <w:spacing w:after="0" w:line="240" w:lineRule="auto"/>
        <w:rPr>
          <w:rFonts w:ascii="Comic Sans MS" w:eastAsia="Times New Roman" w:hAnsi="Comic Sans MS" w:cs="Open Sans"/>
          <w:b/>
          <w:bCs/>
          <w:color w:val="2D2D2D"/>
          <w:sz w:val="24"/>
          <w:szCs w:val="24"/>
        </w:rPr>
      </w:pPr>
      <w:r w:rsidRPr="001A6A84">
        <w:rPr>
          <w:rFonts w:ascii="Comic Sans MS" w:eastAsia="Times New Roman" w:hAnsi="Comic Sans MS" w:cs="Open Sans"/>
          <w:b/>
          <w:bCs/>
          <w:color w:val="2D2D2D"/>
          <w:sz w:val="24"/>
          <w:szCs w:val="24"/>
        </w:rPr>
        <w:t>Pitcher of water</w:t>
      </w:r>
    </w:p>
    <w:p w:rsidR="001A6A84" w:rsidRPr="001A6A84" w:rsidRDefault="001A6A84" w:rsidP="001A6A84">
      <w:pPr>
        <w:numPr>
          <w:ilvl w:val="0"/>
          <w:numId w:val="1"/>
        </w:numPr>
        <w:shd w:val="clear" w:color="auto" w:fill="FFFFFF"/>
        <w:spacing w:after="0" w:line="240" w:lineRule="auto"/>
        <w:rPr>
          <w:rFonts w:ascii="Comic Sans MS" w:eastAsia="Times New Roman" w:hAnsi="Comic Sans MS" w:cs="Open Sans"/>
          <w:b/>
          <w:bCs/>
          <w:color w:val="2D2D2D"/>
          <w:sz w:val="24"/>
          <w:szCs w:val="24"/>
        </w:rPr>
      </w:pPr>
      <w:r w:rsidRPr="001A6A84">
        <w:rPr>
          <w:rFonts w:ascii="Comic Sans MS" w:eastAsia="Times New Roman" w:hAnsi="Comic Sans MS" w:cs="Open Sans"/>
          <w:b/>
          <w:bCs/>
          <w:color w:val="2D2D2D"/>
          <w:sz w:val="24"/>
          <w:szCs w:val="24"/>
        </w:rPr>
        <w:t>Spoon or other object to use as a mallet (metal or wood)</w:t>
      </w:r>
    </w:p>
    <w:p w:rsidR="001A6A84" w:rsidRPr="00FF734A" w:rsidRDefault="001A6A84" w:rsidP="001A6A84">
      <w:pPr>
        <w:numPr>
          <w:ilvl w:val="0"/>
          <w:numId w:val="1"/>
        </w:numPr>
        <w:shd w:val="clear" w:color="auto" w:fill="FFFFFF"/>
        <w:spacing w:after="0" w:line="240" w:lineRule="auto"/>
        <w:rPr>
          <w:rFonts w:ascii="Comic Sans MS" w:eastAsia="Times New Roman" w:hAnsi="Comic Sans MS" w:cs="Open Sans"/>
          <w:b/>
          <w:bCs/>
          <w:color w:val="2D2D2D"/>
          <w:sz w:val="24"/>
          <w:szCs w:val="24"/>
        </w:rPr>
      </w:pPr>
      <w:r w:rsidRPr="001A6A84">
        <w:rPr>
          <w:rFonts w:ascii="Comic Sans MS" w:eastAsia="Times New Roman" w:hAnsi="Comic Sans MS" w:cs="Open Sans"/>
          <w:b/>
          <w:bCs/>
          <w:color w:val="2D2D2D"/>
          <w:sz w:val="24"/>
          <w:szCs w:val="24"/>
        </w:rPr>
        <w:t>An adult helper</w:t>
      </w:r>
    </w:p>
    <w:p w:rsidR="001A6A84" w:rsidRPr="001A6A84" w:rsidRDefault="001A6A84" w:rsidP="001A6A84">
      <w:pPr>
        <w:numPr>
          <w:ilvl w:val="0"/>
          <w:numId w:val="1"/>
        </w:numPr>
        <w:shd w:val="clear" w:color="auto" w:fill="FFFFFF"/>
        <w:spacing w:after="0" w:line="240" w:lineRule="auto"/>
        <w:rPr>
          <w:rFonts w:ascii="Comic Sans MS" w:eastAsia="Times New Roman" w:hAnsi="Comic Sans MS" w:cs="Open Sans"/>
          <w:b/>
          <w:bCs/>
          <w:color w:val="2D2D2D"/>
          <w:sz w:val="24"/>
          <w:szCs w:val="24"/>
        </w:rPr>
      </w:pPr>
      <w:r w:rsidRPr="00FF734A">
        <w:rPr>
          <w:rFonts w:ascii="Comic Sans MS" w:eastAsia="Times New Roman" w:hAnsi="Comic Sans MS" w:cs="Open Sans"/>
          <w:b/>
          <w:bCs/>
          <w:color w:val="2D2D2D"/>
          <w:sz w:val="24"/>
          <w:szCs w:val="24"/>
        </w:rPr>
        <w:t>Water Color Paint and Paintbrush</w:t>
      </w:r>
      <w:r w:rsidR="000B5167" w:rsidRPr="00FF734A">
        <w:rPr>
          <w:rFonts w:ascii="Comic Sans MS" w:eastAsia="Times New Roman" w:hAnsi="Comic Sans MS" w:cs="Open Sans"/>
          <w:b/>
          <w:bCs/>
          <w:color w:val="2D2D2D"/>
          <w:sz w:val="24"/>
          <w:szCs w:val="24"/>
        </w:rPr>
        <w:t xml:space="preserve"> (optional)</w:t>
      </w:r>
    </w:p>
    <w:p w:rsidR="001A6A84" w:rsidRPr="001A6A84" w:rsidRDefault="001A6A84" w:rsidP="001A6A84">
      <w:pPr>
        <w:shd w:val="clear" w:color="auto" w:fill="FFFFFF"/>
        <w:spacing w:before="100" w:beforeAutospacing="1" w:after="100" w:afterAutospacing="1" w:line="240" w:lineRule="auto"/>
        <w:outlineLvl w:val="3"/>
        <w:rPr>
          <w:rFonts w:ascii="Comic Sans MS" w:eastAsia="Times New Roman" w:hAnsi="Comic Sans MS" w:cs="Helvetica"/>
          <w:b/>
          <w:bCs/>
          <w:color w:val="2D2D2D"/>
          <w:sz w:val="24"/>
          <w:szCs w:val="24"/>
        </w:rPr>
      </w:pPr>
      <w:r w:rsidRPr="001A6A84">
        <w:rPr>
          <w:rFonts w:ascii="Comic Sans MS" w:eastAsia="Times New Roman" w:hAnsi="Comic Sans MS" w:cs="Helvetica"/>
          <w:b/>
          <w:bCs/>
          <w:color w:val="2D2D2D"/>
          <w:sz w:val="24"/>
          <w:szCs w:val="24"/>
        </w:rPr>
        <w:t>What You Do:</w:t>
      </w:r>
    </w:p>
    <w:p w:rsidR="001A6A84" w:rsidRPr="001A6A84" w:rsidRDefault="001A6A84" w:rsidP="001A6A84">
      <w:pPr>
        <w:numPr>
          <w:ilvl w:val="0"/>
          <w:numId w:val="2"/>
        </w:numPr>
        <w:shd w:val="clear" w:color="auto" w:fill="FFFFFF"/>
        <w:spacing w:after="0" w:line="240" w:lineRule="auto"/>
        <w:rPr>
          <w:rFonts w:ascii="Comic Sans MS" w:eastAsia="Times New Roman" w:hAnsi="Comic Sans MS" w:cs="Open Sans"/>
          <w:b/>
          <w:bCs/>
          <w:color w:val="2D2D2D"/>
          <w:sz w:val="24"/>
          <w:szCs w:val="24"/>
        </w:rPr>
      </w:pPr>
      <w:r w:rsidRPr="001A6A84">
        <w:rPr>
          <w:rFonts w:ascii="Comic Sans MS" w:eastAsia="Times New Roman" w:hAnsi="Comic Sans MS" w:cs="Open Sans"/>
          <w:b/>
          <w:bCs/>
          <w:color w:val="2D2D2D"/>
          <w:sz w:val="24"/>
          <w:szCs w:val="24"/>
        </w:rPr>
        <w:t>First, line up the empty glasses, then tap each with your spoon and listen to the sounds they make. Do they all sound the same?</w:t>
      </w:r>
    </w:p>
    <w:p w:rsidR="001A6A84" w:rsidRPr="001A6A84" w:rsidRDefault="001A6A84" w:rsidP="001A6A84">
      <w:pPr>
        <w:numPr>
          <w:ilvl w:val="0"/>
          <w:numId w:val="2"/>
        </w:numPr>
        <w:shd w:val="clear" w:color="auto" w:fill="FFFFFF"/>
        <w:spacing w:after="0" w:line="240" w:lineRule="auto"/>
        <w:rPr>
          <w:rFonts w:ascii="Comic Sans MS" w:eastAsia="Times New Roman" w:hAnsi="Comic Sans MS" w:cs="Open Sans"/>
          <w:b/>
          <w:bCs/>
          <w:color w:val="2D2D2D"/>
          <w:sz w:val="24"/>
          <w:szCs w:val="24"/>
        </w:rPr>
      </w:pPr>
      <w:r w:rsidRPr="001A6A84">
        <w:rPr>
          <w:rFonts w:ascii="Comic Sans MS" w:eastAsia="Times New Roman" w:hAnsi="Comic Sans MS" w:cs="Open Sans"/>
          <w:b/>
          <w:bCs/>
          <w:color w:val="2D2D2D"/>
          <w:sz w:val="24"/>
          <w:szCs w:val="24"/>
        </w:rPr>
        <w:t>Fill the first glass almost to the top with water from the pitcher.</w:t>
      </w:r>
    </w:p>
    <w:p w:rsidR="001A6A84" w:rsidRPr="001A6A84" w:rsidRDefault="001A6A84" w:rsidP="001A6A84">
      <w:pPr>
        <w:numPr>
          <w:ilvl w:val="0"/>
          <w:numId w:val="2"/>
        </w:numPr>
        <w:shd w:val="clear" w:color="auto" w:fill="FFFFFF"/>
        <w:spacing w:after="0" w:line="240" w:lineRule="auto"/>
        <w:rPr>
          <w:rFonts w:ascii="Comic Sans MS" w:eastAsia="Times New Roman" w:hAnsi="Comic Sans MS" w:cs="Open Sans"/>
          <w:b/>
          <w:bCs/>
          <w:color w:val="2D2D2D"/>
          <w:sz w:val="24"/>
          <w:szCs w:val="24"/>
        </w:rPr>
      </w:pPr>
      <w:r w:rsidRPr="001A6A84">
        <w:rPr>
          <w:rFonts w:ascii="Comic Sans MS" w:eastAsia="Times New Roman" w:hAnsi="Comic Sans MS" w:cs="Open Sans"/>
          <w:b/>
          <w:bCs/>
          <w:color w:val="2D2D2D"/>
          <w:sz w:val="24"/>
          <w:szCs w:val="24"/>
        </w:rPr>
        <w:t>Fill the second glass about an inch or so less full than the first glass.</w:t>
      </w:r>
    </w:p>
    <w:p w:rsidR="001A6A84" w:rsidRPr="001A6A84" w:rsidRDefault="001A6A84" w:rsidP="001A6A84">
      <w:pPr>
        <w:numPr>
          <w:ilvl w:val="0"/>
          <w:numId w:val="2"/>
        </w:numPr>
        <w:shd w:val="clear" w:color="auto" w:fill="FFFFFF"/>
        <w:spacing w:after="0" w:line="240" w:lineRule="auto"/>
        <w:rPr>
          <w:rFonts w:ascii="Comic Sans MS" w:eastAsia="Times New Roman" w:hAnsi="Comic Sans MS" w:cs="Open Sans"/>
          <w:b/>
          <w:bCs/>
          <w:color w:val="2D2D2D"/>
          <w:sz w:val="24"/>
          <w:szCs w:val="24"/>
        </w:rPr>
      </w:pPr>
      <w:r w:rsidRPr="001A6A84">
        <w:rPr>
          <w:rFonts w:ascii="Comic Sans MS" w:eastAsia="Times New Roman" w:hAnsi="Comic Sans MS" w:cs="Open Sans"/>
          <w:b/>
          <w:bCs/>
          <w:color w:val="2D2D2D"/>
          <w:sz w:val="24"/>
          <w:szCs w:val="24"/>
        </w:rPr>
        <w:t>Repeat step 2, filling each glass slightly less full than the previous glass so that the final glass has only 1-2 inches of water. You can change the difference in the amount of water between each glass slightly depending on how many glasses you’re using; just make sure that the water level in each glass creates steps going down.</w:t>
      </w:r>
      <w:r w:rsidRPr="00FF734A">
        <w:rPr>
          <w:rFonts w:ascii="Comic Sans MS" w:eastAsia="Times New Roman" w:hAnsi="Comic Sans MS" w:cs="Open Sans"/>
          <w:b/>
          <w:bCs/>
          <w:noProof/>
          <w:color w:val="2D2D2D"/>
          <w:sz w:val="24"/>
          <w:szCs w:val="24"/>
        </w:rPr>
        <w:drawing>
          <wp:inline distT="0" distB="0" distL="0" distR="0">
            <wp:extent cx="1619250" cy="1266613"/>
            <wp:effectExtent l="0" t="0" r="0" b="0"/>
            <wp:docPr id="6" name="Picture 6" descr="Water in glasses for xylo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ter in glasses for xylophon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36477" cy="1280089"/>
                    </a:xfrm>
                    <a:prstGeom prst="rect">
                      <a:avLst/>
                    </a:prstGeom>
                    <a:noFill/>
                    <a:ln>
                      <a:noFill/>
                    </a:ln>
                  </pic:spPr>
                </pic:pic>
              </a:graphicData>
            </a:graphic>
          </wp:inline>
        </w:drawing>
      </w:r>
    </w:p>
    <w:p w:rsidR="000B5167" w:rsidRDefault="001A6A84" w:rsidP="00FF734A">
      <w:pPr>
        <w:numPr>
          <w:ilvl w:val="0"/>
          <w:numId w:val="2"/>
        </w:numPr>
        <w:shd w:val="clear" w:color="auto" w:fill="FFFFFF"/>
        <w:spacing w:after="0" w:line="240" w:lineRule="auto"/>
        <w:rPr>
          <w:rFonts w:ascii="Comic Sans MS" w:eastAsia="Times New Roman" w:hAnsi="Comic Sans MS" w:cs="Open Sans"/>
          <w:b/>
          <w:bCs/>
          <w:color w:val="2D2D2D"/>
          <w:sz w:val="24"/>
          <w:szCs w:val="24"/>
        </w:rPr>
      </w:pPr>
      <w:r w:rsidRPr="001A6A84">
        <w:rPr>
          <w:rFonts w:ascii="Comic Sans MS" w:eastAsia="Times New Roman" w:hAnsi="Comic Sans MS" w:cs="Open Sans"/>
          <w:b/>
          <w:bCs/>
          <w:color w:val="2D2D2D"/>
          <w:sz w:val="24"/>
          <w:szCs w:val="24"/>
        </w:rPr>
        <w:t>Use the spoon to tap gently on the side of the first (fullest) glass and listen closely to the sound it makes. Repeat with each glass and notice the difference in sounds from each one.</w:t>
      </w:r>
      <w:r w:rsidRPr="00FF734A">
        <w:rPr>
          <w:rFonts w:ascii="Comic Sans MS" w:eastAsia="Times New Roman" w:hAnsi="Comic Sans MS" w:cs="Open Sans"/>
          <w:b/>
          <w:bCs/>
          <w:noProof/>
          <w:color w:val="2D2D2D"/>
          <w:sz w:val="24"/>
          <w:szCs w:val="24"/>
        </w:rPr>
        <w:drawing>
          <wp:inline distT="0" distB="0" distL="0" distR="0">
            <wp:extent cx="1685925" cy="1318768"/>
            <wp:effectExtent l="0" t="0" r="0" b="0"/>
            <wp:docPr id="5" name="Picture 5" descr="Water in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ter in glas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8009" cy="1343865"/>
                    </a:xfrm>
                    <a:prstGeom prst="rect">
                      <a:avLst/>
                    </a:prstGeom>
                    <a:noFill/>
                    <a:ln>
                      <a:noFill/>
                    </a:ln>
                  </pic:spPr>
                </pic:pic>
              </a:graphicData>
            </a:graphic>
          </wp:inline>
        </w:drawing>
      </w:r>
    </w:p>
    <w:p w:rsidR="00FF734A" w:rsidRPr="00FF734A" w:rsidRDefault="00FF734A" w:rsidP="00FF734A">
      <w:pPr>
        <w:shd w:val="clear" w:color="auto" w:fill="FFFFFF"/>
        <w:spacing w:after="0" w:line="240" w:lineRule="auto"/>
        <w:ind w:left="720"/>
        <w:rPr>
          <w:rFonts w:ascii="Comic Sans MS" w:eastAsia="Times New Roman" w:hAnsi="Comic Sans MS" w:cs="Open Sans"/>
          <w:b/>
          <w:bCs/>
          <w:color w:val="2D2D2D"/>
          <w:sz w:val="24"/>
          <w:szCs w:val="24"/>
        </w:rPr>
      </w:pPr>
    </w:p>
    <w:p w:rsidR="001A6A84" w:rsidRPr="001A6A84" w:rsidRDefault="001A6A84" w:rsidP="001A6A84">
      <w:pPr>
        <w:shd w:val="clear" w:color="auto" w:fill="FFFFFF"/>
        <w:spacing w:before="100" w:beforeAutospacing="1" w:after="100" w:afterAutospacing="1" w:line="240" w:lineRule="auto"/>
        <w:outlineLvl w:val="3"/>
        <w:rPr>
          <w:rFonts w:ascii="Comic Sans MS" w:eastAsia="Times New Roman" w:hAnsi="Comic Sans MS" w:cs="Helvetica"/>
          <w:b/>
          <w:bCs/>
          <w:color w:val="2D2D2D"/>
          <w:sz w:val="24"/>
          <w:szCs w:val="24"/>
        </w:rPr>
      </w:pPr>
      <w:r w:rsidRPr="001A6A84">
        <w:rPr>
          <w:rFonts w:ascii="Comic Sans MS" w:eastAsia="Times New Roman" w:hAnsi="Comic Sans MS" w:cs="Helvetica"/>
          <w:b/>
          <w:bCs/>
          <w:color w:val="2D2D2D"/>
          <w:sz w:val="24"/>
          <w:szCs w:val="24"/>
        </w:rPr>
        <w:lastRenderedPageBreak/>
        <w:t xml:space="preserve">What </w:t>
      </w:r>
      <w:proofErr w:type="gramStart"/>
      <w:r w:rsidRPr="001A6A84">
        <w:rPr>
          <w:rFonts w:ascii="Comic Sans MS" w:eastAsia="Times New Roman" w:hAnsi="Comic Sans MS" w:cs="Helvetica"/>
          <w:b/>
          <w:bCs/>
          <w:color w:val="2D2D2D"/>
          <w:sz w:val="24"/>
          <w:szCs w:val="24"/>
        </w:rPr>
        <w:t>Happened:</w:t>
      </w:r>
      <w:proofErr w:type="gramEnd"/>
    </w:p>
    <w:p w:rsidR="001A6A84" w:rsidRPr="001A6A84" w:rsidRDefault="001A6A84" w:rsidP="001A6A84">
      <w:pPr>
        <w:shd w:val="clear" w:color="auto" w:fill="FFFFFF"/>
        <w:spacing w:before="100" w:beforeAutospacing="1" w:after="100" w:afterAutospacing="1" w:line="240" w:lineRule="auto"/>
        <w:rPr>
          <w:rFonts w:ascii="Comic Sans MS" w:eastAsia="Times New Roman" w:hAnsi="Comic Sans MS" w:cs="Open Sans"/>
          <w:b/>
          <w:bCs/>
          <w:color w:val="2D2D2D"/>
          <w:sz w:val="24"/>
          <w:szCs w:val="24"/>
        </w:rPr>
      </w:pPr>
      <w:r w:rsidRPr="001A6A84">
        <w:rPr>
          <w:rFonts w:ascii="Comic Sans MS" w:eastAsia="Times New Roman" w:hAnsi="Comic Sans MS" w:cs="Open Sans"/>
          <w:b/>
          <w:bCs/>
          <w:color w:val="2D2D2D"/>
          <w:sz w:val="24"/>
          <w:szCs w:val="24"/>
        </w:rPr>
        <w:t>By filling the glasses with different levels of water, you were able to hear how sound travels through a container of water. The sound from the glass with the most water sounded quite a bit different from the one with the least water, and the glasses in between should have created sounds that were gradually higher or lower than the sounds from the first and last glasses. Sound waves can travel through water and when the amount of water in a container changes, the sound you hear changes as well. Do you know why? When you tapped each glass, the sound you heard started out as a vibration of the glass and was quickly transferred to vibrating through the water inside the glass as well. The glass with more water had more matter for the sound to travel through, causing the vibrations to become larger and produce a sound with a lower pitch. To compare, think about a st</w:t>
      </w:r>
      <w:r w:rsidR="000B5167" w:rsidRPr="00FF734A">
        <w:rPr>
          <w:rFonts w:ascii="Comic Sans MS" w:eastAsia="Times New Roman" w:hAnsi="Comic Sans MS" w:cs="Open Sans"/>
          <w:b/>
          <w:bCs/>
          <w:color w:val="2D2D2D"/>
          <w:sz w:val="24"/>
          <w:szCs w:val="24"/>
        </w:rPr>
        <w:t xml:space="preserve">ringed instrument such as </w:t>
      </w:r>
      <w:proofErr w:type="gramStart"/>
      <w:r w:rsidR="000B5167" w:rsidRPr="00FF734A">
        <w:rPr>
          <w:rFonts w:ascii="Comic Sans MS" w:eastAsia="Times New Roman" w:hAnsi="Comic Sans MS" w:cs="Open Sans"/>
          <w:b/>
          <w:bCs/>
          <w:color w:val="2D2D2D"/>
          <w:sz w:val="24"/>
          <w:szCs w:val="24"/>
        </w:rPr>
        <w:t>a</w:t>
      </w:r>
      <w:proofErr w:type="gramEnd"/>
      <w:r w:rsidR="000B5167" w:rsidRPr="00FF734A">
        <w:rPr>
          <w:rFonts w:ascii="Comic Sans MS" w:eastAsia="Times New Roman" w:hAnsi="Comic Sans MS" w:cs="Open Sans"/>
          <w:b/>
          <w:bCs/>
          <w:color w:val="2D2D2D"/>
          <w:sz w:val="24"/>
          <w:szCs w:val="24"/>
        </w:rPr>
        <w:t xml:space="preserve"> </w:t>
      </w:r>
      <w:proofErr w:type="spellStart"/>
      <w:r w:rsidR="000B5167" w:rsidRPr="00FF734A">
        <w:rPr>
          <w:rFonts w:ascii="Comic Sans MS" w:eastAsia="Times New Roman" w:hAnsi="Comic Sans MS" w:cs="Open Sans"/>
          <w:b/>
          <w:bCs/>
          <w:color w:val="2D2D2D"/>
          <w:sz w:val="24"/>
          <w:szCs w:val="24"/>
        </w:rPr>
        <w:t>ukelele</w:t>
      </w:r>
      <w:proofErr w:type="spellEnd"/>
      <w:r w:rsidRPr="001A6A84">
        <w:rPr>
          <w:rFonts w:ascii="Comic Sans MS" w:eastAsia="Times New Roman" w:hAnsi="Comic Sans MS" w:cs="Open Sans"/>
          <w:b/>
          <w:bCs/>
          <w:color w:val="2D2D2D"/>
          <w:sz w:val="24"/>
          <w:szCs w:val="24"/>
        </w:rPr>
        <w:t xml:space="preserve"> or guitar: the thicker strings have more mass and create a lower sound than the thinner strings! The glass with the least amount of water had shorter vibrations and created a sound with a higher pitch.</w:t>
      </w:r>
    </w:p>
    <w:p w:rsidR="00FF734A" w:rsidRDefault="001A6A84" w:rsidP="00FF734A">
      <w:pPr>
        <w:shd w:val="clear" w:color="auto" w:fill="FFFFFF"/>
        <w:spacing w:before="100" w:beforeAutospacing="1" w:after="100" w:afterAutospacing="1" w:line="240" w:lineRule="auto"/>
        <w:rPr>
          <w:rFonts w:ascii="Comic Sans MS" w:eastAsia="Times New Roman" w:hAnsi="Comic Sans MS" w:cs="Open Sans"/>
          <w:b/>
          <w:bCs/>
          <w:color w:val="2D2D2D"/>
          <w:sz w:val="24"/>
          <w:szCs w:val="24"/>
        </w:rPr>
      </w:pPr>
      <w:r w:rsidRPr="001A6A84">
        <w:rPr>
          <w:rFonts w:ascii="Comic Sans MS" w:eastAsia="Times New Roman" w:hAnsi="Comic Sans MS" w:cs="Open Sans"/>
          <w:b/>
          <w:bCs/>
          <w:color w:val="2D2D2D"/>
          <w:sz w:val="24"/>
          <w:szCs w:val="24"/>
        </w:rPr>
        <w:t>To take this a step further, you can fine-tune the amount of water in each glass to get even steps in sounds made by each one until you can play a simple song (try “Twinkle-Twinkle Little Star” or “Mary Had a Little Lamb”</w:t>
      </w:r>
      <w:r w:rsidR="000B5167" w:rsidRPr="00FF734A">
        <w:rPr>
          <w:rFonts w:ascii="Comic Sans MS" w:eastAsia="Times New Roman" w:hAnsi="Comic Sans MS" w:cs="Open Sans"/>
          <w:b/>
          <w:bCs/>
          <w:color w:val="2D2D2D"/>
          <w:sz w:val="24"/>
          <w:szCs w:val="24"/>
        </w:rPr>
        <w:t xml:space="preserve"> or</w:t>
      </w:r>
      <w:r w:rsidR="00FF734A">
        <w:rPr>
          <w:rFonts w:ascii="Comic Sans MS" w:eastAsia="Times New Roman" w:hAnsi="Comic Sans MS" w:cs="Open Sans"/>
          <w:b/>
          <w:bCs/>
          <w:color w:val="2D2D2D"/>
          <w:sz w:val="24"/>
          <w:szCs w:val="24"/>
        </w:rPr>
        <w:t xml:space="preserve"> </w:t>
      </w:r>
      <w:r w:rsidR="000B5167" w:rsidRPr="00FF734A">
        <w:rPr>
          <w:rFonts w:ascii="Comic Sans MS" w:eastAsia="Times New Roman" w:hAnsi="Comic Sans MS" w:cs="Open Sans"/>
          <w:b/>
          <w:bCs/>
          <w:color w:val="2D2D2D"/>
          <w:sz w:val="24"/>
          <w:szCs w:val="24"/>
        </w:rPr>
        <w:t>“Hot Cross Buns”</w:t>
      </w:r>
      <w:r w:rsidRPr="001A6A84">
        <w:rPr>
          <w:rFonts w:ascii="Comic Sans MS" w:eastAsia="Times New Roman" w:hAnsi="Comic Sans MS" w:cs="Open Sans"/>
          <w:b/>
          <w:bCs/>
          <w:color w:val="2D2D2D"/>
          <w:sz w:val="24"/>
          <w:szCs w:val="24"/>
        </w:rPr>
        <w:t>) by</w:t>
      </w:r>
      <w:r w:rsidR="000B5167" w:rsidRPr="00FF734A">
        <w:rPr>
          <w:rFonts w:ascii="Comic Sans MS" w:eastAsia="Times New Roman" w:hAnsi="Comic Sans MS" w:cs="Open Sans"/>
          <w:b/>
          <w:bCs/>
          <w:color w:val="2D2D2D"/>
          <w:sz w:val="24"/>
          <w:szCs w:val="24"/>
        </w:rPr>
        <w:t xml:space="preserve"> </w:t>
      </w:r>
      <w:r w:rsidRPr="001A6A84">
        <w:rPr>
          <w:rFonts w:ascii="Comic Sans MS" w:eastAsia="Times New Roman" w:hAnsi="Comic Sans MS" w:cs="Open Sans"/>
          <w:b/>
          <w:bCs/>
          <w:color w:val="2D2D2D"/>
          <w:sz w:val="24"/>
          <w:szCs w:val="24"/>
        </w:rPr>
        <w:t>tapping on different glasses to play the tune.</w:t>
      </w:r>
    </w:p>
    <w:p w:rsidR="00FF734A" w:rsidRDefault="00FF734A" w:rsidP="00FF734A">
      <w:pPr>
        <w:shd w:val="clear" w:color="auto" w:fill="FFFFFF"/>
        <w:spacing w:before="100" w:beforeAutospacing="1" w:after="100" w:afterAutospacing="1" w:line="240" w:lineRule="auto"/>
        <w:rPr>
          <w:rFonts w:ascii="Comic Sans MS" w:eastAsia="Times New Roman" w:hAnsi="Comic Sans MS" w:cs="Open Sans"/>
          <w:b/>
          <w:bCs/>
          <w:color w:val="2D2D2D"/>
          <w:sz w:val="24"/>
          <w:szCs w:val="24"/>
        </w:rPr>
      </w:pPr>
    </w:p>
    <w:p w:rsidR="00FF734A" w:rsidRPr="00FF734A" w:rsidRDefault="00FF734A" w:rsidP="00FF734A">
      <w:pPr>
        <w:shd w:val="clear" w:color="auto" w:fill="FFFFFF"/>
        <w:spacing w:before="100" w:beforeAutospacing="1" w:after="100" w:afterAutospacing="1" w:line="240" w:lineRule="auto"/>
        <w:rPr>
          <w:rFonts w:ascii="Comic Sans MS" w:eastAsia="Times New Roman" w:hAnsi="Comic Sans MS" w:cs="Open Sans"/>
          <w:b/>
          <w:bCs/>
          <w:color w:val="2D2D2D"/>
          <w:sz w:val="24"/>
          <w:szCs w:val="24"/>
        </w:rPr>
      </w:pPr>
    </w:p>
    <w:p w:rsidR="008220E5" w:rsidRPr="00FF734A" w:rsidRDefault="008220E5" w:rsidP="00FF734A">
      <w:pPr>
        <w:shd w:val="clear" w:color="auto" w:fill="FFFFFF"/>
        <w:spacing w:before="100" w:beforeAutospacing="1" w:after="100" w:afterAutospacing="1" w:line="240" w:lineRule="auto"/>
        <w:rPr>
          <w:rFonts w:ascii="Open Sans" w:eastAsia="Times New Roman" w:hAnsi="Open Sans" w:cs="Open Sans"/>
          <w:b/>
          <w:bCs/>
          <w:color w:val="2D2D2D"/>
          <w:sz w:val="24"/>
          <w:szCs w:val="24"/>
        </w:rPr>
      </w:pPr>
      <w:r>
        <w:t xml:space="preserve"> </w:t>
      </w:r>
      <w:r>
        <w:rPr>
          <w:noProof/>
        </w:rPr>
        <w:drawing>
          <wp:inline distT="0" distB="0" distL="0" distR="0">
            <wp:extent cx="1484761" cy="169878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lass xylophone 1.jpg"/>
                    <pic:cNvPicPr/>
                  </pic:nvPicPr>
                  <pic:blipFill rotWithShape="1">
                    <a:blip r:embed="rId7" cstate="print">
                      <a:extLst>
                        <a:ext uri="{28A0092B-C50C-407E-A947-70E740481C1C}">
                          <a14:useLocalDpi xmlns:a14="http://schemas.microsoft.com/office/drawing/2010/main" val="0"/>
                        </a:ext>
                      </a:extLst>
                    </a:blip>
                    <a:srcRect l="-5495" t="50664" r="5495" b="-50664"/>
                    <a:stretch/>
                  </pic:blipFill>
                  <pic:spPr bwMode="auto">
                    <a:xfrm>
                      <a:off x="0" y="0"/>
                      <a:ext cx="1547631" cy="1770713"/>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001A6A84">
        <w:t xml:space="preserve">      </w:t>
      </w:r>
      <w:r>
        <w:t xml:space="preserve"> </w:t>
      </w:r>
      <w:r>
        <w:rPr>
          <w:noProof/>
        </w:rPr>
        <w:drawing>
          <wp:inline distT="0" distB="0" distL="0" distR="0">
            <wp:extent cx="1663700" cy="1751585"/>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lass xylophone 2.jpg"/>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1684513" cy="1773497"/>
                    </a:xfrm>
                    <a:prstGeom prst="rect">
                      <a:avLst/>
                    </a:prstGeom>
                  </pic:spPr>
                </pic:pic>
              </a:graphicData>
            </a:graphic>
          </wp:inline>
        </w:drawing>
      </w:r>
      <w:r>
        <w:t xml:space="preserve">  </w:t>
      </w:r>
      <w:r w:rsidR="00FF734A">
        <w:t xml:space="preserve">  </w:t>
      </w:r>
      <w:r w:rsidR="000B5167">
        <w:rPr>
          <w:noProof/>
        </w:rPr>
        <w:drawing>
          <wp:inline distT="0" distB="0" distL="0" distR="0">
            <wp:extent cx="1981200" cy="99718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lass xylophone 4.jpg"/>
                    <pic:cNvPicPr/>
                  </pic:nvPicPr>
                  <pic:blipFill rotWithShape="1">
                    <a:blip r:embed="rId9">
                      <a:extLst>
                        <a:ext uri="{28A0092B-C50C-407E-A947-70E740481C1C}">
                          <a14:useLocalDpi xmlns:a14="http://schemas.microsoft.com/office/drawing/2010/main" val="0"/>
                        </a:ext>
                      </a:extLst>
                    </a:blip>
                    <a:srcRect r="6042" b="36944"/>
                    <a:stretch/>
                  </pic:blipFill>
                  <pic:spPr bwMode="auto">
                    <a:xfrm>
                      <a:off x="0" y="0"/>
                      <a:ext cx="2010600" cy="1011987"/>
                    </a:xfrm>
                    <a:prstGeom prst="rect">
                      <a:avLst/>
                    </a:prstGeom>
                    <a:ln>
                      <a:noFill/>
                    </a:ln>
                    <a:extLst>
                      <a:ext uri="{53640926-AAD7-44D8-BBD7-CCE9431645EC}">
                        <a14:shadowObscured xmlns:a14="http://schemas.microsoft.com/office/drawing/2010/main"/>
                      </a:ext>
                    </a:extLst>
                  </pic:spPr>
                </pic:pic>
              </a:graphicData>
            </a:graphic>
          </wp:inline>
        </w:drawing>
      </w:r>
    </w:p>
    <w:sectPr w:rsidR="008220E5" w:rsidRPr="00FF73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Open Sans">
    <w:altName w:val="Tahoma"/>
    <w:charset w:val="00"/>
    <w:family w:val="swiss"/>
    <w:pitch w:val="variable"/>
    <w:sig w:usb0="00000001"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4A167D"/>
    <w:multiLevelType w:val="multilevel"/>
    <w:tmpl w:val="E46E1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B2B2491"/>
    <w:multiLevelType w:val="multilevel"/>
    <w:tmpl w:val="1B643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D0576C"/>
    <w:multiLevelType w:val="multilevel"/>
    <w:tmpl w:val="18C6E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E7E6D72"/>
    <w:multiLevelType w:val="multilevel"/>
    <w:tmpl w:val="1820D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0E5"/>
    <w:rsid w:val="000B5167"/>
    <w:rsid w:val="001A6A84"/>
    <w:rsid w:val="005B5F9D"/>
    <w:rsid w:val="00700C27"/>
    <w:rsid w:val="008220E5"/>
    <w:rsid w:val="00840F39"/>
    <w:rsid w:val="00E20839"/>
    <w:rsid w:val="00FF7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52C6E1-7797-4C22-B4C7-88F664669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0C27"/>
  </w:style>
  <w:style w:type="paragraph" w:styleId="Heading4">
    <w:name w:val="heading 4"/>
    <w:basedOn w:val="Normal"/>
    <w:link w:val="Heading4Char"/>
    <w:uiPriority w:val="9"/>
    <w:qFormat/>
    <w:rsid w:val="001A6A8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1A6A84"/>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1A6A8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B51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51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578328">
      <w:bodyDiv w:val="1"/>
      <w:marLeft w:val="0"/>
      <w:marRight w:val="0"/>
      <w:marTop w:val="0"/>
      <w:marBottom w:val="0"/>
      <w:divBdr>
        <w:top w:val="none" w:sz="0" w:space="0" w:color="auto"/>
        <w:left w:val="none" w:sz="0" w:space="0" w:color="auto"/>
        <w:bottom w:val="none" w:sz="0" w:space="0" w:color="auto"/>
        <w:right w:val="none" w:sz="0" w:space="0" w:color="auto"/>
      </w:divBdr>
    </w:div>
    <w:div w:id="2081362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392</Words>
  <Characters>2236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A. Lester</dc:creator>
  <cp:keywords/>
  <dc:description/>
  <cp:lastModifiedBy>Lynez Humphries</cp:lastModifiedBy>
  <cp:revision>2</cp:revision>
  <dcterms:created xsi:type="dcterms:W3CDTF">2020-04-20T17:47:00Z</dcterms:created>
  <dcterms:modified xsi:type="dcterms:W3CDTF">2020-04-20T17:47:00Z</dcterms:modified>
</cp:coreProperties>
</file>