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07F" w:rsidRDefault="00A6107F">
      <w:pPr>
        <w:jc w:val="center"/>
        <w:rPr>
          <w:rFonts w:ascii="BellGothic Black" w:hAnsi="BellGothic Black"/>
          <w:b/>
          <w:sz w:val="32"/>
          <w:szCs w:val="40"/>
        </w:rPr>
      </w:pPr>
      <w:smartTag w:uri="urn:schemas-microsoft-com:office:smarttags" w:element="place">
        <w:r>
          <w:rPr>
            <w:rFonts w:ascii="BellGothic Black" w:hAnsi="BellGothic Black"/>
            <w:b/>
            <w:sz w:val="32"/>
            <w:szCs w:val="40"/>
          </w:rPr>
          <w:t>JEFFERSON</w:t>
        </w:r>
      </w:smartTag>
      <w:r>
        <w:rPr>
          <w:rFonts w:ascii="BellGothic Black" w:hAnsi="BellGothic Black"/>
          <w:b/>
          <w:sz w:val="32"/>
          <w:szCs w:val="40"/>
        </w:rPr>
        <w:t xml:space="preserve"> PARISH PUBLIC SCHOOL SYSTEM</w:t>
      </w:r>
    </w:p>
    <w:p w:rsidR="00A6107F" w:rsidRDefault="00A6107F">
      <w:pPr>
        <w:jc w:val="center"/>
        <w:rPr>
          <w:rFonts w:ascii="BellGothic Black" w:hAnsi="BellGothic Black"/>
          <w:b/>
          <w:sz w:val="40"/>
          <w:szCs w:val="40"/>
        </w:rPr>
      </w:pPr>
      <w:r>
        <w:rPr>
          <w:rFonts w:ascii="BellGothic Black" w:hAnsi="BellGothic Black"/>
          <w:b/>
          <w:sz w:val="32"/>
          <w:szCs w:val="40"/>
        </w:rPr>
        <w:t>PARENT PERMISSION FOR SCREENING</w:t>
      </w:r>
      <w:r>
        <w:rPr>
          <w:rFonts w:ascii="BellGothic Black" w:hAnsi="BellGothic Black"/>
          <w:b/>
          <w:sz w:val="40"/>
          <w:szCs w:val="40"/>
        </w:rPr>
        <w:t xml:space="preserve"> </w:t>
      </w:r>
    </w:p>
    <w:p w:rsidR="00A6107F" w:rsidRDefault="00A6107F">
      <w:pPr>
        <w:rPr>
          <w:rFonts w:ascii="BellGothic" w:hAnsi="BellGothic"/>
          <w:b/>
          <w:sz w:val="40"/>
          <w:szCs w:val="40"/>
        </w:rPr>
      </w:pPr>
    </w:p>
    <w:p w:rsidR="00A6107F" w:rsidRDefault="00A6107F">
      <w:pPr>
        <w:rPr>
          <w:rFonts w:ascii="BellGothic" w:hAnsi="BellGothic"/>
          <w:i/>
          <w:szCs w:val="26"/>
        </w:rPr>
      </w:pPr>
      <w:r>
        <w:rPr>
          <w:rFonts w:ascii="BellGothic" w:hAnsi="BellGothic"/>
          <w:szCs w:val="26"/>
        </w:rPr>
        <w:t xml:space="preserve">Dear Parent/Guardian of ___________________________________ </w:t>
      </w:r>
      <w:r>
        <w:rPr>
          <w:rFonts w:ascii="BellGothic" w:hAnsi="BellGothic"/>
          <w:i/>
          <w:szCs w:val="26"/>
        </w:rPr>
        <w:t>(child’s name):</w:t>
      </w:r>
    </w:p>
    <w:p w:rsidR="00DF105A" w:rsidRDefault="00DF105A">
      <w:pPr>
        <w:rPr>
          <w:rFonts w:ascii="BellGothic" w:hAnsi="BellGothic"/>
          <w:szCs w:val="26"/>
        </w:rPr>
      </w:pPr>
    </w:p>
    <w:p w:rsidR="00A6107F" w:rsidRDefault="00A6107F">
      <w:pPr>
        <w:rPr>
          <w:rFonts w:ascii="BellGothic" w:hAnsi="BellGothic"/>
          <w:szCs w:val="26"/>
        </w:rPr>
      </w:pPr>
      <w:r>
        <w:rPr>
          <w:rFonts w:ascii="BellGothic" w:hAnsi="BellGothic"/>
          <w:szCs w:val="26"/>
        </w:rPr>
        <w:t xml:space="preserve">In the State of </w:t>
      </w:r>
      <w:smartTag w:uri="urn:schemas-microsoft-com:office:smarttags" w:element="place">
        <w:smartTag w:uri="urn:schemas-microsoft-com:office:smarttags" w:element="State">
          <w:r>
            <w:rPr>
              <w:rFonts w:ascii="BellGothic" w:hAnsi="BellGothic"/>
              <w:szCs w:val="26"/>
            </w:rPr>
            <w:t>Louisiana</w:t>
          </w:r>
        </w:smartTag>
      </w:smartTag>
      <w:r>
        <w:rPr>
          <w:rFonts w:ascii="BellGothic" w:hAnsi="BellGothic"/>
          <w:szCs w:val="26"/>
        </w:rPr>
        <w:t>, there are four legislative and federal acts that require public school systems to screen all children for any impediments that might interfere with a successful school education.  These acts are:</w:t>
      </w:r>
    </w:p>
    <w:p w:rsidR="00A6107F" w:rsidRDefault="00A6107F">
      <w:pPr>
        <w:rPr>
          <w:rFonts w:ascii="BellGothic" w:hAnsi="BellGothic"/>
          <w:szCs w:val="26"/>
        </w:rPr>
      </w:pPr>
    </w:p>
    <w:p w:rsidR="00A6107F" w:rsidRDefault="00A6107F">
      <w:pPr>
        <w:numPr>
          <w:ilvl w:val="0"/>
          <w:numId w:val="1"/>
        </w:numPr>
        <w:rPr>
          <w:rFonts w:ascii="BellGothic" w:hAnsi="BellGothic"/>
          <w:szCs w:val="26"/>
        </w:rPr>
      </w:pPr>
      <w:r>
        <w:rPr>
          <w:rFonts w:ascii="BellGothic" w:hAnsi="BellGothic"/>
          <w:szCs w:val="26"/>
        </w:rPr>
        <w:t>Section 504 of the Rehabilitation Act of 1973,</w:t>
      </w:r>
    </w:p>
    <w:p w:rsidR="00A6107F" w:rsidRDefault="00A6107F">
      <w:pPr>
        <w:numPr>
          <w:ilvl w:val="0"/>
          <w:numId w:val="1"/>
        </w:numPr>
        <w:rPr>
          <w:rFonts w:ascii="BellGothic" w:hAnsi="BellGothic"/>
          <w:szCs w:val="26"/>
        </w:rPr>
      </w:pPr>
      <w:smartTag w:uri="urn:schemas-microsoft-com:office:smarttags" w:element="State">
        <w:smartTag w:uri="urn:schemas-microsoft-com:office:smarttags" w:element="place">
          <w:r>
            <w:rPr>
              <w:rFonts w:ascii="BellGothic" w:hAnsi="BellGothic"/>
              <w:szCs w:val="26"/>
            </w:rPr>
            <w:t>Louisiana</w:t>
          </w:r>
        </w:smartTag>
      </w:smartTag>
      <w:r>
        <w:rPr>
          <w:rFonts w:ascii="BellGothic" w:hAnsi="BellGothic"/>
          <w:szCs w:val="26"/>
        </w:rPr>
        <w:t xml:space="preserve"> Law for the Dyslexic Student R.S. 17:7 (11),</w:t>
      </w:r>
    </w:p>
    <w:p w:rsidR="00A6107F" w:rsidRDefault="00A6107F">
      <w:pPr>
        <w:numPr>
          <w:ilvl w:val="0"/>
          <w:numId w:val="1"/>
        </w:numPr>
        <w:rPr>
          <w:rFonts w:ascii="BellGothic" w:hAnsi="BellGothic"/>
          <w:szCs w:val="26"/>
        </w:rPr>
      </w:pPr>
      <w:r>
        <w:rPr>
          <w:rFonts w:ascii="BellGothic" w:hAnsi="BellGothic"/>
          <w:szCs w:val="26"/>
        </w:rPr>
        <w:t>Educating students in grades K-3, with AD/HD R.S. 17:7 (15), and</w:t>
      </w:r>
    </w:p>
    <w:p w:rsidR="00A6107F" w:rsidRDefault="00A6107F">
      <w:pPr>
        <w:numPr>
          <w:ilvl w:val="0"/>
          <w:numId w:val="1"/>
        </w:numPr>
        <w:rPr>
          <w:rFonts w:ascii="BellGothic" w:hAnsi="BellGothic"/>
          <w:sz w:val="26"/>
          <w:szCs w:val="26"/>
        </w:rPr>
      </w:pPr>
      <w:r>
        <w:rPr>
          <w:rFonts w:ascii="BellGothic" w:hAnsi="BellGothic"/>
          <w:sz w:val="26"/>
          <w:szCs w:val="26"/>
        </w:rPr>
        <w:t>B</w:t>
      </w:r>
      <w:r>
        <w:rPr>
          <w:rFonts w:ascii="BellGothic" w:hAnsi="BellGothic"/>
          <w:szCs w:val="26"/>
        </w:rPr>
        <w:t>ulletin 1903 Screening and Intervention for School Success (K-3).</w:t>
      </w:r>
    </w:p>
    <w:p w:rsidR="00A6107F" w:rsidRDefault="00A6107F">
      <w:pPr>
        <w:rPr>
          <w:rFonts w:ascii="BellGothic" w:hAnsi="BellGothic"/>
          <w:sz w:val="26"/>
          <w:szCs w:val="26"/>
        </w:rPr>
      </w:pPr>
    </w:p>
    <w:p w:rsidR="00A6107F" w:rsidRDefault="00A6107F">
      <w:pPr>
        <w:rPr>
          <w:rFonts w:ascii="BellGothic" w:hAnsi="BellGothic"/>
          <w:szCs w:val="26"/>
        </w:rPr>
      </w:pPr>
      <w:r>
        <w:rPr>
          <w:rFonts w:ascii="BellGothic" w:hAnsi="BellGothic"/>
          <w:szCs w:val="26"/>
        </w:rPr>
        <w:t xml:space="preserve">With your signed permission, your child will be screened by knowledgeable educators for Dyslexia </w:t>
      </w:r>
      <w:r w:rsidR="00D3358E">
        <w:rPr>
          <w:rFonts w:ascii="BellGothic" w:hAnsi="BellGothic"/>
          <w:szCs w:val="26"/>
        </w:rPr>
        <w:t xml:space="preserve">       </w:t>
      </w:r>
      <w:r>
        <w:rPr>
          <w:rFonts w:ascii="BellGothic" w:hAnsi="BellGothic"/>
          <w:szCs w:val="26"/>
        </w:rPr>
        <w:t>(</w:t>
      </w:r>
      <w:r>
        <w:rPr>
          <w:rFonts w:ascii="BellGothic" w:hAnsi="BellGothic"/>
          <w:i/>
          <w:szCs w:val="26"/>
        </w:rPr>
        <w:t>a language disability</w:t>
      </w:r>
      <w:r>
        <w:rPr>
          <w:rFonts w:ascii="BellGothic" w:hAnsi="BellGothic"/>
          <w:szCs w:val="26"/>
        </w:rPr>
        <w:t>), AD/HD (</w:t>
      </w:r>
      <w:r>
        <w:rPr>
          <w:rFonts w:ascii="BellGothic" w:hAnsi="BellGothic"/>
          <w:i/>
          <w:szCs w:val="26"/>
        </w:rPr>
        <w:t>attention deficit/hyperactive disorder</w:t>
      </w:r>
      <w:r>
        <w:rPr>
          <w:rFonts w:ascii="BellGothic" w:hAnsi="BellGothic"/>
          <w:szCs w:val="26"/>
        </w:rPr>
        <w:t>), and Social and Emotional problems.</w:t>
      </w:r>
    </w:p>
    <w:p w:rsidR="00D3358E" w:rsidRDefault="00D3358E">
      <w:pPr>
        <w:rPr>
          <w:rFonts w:ascii="BellGothic" w:hAnsi="BellGothic"/>
          <w:szCs w:val="26"/>
        </w:rPr>
      </w:pPr>
    </w:p>
    <w:p w:rsidR="00A6107F" w:rsidRDefault="00A6107F">
      <w:pPr>
        <w:rPr>
          <w:rFonts w:ascii="BellGothic" w:hAnsi="BellGothic"/>
          <w:sz w:val="26"/>
          <w:szCs w:val="26"/>
        </w:rPr>
      </w:pPr>
      <w:r>
        <w:rPr>
          <w:rFonts w:ascii="BellGothic" w:hAnsi="BellGothic"/>
          <w:szCs w:val="26"/>
        </w:rPr>
        <w:t xml:space="preserve">As the above screenings are completed, you will be notified </w:t>
      </w:r>
      <w:r>
        <w:rPr>
          <w:rFonts w:ascii="BellGothic" w:hAnsi="BellGothic"/>
          <w:b/>
          <w:i/>
          <w:szCs w:val="26"/>
          <w:u w:val="single"/>
        </w:rPr>
        <w:t>only</w:t>
      </w:r>
      <w:r>
        <w:rPr>
          <w:rFonts w:ascii="BellGothic" w:hAnsi="BellGothic"/>
          <w:szCs w:val="26"/>
        </w:rPr>
        <w:t xml:space="preserve"> if a concern becomes evident.  In that case, you will be contacted by the school and given the opportunity to provide input towards the individualized plan which may be developed for your child.  A copy of your Parental Rights/Procedural Safeguards has been attached.  Please sign and return this consent form within </w:t>
      </w:r>
      <w:r>
        <w:rPr>
          <w:rFonts w:ascii="BellGothic" w:hAnsi="BellGothic"/>
          <w:b/>
          <w:szCs w:val="26"/>
        </w:rPr>
        <w:t xml:space="preserve">five </w:t>
      </w:r>
      <w:r>
        <w:rPr>
          <w:rFonts w:ascii="BellGothic" w:hAnsi="BellGothic"/>
          <w:szCs w:val="26"/>
        </w:rPr>
        <w:t>(</w:t>
      </w:r>
      <w:r>
        <w:rPr>
          <w:rFonts w:ascii="BellGothic" w:hAnsi="BellGothic"/>
          <w:b/>
          <w:szCs w:val="26"/>
        </w:rPr>
        <w:t>5</w:t>
      </w:r>
      <w:r>
        <w:rPr>
          <w:rFonts w:ascii="BellGothic" w:hAnsi="BellGothic"/>
          <w:szCs w:val="26"/>
        </w:rPr>
        <w:t>) school days</w:t>
      </w:r>
      <w:r>
        <w:rPr>
          <w:rFonts w:ascii="BellGothic" w:hAnsi="BellGothic"/>
          <w:sz w:val="26"/>
          <w:szCs w:val="26"/>
        </w:rPr>
        <w:t>.</w:t>
      </w:r>
    </w:p>
    <w:p w:rsidR="00A6107F" w:rsidRDefault="00A6107F">
      <w:pPr>
        <w:rPr>
          <w:rFonts w:ascii="BellGothic" w:hAnsi="BellGothic"/>
          <w:sz w:val="26"/>
          <w:szCs w:val="26"/>
        </w:rPr>
      </w:pPr>
    </w:p>
    <w:p w:rsidR="00A6107F" w:rsidRDefault="00A6107F">
      <w:pPr>
        <w:rPr>
          <w:rFonts w:ascii="BellGothic" w:hAnsi="BellGothic"/>
          <w:sz w:val="22"/>
          <w:szCs w:val="26"/>
        </w:rPr>
      </w:pPr>
      <w:r>
        <w:rPr>
          <w:rFonts w:ascii="BellGothic" w:hAnsi="BellGothic"/>
          <w:sz w:val="22"/>
          <w:szCs w:val="26"/>
        </w:rPr>
        <w:t>Thank you for your cooperation.  If you have any questions, please contact me at _________________</w:t>
      </w:r>
    </w:p>
    <w:p w:rsidR="00A6107F" w:rsidRDefault="00A6107F">
      <w:pPr>
        <w:rPr>
          <w:rFonts w:ascii="BellGothic" w:hAnsi="BellGothic"/>
          <w:b/>
          <w:i/>
          <w:sz w:val="20"/>
          <w:szCs w:val="20"/>
        </w:rPr>
      </w:pPr>
      <w:r>
        <w:rPr>
          <w:rFonts w:ascii="BellGothic" w:hAnsi="BellGothic"/>
          <w:sz w:val="20"/>
          <w:szCs w:val="20"/>
        </w:rPr>
        <w:t xml:space="preserve">                                                                                                                                       </w:t>
      </w:r>
      <w:r w:rsidR="009F3AF8">
        <w:rPr>
          <w:rFonts w:ascii="BellGothic" w:hAnsi="BellGothic"/>
          <w:sz w:val="20"/>
          <w:szCs w:val="20"/>
        </w:rPr>
        <w:t xml:space="preserve">           </w:t>
      </w:r>
      <w:r>
        <w:rPr>
          <w:rFonts w:ascii="BellGothic" w:hAnsi="BellGothic"/>
          <w:sz w:val="20"/>
          <w:szCs w:val="20"/>
        </w:rPr>
        <w:t xml:space="preserve">  </w:t>
      </w:r>
      <w:r>
        <w:rPr>
          <w:rFonts w:ascii="BellGothic" w:hAnsi="BellGothic"/>
          <w:b/>
          <w:i/>
          <w:sz w:val="20"/>
          <w:szCs w:val="20"/>
        </w:rPr>
        <w:t>(School Phone #)</w:t>
      </w:r>
    </w:p>
    <w:p w:rsidR="00A6107F" w:rsidRDefault="00A6107F">
      <w:pPr>
        <w:rPr>
          <w:rFonts w:ascii="BellGothic" w:hAnsi="BellGothic"/>
          <w:szCs w:val="28"/>
        </w:rPr>
      </w:pPr>
    </w:p>
    <w:p w:rsidR="00A6107F" w:rsidRDefault="00A6107F">
      <w:pPr>
        <w:rPr>
          <w:rFonts w:ascii="BellGothic" w:hAnsi="BellGothic"/>
          <w:sz w:val="28"/>
          <w:szCs w:val="28"/>
        </w:rPr>
      </w:pPr>
      <w:r>
        <w:rPr>
          <w:rFonts w:ascii="BellGothic" w:hAnsi="BellGothic"/>
          <w:szCs w:val="28"/>
        </w:rPr>
        <w:t>Sincerely,</w:t>
      </w:r>
    </w:p>
    <w:p w:rsidR="007B7312" w:rsidRDefault="007B7312">
      <w:pPr>
        <w:rPr>
          <w:rFonts w:ascii="BellGothic" w:hAnsi="BellGothic"/>
          <w:sz w:val="28"/>
          <w:szCs w:val="28"/>
        </w:rPr>
      </w:pPr>
    </w:p>
    <w:p w:rsidR="00A6107F" w:rsidRDefault="00A6107F">
      <w:pPr>
        <w:rPr>
          <w:rFonts w:ascii="BellGothic" w:hAnsi="BellGothic"/>
          <w:sz w:val="28"/>
          <w:szCs w:val="28"/>
        </w:rPr>
      </w:pPr>
      <w:r>
        <w:rPr>
          <w:rFonts w:ascii="BellGothic" w:hAnsi="BellGothic"/>
          <w:sz w:val="28"/>
          <w:szCs w:val="28"/>
        </w:rPr>
        <w:t>___________________________________________________</w:t>
      </w:r>
    </w:p>
    <w:p w:rsidR="00A6107F" w:rsidRDefault="00A6107F">
      <w:pPr>
        <w:rPr>
          <w:rFonts w:ascii="BellGothic" w:hAnsi="BellGothic"/>
          <w:b/>
          <w:sz w:val="22"/>
          <w:szCs w:val="26"/>
        </w:rPr>
      </w:pPr>
      <w:r>
        <w:rPr>
          <w:rFonts w:ascii="BellGothic" w:hAnsi="BellGothic"/>
          <w:sz w:val="20"/>
          <w:szCs w:val="20"/>
        </w:rPr>
        <w:t xml:space="preserve">Principal &amp;/or Teacher &amp;/or 504 Coordinator </w:t>
      </w:r>
    </w:p>
    <w:p w:rsidR="00A6107F" w:rsidRDefault="00A6107F">
      <w:pPr>
        <w:rPr>
          <w:rFonts w:ascii="BellGothic" w:hAnsi="BellGothic"/>
          <w:b/>
          <w:sz w:val="22"/>
          <w:szCs w:val="26"/>
        </w:rPr>
      </w:pPr>
      <w:r>
        <w:rPr>
          <w:rFonts w:ascii="BellGothic" w:hAnsi="BellGothic"/>
          <w:b/>
          <w:sz w:val="22"/>
          <w:szCs w:val="26"/>
        </w:rPr>
        <w:t>We also ask that you provide any helpful information, such as medical reports, that you might have.</w:t>
      </w:r>
    </w:p>
    <w:p w:rsidR="003A6DA7" w:rsidRDefault="003A6DA7">
      <w:pPr>
        <w:rPr>
          <w:rFonts w:ascii="BellGothic" w:hAnsi="BellGothic"/>
          <w:b/>
          <w:sz w:val="22"/>
          <w:szCs w:val="26"/>
        </w:rPr>
      </w:pPr>
    </w:p>
    <w:p w:rsidR="00A6107F" w:rsidRDefault="00A6107F">
      <w:pPr>
        <w:rPr>
          <w:rFonts w:ascii="BellGothic" w:hAnsi="BellGothic"/>
          <w:b/>
          <w:sz w:val="22"/>
          <w:szCs w:val="26"/>
        </w:rPr>
      </w:pPr>
      <w:r>
        <w:rPr>
          <w:rFonts w:ascii="BellGothic" w:hAnsi="BellGothic"/>
          <w:noProof/>
          <w:sz w:val="26"/>
          <w:szCs w:val="26"/>
        </w:rPr>
        <w:pict>
          <v:shapetype id="_x0000_t202" coordsize="21600,21600" o:spt="202" path="m,l,21600r21600,l21600,xe">
            <v:stroke joinstyle="miter"/>
            <v:path gradientshapeok="t" o:connecttype="rect"/>
          </v:shapetype>
          <v:shape id="_x0000_s1028" type="#_x0000_t202" style="position:absolute;margin-left:0;margin-top:1.9pt;width:540pt;height:153pt;z-index:1" strokeweight="6pt">
            <v:stroke linestyle="thickBetweenThin"/>
            <v:textbox>
              <w:txbxContent>
                <w:p w:rsidR="00A6107F" w:rsidRDefault="00A6107F">
                  <w:pPr>
                    <w:rPr>
                      <w:rFonts w:ascii="BellGothic" w:hAnsi="BellGothic"/>
                      <w:sz w:val="26"/>
                      <w:szCs w:val="26"/>
                    </w:rPr>
                  </w:pPr>
                </w:p>
                <w:p w:rsidR="00A6107F" w:rsidRDefault="00A6107F">
                  <w:pPr>
                    <w:rPr>
                      <w:rFonts w:ascii="BellGothic" w:hAnsi="BellGothic"/>
                      <w:sz w:val="26"/>
                      <w:szCs w:val="26"/>
                    </w:rPr>
                  </w:pPr>
                </w:p>
                <w:p w:rsidR="00A6107F" w:rsidRDefault="00A6107F">
                  <w:pPr>
                    <w:rPr>
                      <w:rFonts w:ascii="BellGothic" w:hAnsi="BellGothic"/>
                      <w:b/>
                      <w:szCs w:val="26"/>
                    </w:rPr>
                  </w:pPr>
                  <w:r>
                    <w:rPr>
                      <w:rFonts w:ascii="BellGothic" w:hAnsi="BellGothic"/>
                      <w:b/>
                      <w:szCs w:val="26"/>
                    </w:rPr>
                    <w:t xml:space="preserve">________________________   ____________   Yes, I give permission to have my child </w:t>
                  </w:r>
                </w:p>
                <w:p w:rsidR="00A6107F" w:rsidRDefault="00A6107F">
                  <w:pPr>
                    <w:rPr>
                      <w:rFonts w:ascii="BellGothic" w:hAnsi="BellGothic"/>
                      <w:i/>
                      <w:sz w:val="20"/>
                      <w:szCs w:val="20"/>
                    </w:rPr>
                  </w:pPr>
                  <w:r>
                    <w:rPr>
                      <w:rFonts w:ascii="BellGothic" w:hAnsi="BellGothic"/>
                      <w:i/>
                      <w:sz w:val="18"/>
                      <w:szCs w:val="20"/>
                    </w:rPr>
                    <w:t xml:space="preserve">   (Signature of Parent/Guardian)                  (Date)</w:t>
                  </w:r>
                  <w:r>
                    <w:rPr>
                      <w:rFonts w:ascii="BellGothic" w:hAnsi="BellGothic"/>
                      <w:i/>
                      <w:szCs w:val="20"/>
                    </w:rPr>
                    <w:t xml:space="preserve">               </w:t>
                  </w:r>
                  <w:r>
                    <w:rPr>
                      <w:rFonts w:ascii="BellGothic" w:hAnsi="BellGothic"/>
                      <w:b/>
                      <w:szCs w:val="26"/>
                    </w:rPr>
                    <w:t>screened.</w:t>
                  </w:r>
                </w:p>
                <w:p w:rsidR="00A6107F" w:rsidRDefault="00A6107F">
                  <w:pPr>
                    <w:rPr>
                      <w:b/>
                    </w:rPr>
                  </w:pPr>
                </w:p>
                <w:p w:rsidR="00A6107F" w:rsidRDefault="00A6107F">
                  <w:pPr>
                    <w:rPr>
                      <w:b/>
                    </w:rPr>
                  </w:pPr>
                </w:p>
                <w:p w:rsidR="00A6107F" w:rsidRDefault="00A6107F">
                  <w:pPr>
                    <w:rPr>
                      <w:b/>
                    </w:rPr>
                  </w:pPr>
                </w:p>
                <w:p w:rsidR="00A6107F" w:rsidRDefault="00A6107F">
                  <w:pPr>
                    <w:rPr>
                      <w:rFonts w:ascii="BellGothic" w:hAnsi="BellGothic"/>
                      <w:b/>
                      <w:szCs w:val="20"/>
                    </w:rPr>
                  </w:pPr>
                  <w:r>
                    <w:rPr>
                      <w:rFonts w:ascii="BellGothic" w:hAnsi="BellGothic"/>
                      <w:b/>
                      <w:szCs w:val="26"/>
                    </w:rPr>
                    <w:t>________________________   ____________   No, I do not give permission to have my</w:t>
                  </w:r>
                  <w:r w:rsidR="006D5B72">
                    <w:rPr>
                      <w:rFonts w:ascii="BellGothic" w:hAnsi="BellGothic"/>
                      <w:b/>
                      <w:sz w:val="26"/>
                      <w:szCs w:val="26"/>
                    </w:rPr>
                    <w:t xml:space="preserve">  </w:t>
                  </w:r>
                  <w:r>
                    <w:rPr>
                      <w:rFonts w:ascii="BellGothic" w:hAnsi="BellGothic"/>
                      <w:i/>
                      <w:sz w:val="18"/>
                      <w:szCs w:val="20"/>
                    </w:rPr>
                    <w:t xml:space="preserve"> </w:t>
                  </w:r>
                  <w:r w:rsidR="006D5B72">
                    <w:rPr>
                      <w:rFonts w:ascii="BellGothic" w:hAnsi="BellGothic"/>
                      <w:i/>
                      <w:sz w:val="18"/>
                      <w:szCs w:val="20"/>
                    </w:rPr>
                    <w:t xml:space="preserve">           </w:t>
                  </w:r>
                  <w:r>
                    <w:rPr>
                      <w:rFonts w:ascii="BellGothic" w:hAnsi="BellGothic"/>
                      <w:i/>
                      <w:sz w:val="18"/>
                      <w:szCs w:val="20"/>
                    </w:rPr>
                    <w:t>(Signature of Parent/Guardian)                  (Date)</w:t>
                  </w:r>
                  <w:r w:rsidR="006D5B72">
                    <w:rPr>
                      <w:rFonts w:ascii="BellGothic" w:hAnsi="BellGothic"/>
                      <w:i/>
                      <w:szCs w:val="20"/>
                    </w:rPr>
                    <w:t xml:space="preserve">                   </w:t>
                  </w:r>
                  <w:r w:rsidR="006D5B72">
                    <w:rPr>
                      <w:rFonts w:ascii="BellGothic" w:hAnsi="BellGothic"/>
                      <w:b/>
                      <w:szCs w:val="20"/>
                    </w:rPr>
                    <w:t>child screened.</w:t>
                  </w:r>
                </w:p>
                <w:p w:rsidR="006D5B72" w:rsidRDefault="006D5B72">
                  <w:pPr>
                    <w:rPr>
                      <w:rFonts w:ascii="BellGothic" w:hAnsi="BellGothic"/>
                      <w:b/>
                      <w:szCs w:val="20"/>
                    </w:rPr>
                  </w:pPr>
                </w:p>
                <w:p w:rsidR="006D5B72" w:rsidRDefault="006D5B72">
                  <w:pPr>
                    <w:rPr>
                      <w:rFonts w:ascii="BellGothic" w:hAnsi="BellGothic"/>
                      <w:b/>
                      <w:szCs w:val="20"/>
                    </w:rPr>
                  </w:pPr>
                </w:p>
                <w:p w:rsidR="006D5B72" w:rsidRDefault="006D5B72">
                  <w:pPr>
                    <w:rPr>
                      <w:rFonts w:ascii="BellGothic" w:hAnsi="BellGothic"/>
                      <w:b/>
                      <w:szCs w:val="20"/>
                    </w:rPr>
                  </w:pPr>
                </w:p>
                <w:p w:rsidR="006D5B72" w:rsidRDefault="006D5B72">
                  <w:pPr>
                    <w:rPr>
                      <w:rFonts w:ascii="BellGothic" w:hAnsi="BellGothic"/>
                      <w:b/>
                      <w:szCs w:val="20"/>
                    </w:rPr>
                  </w:pPr>
                </w:p>
                <w:p w:rsidR="006D5B72" w:rsidRPr="006D5B72" w:rsidRDefault="006D5B72">
                  <w:pPr>
                    <w:rPr>
                      <w:rFonts w:ascii="BellGothic" w:hAnsi="BellGothic"/>
                      <w:b/>
                      <w:sz w:val="26"/>
                      <w:szCs w:val="26"/>
                    </w:rPr>
                  </w:pPr>
                </w:p>
                <w:p w:rsidR="00A6107F" w:rsidRDefault="00A6107F">
                  <w:pPr>
                    <w:rPr>
                      <w:b/>
                    </w:rPr>
                  </w:pPr>
                </w:p>
              </w:txbxContent>
            </v:textbox>
          </v:shape>
        </w:pict>
      </w: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sz w:val="26"/>
          <w:szCs w:val="26"/>
        </w:rPr>
      </w:pPr>
    </w:p>
    <w:p w:rsidR="00A6107F" w:rsidRDefault="00A6107F">
      <w:pPr>
        <w:rPr>
          <w:rFonts w:ascii="BellGothic" w:hAnsi="BellGothic"/>
          <w:sz w:val="26"/>
          <w:szCs w:val="26"/>
        </w:rPr>
      </w:pPr>
    </w:p>
    <w:p w:rsidR="00A6107F" w:rsidRDefault="00A6107F">
      <w:pPr>
        <w:rPr>
          <w:rFonts w:ascii="BellGothic" w:hAnsi="BellGothic"/>
          <w:sz w:val="26"/>
          <w:szCs w:val="26"/>
        </w:rPr>
      </w:pPr>
    </w:p>
    <w:p w:rsidR="00A6107F" w:rsidRDefault="00A6107F">
      <w:pPr>
        <w:rPr>
          <w:rFonts w:ascii="BellGothic" w:hAnsi="BellGothic"/>
          <w:sz w:val="22"/>
          <w:szCs w:val="26"/>
        </w:rPr>
      </w:pPr>
    </w:p>
    <w:p w:rsidR="00A6107F" w:rsidRDefault="00A6107F">
      <w:pPr>
        <w:rPr>
          <w:rFonts w:ascii="BellGothic" w:hAnsi="BellGothic"/>
          <w:sz w:val="22"/>
          <w:szCs w:val="26"/>
        </w:rPr>
      </w:pPr>
    </w:p>
    <w:p w:rsidR="006D5B72" w:rsidRDefault="006D5B72">
      <w:pPr>
        <w:rPr>
          <w:rFonts w:ascii="BellGothic" w:hAnsi="BellGothic"/>
          <w:sz w:val="22"/>
          <w:szCs w:val="26"/>
        </w:rPr>
      </w:pPr>
    </w:p>
    <w:p w:rsidR="00DF105A" w:rsidRDefault="00DF105A">
      <w:pPr>
        <w:rPr>
          <w:rFonts w:ascii="BellGothic" w:hAnsi="BellGothic"/>
          <w:sz w:val="22"/>
          <w:szCs w:val="26"/>
        </w:rPr>
      </w:pPr>
    </w:p>
    <w:p w:rsidR="00A6107F" w:rsidRDefault="001D31FC">
      <w:pPr>
        <w:rPr>
          <w:rFonts w:ascii="BellGothic" w:hAnsi="BellGothic"/>
          <w:sz w:val="20"/>
          <w:szCs w:val="20"/>
        </w:rPr>
      </w:pPr>
      <w:r>
        <w:rPr>
          <w:rFonts w:ascii="BellGothic" w:hAnsi="BellGothic"/>
          <w:sz w:val="22"/>
          <w:szCs w:val="26"/>
        </w:rPr>
        <w:t xml:space="preserve">      </w:t>
      </w:r>
      <w:r w:rsidR="00A6107F">
        <w:rPr>
          <w:rFonts w:ascii="BellGothic" w:hAnsi="BellGothic"/>
          <w:sz w:val="22"/>
          <w:szCs w:val="26"/>
        </w:rPr>
        <w:t>P</w:t>
      </w:r>
      <w:r w:rsidR="00AF05EB">
        <w:rPr>
          <w:rFonts w:ascii="BellGothic" w:hAnsi="BellGothic"/>
          <w:sz w:val="22"/>
          <w:szCs w:val="26"/>
        </w:rPr>
        <w:t>lace in student</w:t>
      </w:r>
      <w:r>
        <w:rPr>
          <w:rFonts w:ascii="BellGothic" w:hAnsi="BellGothic"/>
          <w:sz w:val="22"/>
          <w:szCs w:val="26"/>
        </w:rPr>
        <w:t xml:space="preserve"> </w:t>
      </w:r>
      <w:r w:rsidR="00421E27">
        <w:rPr>
          <w:rFonts w:ascii="BellGothic" w:hAnsi="BellGothic"/>
          <w:sz w:val="22"/>
          <w:szCs w:val="26"/>
        </w:rPr>
        <w:t xml:space="preserve">GRAY </w:t>
      </w:r>
      <w:r>
        <w:rPr>
          <w:rFonts w:ascii="BellGothic" w:hAnsi="BellGothic"/>
          <w:sz w:val="22"/>
          <w:szCs w:val="26"/>
        </w:rPr>
        <w:t>folder designated as Bulletin 1903</w:t>
      </w:r>
      <w:r w:rsidR="00A6107F">
        <w:rPr>
          <w:rFonts w:ascii="BellGothic" w:hAnsi="BellGothic"/>
          <w:sz w:val="22"/>
          <w:szCs w:val="26"/>
        </w:rPr>
        <w:t>.</w:t>
      </w:r>
      <w:r w:rsidR="00A6107F">
        <w:rPr>
          <w:rFonts w:ascii="BellGothic" w:hAnsi="BellGothic"/>
          <w:sz w:val="22"/>
          <w:szCs w:val="20"/>
        </w:rPr>
        <w:t xml:space="preserve">                   </w:t>
      </w:r>
      <w:r>
        <w:rPr>
          <w:rFonts w:ascii="BellGothic" w:hAnsi="BellGothic"/>
          <w:sz w:val="22"/>
          <w:szCs w:val="20"/>
        </w:rPr>
        <w:t xml:space="preserve">         </w:t>
      </w:r>
      <w:r w:rsidR="00A6107F">
        <w:rPr>
          <w:rFonts w:ascii="BellGothic" w:hAnsi="BellGothic"/>
          <w:sz w:val="22"/>
          <w:szCs w:val="20"/>
        </w:rPr>
        <w:t xml:space="preserve">                     </w:t>
      </w:r>
      <w:r w:rsidR="00A6107F">
        <w:rPr>
          <w:rFonts w:ascii="BellGothic" w:hAnsi="BellGothic"/>
          <w:sz w:val="20"/>
          <w:szCs w:val="20"/>
        </w:rPr>
        <w:t xml:space="preserve">Revised </w:t>
      </w:r>
      <w:r>
        <w:rPr>
          <w:rFonts w:ascii="BellGothic" w:hAnsi="BellGothic"/>
          <w:sz w:val="20"/>
          <w:szCs w:val="20"/>
        </w:rPr>
        <w:t>8/15</w:t>
      </w:r>
    </w:p>
    <w:sectPr w:rsidR="00A6107F">
      <w:pgSz w:w="12240" w:h="15840"/>
      <w:pgMar w:top="864" w:right="576" w:bottom="864" w:left="5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ellGothic Black">
    <w:panose1 w:val="00000000000000000000"/>
    <w:charset w:val="00"/>
    <w:family w:val="swiss"/>
    <w:notTrueType/>
    <w:pitch w:val="variable"/>
    <w:sig w:usb0="00000003" w:usb1="00000000" w:usb2="00000000" w:usb3="00000000" w:csb0="00000001" w:csb1="00000000"/>
  </w:font>
  <w:font w:name="Bell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0E28C5"/>
    <w:multiLevelType w:val="hybridMultilevel"/>
    <w:tmpl w:val="FABCBF76"/>
    <w:lvl w:ilvl="0" w:tplc="4C7E0AC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D5B72"/>
    <w:rsid w:val="00082A39"/>
    <w:rsid w:val="001D31FC"/>
    <w:rsid w:val="00274C64"/>
    <w:rsid w:val="002B0919"/>
    <w:rsid w:val="003A6DA7"/>
    <w:rsid w:val="00421E27"/>
    <w:rsid w:val="006D5B72"/>
    <w:rsid w:val="00756AA8"/>
    <w:rsid w:val="007B7312"/>
    <w:rsid w:val="00832E26"/>
    <w:rsid w:val="009F3AF8"/>
    <w:rsid w:val="00A6107F"/>
    <w:rsid w:val="00AF05EB"/>
    <w:rsid w:val="00BA60E4"/>
    <w:rsid w:val="00C42188"/>
    <w:rsid w:val="00D3358E"/>
    <w:rsid w:val="00DA3BD9"/>
    <w:rsid w:val="00DF105A"/>
    <w:rsid w:val="00FD418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PARENT PERMISSION FOR SCREENING</vt:lpstr>
    </vt:vector>
  </TitlesOfParts>
  <Company>Teacher</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PERMISSION FOR SCREENING</dc:title>
  <dc:creator>Alli</dc:creator>
  <cp:lastModifiedBy>Class</cp:lastModifiedBy>
  <cp:revision>2</cp:revision>
  <cp:lastPrinted>2009-01-08T22:01:00Z</cp:lastPrinted>
  <dcterms:created xsi:type="dcterms:W3CDTF">2015-08-20T19:17:00Z</dcterms:created>
  <dcterms:modified xsi:type="dcterms:W3CDTF">2015-08-20T19:17:00Z</dcterms:modified>
</cp:coreProperties>
</file>