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44F" w:rsidRPr="002F47CE" w:rsidRDefault="00E9444F" w:rsidP="00E9444F">
      <w:pPr>
        <w:tabs>
          <w:tab w:val="left" w:pos="1920"/>
        </w:tabs>
        <w:spacing w:after="0" w:line="240" w:lineRule="auto"/>
        <w:jc w:val="center"/>
        <w:rPr>
          <w:rFonts w:ascii="Cambria" w:eastAsiaTheme="minorHAnsi" w:hAnsi="Cambria" w:cs="Arial"/>
          <w:b/>
          <w:sz w:val="24"/>
          <w:szCs w:val="24"/>
          <w:lang w:val="en-US" w:eastAsia="en-US"/>
        </w:rPr>
      </w:pPr>
    </w:p>
    <w:p w:rsidR="00E9444F" w:rsidRPr="00B32B06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  <w:r>
        <w:rPr>
          <w:rFonts w:ascii="Cambria" w:hAnsi="Cambria" w:cs="Voltage"/>
          <w:sz w:val="24"/>
          <w:szCs w:val="24"/>
        </w:rPr>
        <w:t xml:space="preserve">Student Name:                                                DOB:                 </w:t>
      </w:r>
      <w:r w:rsidRPr="00B32B06">
        <w:rPr>
          <w:rFonts w:ascii="Cambria" w:hAnsi="Cambria" w:cs="Voltage"/>
          <w:sz w:val="24"/>
          <w:szCs w:val="24"/>
        </w:rPr>
        <w:t>Grade:</w:t>
      </w:r>
      <w:r w:rsidRPr="00B32B06">
        <w:rPr>
          <w:rFonts w:ascii="Cambria" w:hAnsi="Cambria" w:cs="Voltage"/>
          <w:sz w:val="24"/>
          <w:szCs w:val="24"/>
        </w:rPr>
        <w:tab/>
      </w:r>
      <w:r w:rsidRPr="00B32B06">
        <w:rPr>
          <w:rFonts w:ascii="Cambria" w:hAnsi="Cambria" w:cs="Voltage"/>
          <w:sz w:val="24"/>
          <w:szCs w:val="24"/>
        </w:rPr>
        <w:tab/>
        <w:t>School:</w:t>
      </w:r>
    </w:p>
    <w:p w:rsidR="00E9444F" w:rsidRPr="00B32B06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  <w:r w:rsidRPr="00B32B06">
        <w:rPr>
          <w:rFonts w:ascii="Cambria" w:hAnsi="Cambria" w:cs="Voltage"/>
          <w:sz w:val="24"/>
          <w:szCs w:val="24"/>
        </w:rPr>
        <w:t>Date of A/BIT</w:t>
      </w:r>
      <w:r w:rsidR="00507529" w:rsidRPr="00B32B06">
        <w:rPr>
          <w:rFonts w:ascii="Cambria" w:hAnsi="Cambria" w:cs="Voltage"/>
          <w:sz w:val="24"/>
          <w:szCs w:val="24"/>
        </w:rPr>
        <w:t>: _</w:t>
      </w:r>
      <w:r w:rsidRPr="00B32B06">
        <w:rPr>
          <w:rFonts w:ascii="Cambria" w:hAnsi="Cambria" w:cs="Voltage"/>
          <w:sz w:val="24"/>
          <w:szCs w:val="24"/>
        </w:rPr>
        <w:t>_________________________</w:t>
      </w:r>
      <w:r w:rsidRPr="00B32B06">
        <w:rPr>
          <w:rFonts w:ascii="Cambria" w:hAnsi="Cambria" w:cs="Voltage"/>
          <w:sz w:val="24"/>
          <w:szCs w:val="24"/>
        </w:rPr>
        <w:tab/>
      </w:r>
    </w:p>
    <w:tbl>
      <w:tblPr>
        <w:tblStyle w:val="TableGrid"/>
        <w:tblpPr w:leftFromText="180" w:rightFromText="180" w:vertAnchor="text" w:horzAnchor="margin" w:tblpX="175" w:tblpY="154"/>
        <w:tblW w:w="9715" w:type="dxa"/>
        <w:tblLook w:val="04A0" w:firstRow="1" w:lastRow="0" w:firstColumn="1" w:lastColumn="0" w:noHBand="0" w:noVBand="1"/>
      </w:tblPr>
      <w:tblGrid>
        <w:gridCol w:w="2944"/>
        <w:gridCol w:w="3157"/>
        <w:gridCol w:w="3614"/>
      </w:tblGrid>
      <w:tr w:rsidR="00E9444F" w:rsidRPr="00BD6023" w:rsidTr="00E9444F">
        <w:tc>
          <w:tcPr>
            <w:tcW w:w="9715" w:type="dxa"/>
            <w:gridSpan w:val="3"/>
          </w:tcPr>
          <w:p w:rsidR="00E9444F" w:rsidRPr="00BD6023" w:rsidRDefault="00E9444F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Person Making Referral:</w:t>
            </w:r>
          </w:p>
        </w:tc>
      </w:tr>
      <w:tr w:rsidR="00E9444F" w:rsidRPr="00BD6023" w:rsidTr="00E9444F">
        <w:tc>
          <w:tcPr>
            <w:tcW w:w="2944" w:type="dxa"/>
          </w:tcPr>
          <w:p w:rsidR="00E9444F" w:rsidRPr="00BD6023" w:rsidRDefault="00831D24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516531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 xml:space="preserve">  Parent Request</w:t>
            </w:r>
          </w:p>
        </w:tc>
        <w:tc>
          <w:tcPr>
            <w:tcW w:w="3157" w:type="dxa"/>
          </w:tcPr>
          <w:p w:rsidR="00E9444F" w:rsidRPr="00BD6023" w:rsidRDefault="00831D24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511596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>Court (Ordered Evaluation)</w:t>
            </w:r>
          </w:p>
        </w:tc>
        <w:tc>
          <w:tcPr>
            <w:tcW w:w="3614" w:type="dxa"/>
          </w:tcPr>
          <w:p w:rsidR="00E9444F" w:rsidRPr="00BD6023" w:rsidRDefault="00E9444F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Other:</w:t>
            </w:r>
          </w:p>
        </w:tc>
      </w:tr>
      <w:tr w:rsidR="00E9444F" w:rsidRPr="00BD6023" w:rsidTr="00E9444F">
        <w:tc>
          <w:tcPr>
            <w:tcW w:w="2944" w:type="dxa"/>
          </w:tcPr>
          <w:p w:rsidR="00E9444F" w:rsidRPr="00BD6023" w:rsidRDefault="00831D24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248977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 xml:space="preserve"> Court (Ordered Referral ABIT)</w:t>
            </w:r>
          </w:p>
        </w:tc>
        <w:tc>
          <w:tcPr>
            <w:tcW w:w="3157" w:type="dxa"/>
          </w:tcPr>
          <w:p w:rsidR="00E9444F" w:rsidRPr="00BD6023" w:rsidRDefault="00831D24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60815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 xml:space="preserve"> Teacher</w:t>
            </w:r>
          </w:p>
        </w:tc>
        <w:tc>
          <w:tcPr>
            <w:tcW w:w="3614" w:type="dxa"/>
          </w:tcPr>
          <w:p w:rsidR="00E9444F" w:rsidRPr="00BD6023" w:rsidRDefault="00E9444F" w:rsidP="00E9444F">
            <w:pPr>
              <w:tabs>
                <w:tab w:val="center" w:pos="5400"/>
              </w:tabs>
              <w:outlineLvl w:val="0"/>
              <w:rPr>
                <w:rFonts w:ascii="Cambria" w:hAnsi="Cambria" w:cs="Voltage"/>
                <w:sz w:val="20"/>
                <w:szCs w:val="20"/>
              </w:rPr>
            </w:pPr>
          </w:p>
        </w:tc>
      </w:tr>
    </w:tbl>
    <w:p w:rsidR="00E9444F" w:rsidRPr="00B32B06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</w:p>
    <w:tbl>
      <w:tblPr>
        <w:tblpPr w:leftFromText="180" w:rightFromText="180" w:vertAnchor="text" w:horzAnchor="margin" w:tblpY="-62"/>
        <w:tblOverlap w:val="never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2697"/>
        <w:gridCol w:w="723"/>
        <w:gridCol w:w="3152"/>
        <w:gridCol w:w="447"/>
        <w:gridCol w:w="2067"/>
      </w:tblGrid>
      <w:tr w:rsidR="00E9444F" w:rsidRPr="00BD6023" w:rsidTr="00E9444F">
        <w:tc>
          <w:tcPr>
            <w:tcW w:w="5000" w:type="pct"/>
            <w:gridSpan w:val="6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AREA OF CONCERN:</w:t>
            </w:r>
          </w:p>
        </w:tc>
      </w:tr>
      <w:tr w:rsidR="00E9444F" w:rsidRPr="00BD6023" w:rsidTr="00E9444F">
        <w:sdt>
          <w:sdtPr>
            <w:rPr>
              <w:rFonts w:ascii="Cambria" w:hAnsi="Cambria" w:cs="Voltage"/>
              <w:b/>
              <w:sz w:val="20"/>
              <w:szCs w:val="20"/>
            </w:rPr>
            <w:id w:val="1399866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4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8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 xml:space="preserve">Reading Difficulties  </w:t>
            </w:r>
          </w:p>
        </w:tc>
        <w:sdt>
          <w:sdtPr>
            <w:rPr>
              <w:rFonts w:ascii="Cambria" w:hAnsi="Cambria" w:cs="Voltage"/>
              <w:b/>
              <w:sz w:val="20"/>
              <w:szCs w:val="20"/>
            </w:rPr>
            <w:id w:val="-503278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2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22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Communication Difficulties</w:t>
            </w:r>
          </w:p>
        </w:tc>
        <w:tc>
          <w:tcPr>
            <w:tcW w:w="230" w:type="pct"/>
          </w:tcPr>
          <w:p w:rsidR="00E9444F" w:rsidRPr="00BD6023" w:rsidRDefault="00E9444F" w:rsidP="00F723F3">
            <w:pPr>
              <w:ind w:left="1281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1065" w:type="pct"/>
          </w:tcPr>
          <w:p w:rsidR="00E9444F" w:rsidRPr="00BD6023" w:rsidRDefault="00E9444F" w:rsidP="00E9444F">
            <w:pPr>
              <w:ind w:left="-126" w:firstLine="12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Other Academic Difficulties</w:t>
            </w:r>
          </w:p>
        </w:tc>
      </w:tr>
      <w:tr w:rsidR="00E9444F" w:rsidRPr="00BD6023" w:rsidTr="00E9444F">
        <w:sdt>
          <w:sdtPr>
            <w:rPr>
              <w:rFonts w:ascii="Cambria" w:hAnsi="Cambria" w:cs="Voltage"/>
              <w:b/>
              <w:sz w:val="20"/>
              <w:szCs w:val="20"/>
            </w:rPr>
            <w:id w:val="-1913460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4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8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Mathematic Difficulties</w:t>
            </w:r>
          </w:p>
        </w:tc>
        <w:sdt>
          <w:sdtPr>
            <w:rPr>
              <w:rFonts w:ascii="Cambria" w:hAnsi="Cambria" w:cs="Voltage"/>
              <w:b/>
              <w:sz w:val="20"/>
              <w:szCs w:val="20"/>
            </w:rPr>
            <w:id w:val="7798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2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622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Health Problems</w:t>
            </w:r>
          </w:p>
        </w:tc>
        <w:tc>
          <w:tcPr>
            <w:tcW w:w="230" w:type="pct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</w:p>
        </w:tc>
        <w:tc>
          <w:tcPr>
            <w:tcW w:w="1065" w:type="pct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 xml:space="preserve">Social/Behavior Problems   </w:t>
            </w:r>
          </w:p>
        </w:tc>
      </w:tr>
      <w:tr w:rsidR="00E9444F" w:rsidRPr="00BD6023" w:rsidTr="00E9444F">
        <w:trPr>
          <w:trHeight w:val="218"/>
        </w:trPr>
        <w:sdt>
          <w:sdtPr>
            <w:rPr>
              <w:rFonts w:ascii="Cambria" w:hAnsi="Cambria" w:cs="Voltage"/>
              <w:b/>
              <w:sz w:val="20"/>
              <w:szCs w:val="20"/>
            </w:rPr>
            <w:id w:val="-2059160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4" w:type="pct"/>
                <w:vAlign w:val="bottom"/>
              </w:tcPr>
              <w:p w:rsidR="00E9444F" w:rsidRPr="00BD6023" w:rsidRDefault="00E9444F" w:rsidP="00F723F3">
                <w:pPr>
                  <w:ind w:left="-126" w:firstLine="120"/>
                  <w:rPr>
                    <w:rFonts w:ascii="Cambria" w:hAnsi="Cambria" w:cs="Voltage"/>
                    <w:b/>
                    <w:sz w:val="20"/>
                    <w:szCs w:val="20"/>
                  </w:rPr>
                </w:pPr>
                <w:r w:rsidRPr="00BD6023">
                  <w:rPr>
                    <w:rFonts w:ascii="MS Gothic" w:eastAsia="MS Gothic" w:hAnsi="MS Gothic" w:cs="Voltage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6" w:type="pct"/>
            <w:gridSpan w:val="5"/>
            <w:vAlign w:val="bottom"/>
          </w:tcPr>
          <w:p w:rsidR="00E9444F" w:rsidRPr="00BD6023" w:rsidRDefault="00E9444F" w:rsidP="00F723F3">
            <w:pPr>
              <w:ind w:left="-126" w:firstLine="120"/>
              <w:rPr>
                <w:rFonts w:ascii="Cambria" w:hAnsi="Cambria" w:cs="Voltage"/>
                <w:b/>
                <w:sz w:val="20"/>
                <w:szCs w:val="20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Other:</w:t>
            </w:r>
          </w:p>
        </w:tc>
      </w:tr>
    </w:tbl>
    <w:tbl>
      <w:tblPr>
        <w:tblpPr w:leftFromText="180" w:rightFromText="180" w:vertAnchor="text" w:horzAnchor="margin" w:tblpY="86"/>
        <w:tblOverlap w:val="never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2160"/>
        <w:gridCol w:w="360"/>
        <w:gridCol w:w="1888"/>
        <w:gridCol w:w="2345"/>
        <w:gridCol w:w="2245"/>
      </w:tblGrid>
      <w:tr w:rsidR="00E9444F" w:rsidRPr="00BD6023" w:rsidTr="00E9444F">
        <w:trPr>
          <w:trHeight w:val="248"/>
        </w:trPr>
        <w:tc>
          <w:tcPr>
            <w:tcW w:w="5125" w:type="dxa"/>
            <w:gridSpan w:val="4"/>
            <w:vAlign w:val="bottom"/>
          </w:tcPr>
          <w:p w:rsidR="00E9444F" w:rsidRPr="00BD6023" w:rsidRDefault="00E9444F" w:rsidP="00F723F3">
            <w:pPr>
              <w:ind w:left="-101"/>
              <w:rPr>
                <w:rFonts w:ascii="Cambria" w:hAnsi="Cambria" w:cs="Voltage"/>
                <w:b/>
                <w:sz w:val="20"/>
                <w:szCs w:val="20"/>
                <w:u w:val="single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Start of Intervention Date: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2245" w:type="dxa"/>
          </w:tcPr>
          <w:p w:rsidR="00E9444F" w:rsidRPr="00BD6023" w:rsidRDefault="00E9444F" w:rsidP="00F723F3">
            <w:pPr>
              <w:rPr>
                <w:rFonts w:ascii="Cambria" w:hAnsi="Cambria" w:cs="Voltage"/>
                <w:sz w:val="20"/>
                <w:szCs w:val="20"/>
              </w:rPr>
            </w:pPr>
          </w:p>
        </w:tc>
      </w:tr>
      <w:tr w:rsidR="00E9444F" w:rsidRPr="00BD6023" w:rsidTr="00E9444F">
        <w:trPr>
          <w:trHeight w:val="265"/>
        </w:trPr>
        <w:sdt>
          <w:sdtPr>
            <w:rPr>
              <w:rFonts w:ascii="Cambria" w:hAnsi="Cambria" w:cs="Voltage"/>
              <w:sz w:val="20"/>
              <w:szCs w:val="20"/>
            </w:rPr>
            <w:id w:val="-551621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7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60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Begin Tier 2 Intervention</w:t>
            </w:r>
          </w:p>
        </w:tc>
        <w:sdt>
          <w:sdtPr>
            <w:rPr>
              <w:rFonts w:ascii="Cambria" w:hAnsi="Cambria" w:cs="Voltage"/>
              <w:sz w:val="20"/>
              <w:szCs w:val="20"/>
            </w:rPr>
            <w:id w:val="746383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8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 xml:space="preserve">Academic      </w:t>
            </w:r>
            <w:r>
              <w:rPr>
                <w:rFonts w:ascii="Cambria" w:hAnsi="Cambria" w:cs="Voltage"/>
                <w:sz w:val="20"/>
                <w:szCs w:val="20"/>
              </w:rPr>
              <w:t xml:space="preserve">         </w:t>
            </w:r>
            <w:r w:rsidRPr="00BD6023">
              <w:rPr>
                <w:rFonts w:ascii="Cambria" w:hAnsi="Cambria" w:cs="Voltage"/>
                <w:sz w:val="20"/>
                <w:szCs w:val="20"/>
              </w:rPr>
              <w:t xml:space="preserve">  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34768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6023">
              <w:rPr>
                <w:rFonts w:ascii="Cambria" w:hAnsi="Cambria" w:cs="Voltage"/>
                <w:sz w:val="20"/>
                <w:szCs w:val="20"/>
              </w:rPr>
              <w:t xml:space="preserve"> ELA  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79533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6023">
              <w:rPr>
                <w:rFonts w:ascii="Cambria" w:hAnsi="Cambria" w:cs="Voltage"/>
                <w:sz w:val="20"/>
                <w:szCs w:val="20"/>
              </w:rPr>
              <w:t xml:space="preserve"> Math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Baseline Data:</w:t>
            </w:r>
          </w:p>
        </w:tc>
        <w:tc>
          <w:tcPr>
            <w:tcW w:w="22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Target for Improvement:</w:t>
            </w:r>
          </w:p>
        </w:tc>
      </w:tr>
      <w:tr w:rsidR="00E9444F" w:rsidRPr="00BD6023" w:rsidTr="00E9444F">
        <w:trPr>
          <w:trHeight w:val="248"/>
        </w:trPr>
        <w:sdt>
          <w:sdtPr>
            <w:rPr>
              <w:rFonts w:ascii="Cambria" w:hAnsi="Cambria" w:cs="Voltage"/>
              <w:sz w:val="20"/>
              <w:szCs w:val="20"/>
            </w:rPr>
            <w:id w:val="1112868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7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60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Begin Tier 3 Intervention</w:t>
            </w:r>
          </w:p>
        </w:tc>
        <w:sdt>
          <w:sdtPr>
            <w:rPr>
              <w:rFonts w:ascii="Cambria" w:hAnsi="Cambria" w:cs="Voltage"/>
              <w:sz w:val="20"/>
              <w:szCs w:val="20"/>
            </w:rPr>
            <w:id w:val="-354575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8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Academic</w:t>
            </w:r>
            <w:r>
              <w:rPr>
                <w:rFonts w:ascii="Cambria" w:hAnsi="Cambria" w:cs="Voltage"/>
                <w:sz w:val="20"/>
                <w:szCs w:val="20"/>
              </w:rPr>
              <w:t xml:space="preserve">                </w:t>
            </w:r>
            <w:r w:rsidRPr="00BD6023">
              <w:rPr>
                <w:rFonts w:ascii="Cambria" w:hAnsi="Cambria" w:cs="Voltage"/>
                <w:sz w:val="20"/>
                <w:szCs w:val="20"/>
              </w:rPr>
              <w:t xml:space="preserve"> 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346469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6023">
              <w:rPr>
                <w:rFonts w:ascii="Cambria" w:hAnsi="Cambria" w:cs="Voltage"/>
                <w:sz w:val="20"/>
                <w:szCs w:val="20"/>
              </w:rPr>
              <w:t xml:space="preserve"> ELA  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01418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6023">
              <w:rPr>
                <w:rFonts w:ascii="Cambria" w:hAnsi="Cambria" w:cs="Voltage"/>
                <w:sz w:val="20"/>
                <w:szCs w:val="20"/>
              </w:rPr>
              <w:t xml:space="preserve"> Math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Baseline Data:</w:t>
            </w:r>
          </w:p>
        </w:tc>
        <w:tc>
          <w:tcPr>
            <w:tcW w:w="22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BD6023">
              <w:rPr>
                <w:rFonts w:ascii="Cambria" w:hAnsi="Cambria"/>
                <w:sz w:val="20"/>
                <w:szCs w:val="20"/>
              </w:rPr>
              <w:t>Target for Improvement:</w:t>
            </w:r>
          </w:p>
        </w:tc>
      </w:tr>
      <w:tr w:rsidR="00E9444F" w:rsidRPr="00BD6023" w:rsidTr="00E9444F">
        <w:trPr>
          <w:trHeight w:val="225"/>
        </w:trPr>
        <w:sdt>
          <w:sdtPr>
            <w:rPr>
              <w:rFonts w:ascii="Cambria" w:hAnsi="Cambria" w:cs="Voltage"/>
              <w:sz w:val="20"/>
              <w:szCs w:val="20"/>
            </w:rPr>
            <w:id w:val="-840703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7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60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Begin Tier 2 Intervention</w:t>
            </w:r>
          </w:p>
        </w:tc>
        <w:sdt>
          <w:sdtPr>
            <w:rPr>
              <w:rFonts w:ascii="Cambria" w:hAnsi="Cambria" w:cs="Voltage"/>
              <w:sz w:val="20"/>
              <w:szCs w:val="20"/>
            </w:rPr>
            <w:id w:val="-1039507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8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Behavior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Baseline Data:</w:t>
            </w:r>
          </w:p>
        </w:tc>
        <w:tc>
          <w:tcPr>
            <w:tcW w:w="22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BD6023">
              <w:rPr>
                <w:rFonts w:ascii="Cambria" w:hAnsi="Cambria"/>
                <w:sz w:val="20"/>
                <w:szCs w:val="20"/>
              </w:rPr>
              <w:t>Target for Improvement:</w:t>
            </w:r>
          </w:p>
        </w:tc>
      </w:tr>
      <w:tr w:rsidR="00E9444F" w:rsidRPr="00BD6023" w:rsidTr="00E9444F">
        <w:trPr>
          <w:trHeight w:val="225"/>
        </w:trPr>
        <w:sdt>
          <w:sdtPr>
            <w:rPr>
              <w:rFonts w:ascii="Cambria" w:hAnsi="Cambria" w:cs="Voltage"/>
              <w:sz w:val="20"/>
              <w:szCs w:val="20"/>
            </w:rPr>
            <w:id w:val="-1043131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7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60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Begin Tier 3 Intervention</w:t>
            </w:r>
          </w:p>
        </w:tc>
        <w:sdt>
          <w:sdtPr>
            <w:rPr>
              <w:rFonts w:ascii="Cambria" w:hAnsi="Cambria" w:cs="Voltage"/>
              <w:sz w:val="20"/>
              <w:szCs w:val="20"/>
            </w:rPr>
            <w:id w:val="-848570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vAlign w:val="bottom"/>
              </w:tcPr>
              <w:p w:rsidR="00E9444F" w:rsidRPr="00BD6023" w:rsidRDefault="00E9444F" w:rsidP="00F723F3">
                <w:pPr>
                  <w:spacing w:after="0"/>
                  <w:rPr>
                    <w:rFonts w:ascii="Cambria" w:hAnsi="Cambria" w:cs="Voltage"/>
                    <w:sz w:val="20"/>
                    <w:szCs w:val="20"/>
                  </w:rPr>
                </w:pPr>
                <w:r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8" w:type="dxa"/>
            <w:vAlign w:val="bottom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Behavior</w:t>
            </w:r>
          </w:p>
        </w:tc>
        <w:tc>
          <w:tcPr>
            <w:tcW w:w="23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sz w:val="20"/>
                <w:szCs w:val="20"/>
              </w:rPr>
              <w:t>Baseline Data:</w:t>
            </w:r>
          </w:p>
        </w:tc>
        <w:tc>
          <w:tcPr>
            <w:tcW w:w="2245" w:type="dxa"/>
          </w:tcPr>
          <w:p w:rsidR="00E9444F" w:rsidRPr="00BD6023" w:rsidRDefault="00E9444F" w:rsidP="00F723F3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BD6023">
              <w:rPr>
                <w:rFonts w:ascii="Cambria" w:hAnsi="Cambria"/>
                <w:sz w:val="20"/>
                <w:szCs w:val="20"/>
              </w:rPr>
              <w:t>Target for Improvement:</w:t>
            </w:r>
          </w:p>
        </w:tc>
      </w:tr>
    </w:tbl>
    <w:tbl>
      <w:tblPr>
        <w:tblStyle w:val="TableGrid"/>
        <w:tblpPr w:leftFromText="180" w:rightFromText="180" w:vertAnchor="text" w:horzAnchor="margin" w:tblpY="-23"/>
        <w:tblOverlap w:val="never"/>
        <w:tblW w:w="9715" w:type="dxa"/>
        <w:tblLayout w:type="fixed"/>
        <w:tblLook w:val="04A0" w:firstRow="1" w:lastRow="0" w:firstColumn="1" w:lastColumn="0" w:noHBand="0" w:noVBand="1"/>
      </w:tblPr>
      <w:tblGrid>
        <w:gridCol w:w="4315"/>
        <w:gridCol w:w="5400"/>
      </w:tblGrid>
      <w:tr w:rsidR="00E9444F" w:rsidRPr="00B32B06" w:rsidTr="00E9444F">
        <w:trPr>
          <w:trHeight w:val="348"/>
        </w:trPr>
        <w:tc>
          <w:tcPr>
            <w:tcW w:w="9715" w:type="dxa"/>
            <w:gridSpan w:val="2"/>
          </w:tcPr>
          <w:p w:rsidR="00E9444F" w:rsidRPr="007557C2" w:rsidRDefault="007557C2" w:rsidP="007557C2">
            <w:pPr>
              <w:rPr>
                <w:b/>
              </w:rPr>
            </w:pPr>
            <w:r w:rsidRPr="007557C2">
              <w:rPr>
                <w:b/>
              </w:rPr>
              <w:t>DECISION</w:t>
            </w:r>
          </w:p>
        </w:tc>
      </w:tr>
      <w:tr w:rsidR="00E9444F" w:rsidRPr="00B32B06" w:rsidTr="00E9444F">
        <w:tc>
          <w:tcPr>
            <w:tcW w:w="4315" w:type="dxa"/>
          </w:tcPr>
          <w:p w:rsidR="00E9444F" w:rsidRPr="00BD6023" w:rsidRDefault="00831D24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384246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>Section 504 Eligibility Evaluation</w:t>
            </w:r>
          </w:p>
        </w:tc>
        <w:tc>
          <w:tcPr>
            <w:tcW w:w="5400" w:type="dxa"/>
          </w:tcPr>
          <w:p w:rsidR="00E9444F" w:rsidRPr="00BD6023" w:rsidRDefault="00831D24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710715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>No further action at this time</w:t>
            </w:r>
          </w:p>
        </w:tc>
      </w:tr>
      <w:tr w:rsidR="00E9444F" w:rsidRPr="00B32B06" w:rsidTr="00E9444F">
        <w:tc>
          <w:tcPr>
            <w:tcW w:w="4315" w:type="dxa"/>
          </w:tcPr>
          <w:p w:rsidR="00E9444F" w:rsidRPr="00BD6023" w:rsidRDefault="00831D24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  <w:u w:val="single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584806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>Refer to Outside Agency (name):</w:t>
            </w:r>
          </w:p>
        </w:tc>
        <w:tc>
          <w:tcPr>
            <w:tcW w:w="5400" w:type="dxa"/>
          </w:tcPr>
          <w:p w:rsidR="00E9444F" w:rsidRPr="00BD6023" w:rsidRDefault="00831D24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1528300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 xml:space="preserve"> Individual Evaluation</w:t>
            </w:r>
          </w:p>
        </w:tc>
      </w:tr>
      <w:tr w:rsidR="00E9444F" w:rsidRPr="00B32B06" w:rsidTr="00E9444F">
        <w:tc>
          <w:tcPr>
            <w:tcW w:w="4315" w:type="dxa"/>
          </w:tcPr>
          <w:p w:rsidR="00E9444F" w:rsidRPr="00BD6023" w:rsidRDefault="00831D24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  <w:u w:val="single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00150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BD602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444F" w:rsidRPr="00BD6023">
              <w:rPr>
                <w:rFonts w:ascii="Cambria" w:hAnsi="Cambria" w:cs="Voltage"/>
                <w:sz w:val="20"/>
                <w:szCs w:val="20"/>
              </w:rPr>
              <w:t>Recommend Individual Evaluation</w:t>
            </w:r>
          </w:p>
        </w:tc>
        <w:tc>
          <w:tcPr>
            <w:tcW w:w="5400" w:type="dxa"/>
          </w:tcPr>
          <w:p w:rsidR="00E9444F" w:rsidRPr="00BD6023" w:rsidRDefault="00E9444F" w:rsidP="00F723F3">
            <w:pPr>
              <w:spacing w:line="312" w:lineRule="auto"/>
              <w:rPr>
                <w:rFonts w:ascii="Cambria" w:hAnsi="Cambria" w:cs="Voltage"/>
                <w:sz w:val="20"/>
                <w:szCs w:val="20"/>
                <w:u w:val="single"/>
              </w:rPr>
            </w:pPr>
          </w:p>
        </w:tc>
      </w:tr>
    </w:tbl>
    <w:tbl>
      <w:tblPr>
        <w:tblpPr w:leftFromText="180" w:rightFromText="180" w:vertAnchor="text" w:horzAnchor="margin" w:tblpY="203"/>
        <w:tblOverlap w:val="never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3221"/>
        <w:gridCol w:w="4860"/>
      </w:tblGrid>
      <w:tr w:rsidR="00E9444F" w:rsidRPr="00BD6023" w:rsidTr="00E9444F">
        <w:trPr>
          <w:trHeight w:val="350"/>
        </w:trPr>
        <w:tc>
          <w:tcPr>
            <w:tcW w:w="9715" w:type="dxa"/>
            <w:gridSpan w:val="3"/>
          </w:tcPr>
          <w:p w:rsidR="00E9444F" w:rsidRPr="00BD6023" w:rsidRDefault="00E9444F" w:rsidP="00E9444F">
            <w:pPr>
              <w:spacing w:line="312" w:lineRule="auto"/>
              <w:ind w:left="-64"/>
              <w:rPr>
                <w:rFonts w:ascii="Cambria" w:hAnsi="Cambria" w:cs="Voltage"/>
                <w:sz w:val="20"/>
                <w:szCs w:val="20"/>
              </w:rPr>
            </w:pPr>
            <w:r w:rsidRPr="00BD6023">
              <w:rPr>
                <w:rFonts w:ascii="Cambria" w:hAnsi="Cambria" w:cs="Voltage"/>
                <w:b/>
                <w:sz w:val="20"/>
                <w:szCs w:val="20"/>
              </w:rPr>
              <w:t>Intervention Review:</w:t>
            </w:r>
          </w:p>
        </w:tc>
      </w:tr>
      <w:tr w:rsidR="00E9444F" w:rsidRPr="00B32B06" w:rsidTr="00E9444F">
        <w:trPr>
          <w:trHeight w:val="593"/>
        </w:trPr>
        <w:tc>
          <w:tcPr>
            <w:tcW w:w="1634" w:type="dxa"/>
          </w:tcPr>
          <w:p w:rsidR="00E9444F" w:rsidRPr="002F47CE" w:rsidRDefault="00E9444F" w:rsidP="00E9444F">
            <w:pPr>
              <w:spacing w:line="312" w:lineRule="auto"/>
              <w:ind w:left="-64"/>
              <w:rPr>
                <w:rFonts w:ascii="Cambria" w:hAnsi="Cambria" w:cs="Voltage"/>
                <w:b/>
                <w:sz w:val="20"/>
                <w:szCs w:val="20"/>
              </w:rPr>
            </w:pPr>
            <w:r>
              <w:rPr>
                <w:rFonts w:ascii="Cambria" w:hAnsi="Cambria" w:cs="Voltage"/>
                <w:b/>
                <w:sz w:val="20"/>
                <w:szCs w:val="20"/>
              </w:rPr>
              <w:t>Date of Review</w:t>
            </w: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line="312" w:lineRule="auto"/>
              <w:rPr>
                <w:rFonts w:ascii="Cambria" w:hAnsi="Cambria" w:cs="Voltage"/>
                <w:b/>
                <w:sz w:val="20"/>
                <w:szCs w:val="20"/>
              </w:rPr>
            </w:pPr>
            <w:r w:rsidRPr="002F47CE">
              <w:rPr>
                <w:rFonts w:ascii="Cambria" w:hAnsi="Cambria" w:cs="Voltage"/>
                <w:b/>
                <w:sz w:val="20"/>
                <w:szCs w:val="20"/>
              </w:rPr>
              <w:t xml:space="preserve">Target- Baseline / # of Weeks =ROI </w:t>
            </w:r>
          </w:p>
        </w:tc>
        <w:tc>
          <w:tcPr>
            <w:tcW w:w="4860" w:type="dxa"/>
          </w:tcPr>
          <w:p w:rsidR="00E9444F" w:rsidRPr="002F47CE" w:rsidRDefault="00E9444F" w:rsidP="00E9444F">
            <w:pPr>
              <w:spacing w:line="312" w:lineRule="auto"/>
              <w:rPr>
                <w:rFonts w:ascii="Cambria" w:hAnsi="Cambria" w:cs="Voltage"/>
                <w:b/>
                <w:sz w:val="20"/>
                <w:szCs w:val="20"/>
              </w:rPr>
            </w:pPr>
            <w:r w:rsidRPr="002F47CE">
              <w:rPr>
                <w:rFonts w:ascii="Cambria" w:hAnsi="Cambria" w:cs="Voltage"/>
                <w:b/>
                <w:sz w:val="20"/>
                <w:szCs w:val="20"/>
              </w:rPr>
              <w:t>Intervention Decision</w:t>
            </w:r>
          </w:p>
        </w:tc>
      </w:tr>
      <w:tr w:rsidR="00E9444F" w:rsidRPr="00B32B06" w:rsidTr="00E9444F">
        <w:trPr>
          <w:trHeight w:val="485"/>
        </w:trPr>
        <w:tc>
          <w:tcPr>
            <w:tcW w:w="1634" w:type="dxa"/>
          </w:tcPr>
          <w:p w:rsidR="00E9444F" w:rsidRPr="002F47CE" w:rsidRDefault="00E9444F" w:rsidP="00E9444F">
            <w:pPr>
              <w:spacing w:after="0" w:line="312" w:lineRule="auto"/>
              <w:ind w:left="-64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after="0" w:line="312" w:lineRule="auto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4860" w:type="dxa"/>
            <w:vAlign w:val="bottom"/>
          </w:tcPr>
          <w:p w:rsidR="00E9444F" w:rsidRPr="002F47CE" w:rsidRDefault="00E9444F" w:rsidP="00E9444F">
            <w:pPr>
              <w:spacing w:after="0" w:line="312" w:lineRule="auto"/>
              <w:ind w:left="-64"/>
              <w:rPr>
                <w:rFonts w:ascii="Cambria" w:hAnsi="Cambria" w:cs="Voltage"/>
                <w:sz w:val="20"/>
                <w:szCs w:val="20"/>
              </w:rPr>
            </w:pPr>
            <w:r w:rsidRPr="002F47CE">
              <w:rPr>
                <w:rFonts w:ascii="Cambria" w:hAnsi="Cambria" w:cs="Voltage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214039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47CE">
                  <w:rPr>
                    <w:rFonts w:ascii="MS Gothic" w:eastAsia="MS Gothic" w:hAnsi="MS Gothic" w:cs="Voltage" w:hint="eastAsia"/>
                    <w:sz w:val="20"/>
                    <w:szCs w:val="20"/>
                  </w:rPr>
                  <w:t>☐</w:t>
                </w:r>
              </w:sdtContent>
            </w:sdt>
            <w:r w:rsidRPr="002F47CE">
              <w:rPr>
                <w:rFonts w:ascii="Cambria" w:hAnsi="Cambria" w:cs="Voltage"/>
                <w:sz w:val="20"/>
                <w:szCs w:val="20"/>
              </w:rPr>
              <w:t xml:space="preserve"> Data suggest adequate progress; Continue Tier 2</w:t>
            </w:r>
          </w:p>
        </w:tc>
      </w:tr>
      <w:tr w:rsidR="00E9444F" w:rsidRPr="00B32B06" w:rsidTr="00E9444F">
        <w:trPr>
          <w:trHeight w:val="499"/>
        </w:trPr>
        <w:tc>
          <w:tcPr>
            <w:tcW w:w="1634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4860" w:type="dxa"/>
            <w:vAlign w:val="bottom"/>
          </w:tcPr>
          <w:p w:rsidR="00E9444F" w:rsidRPr="002F47CE" w:rsidRDefault="00831D24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365669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8AE">
                  <w:rPr>
                    <w:rFonts w:ascii="MS Gothic" w:eastAsia="MS Gothic" w:hAnsi="MS Gothic" w:cs="Voltage" w:hint="eastAsia"/>
                    <w:sz w:val="20"/>
                    <w:szCs w:val="20"/>
                  </w:rPr>
                  <w:t>☐</w:t>
                </w:r>
              </w:sdtContent>
            </w:sdt>
            <w:r w:rsidR="00E9444F" w:rsidRPr="002F47CE">
              <w:rPr>
                <w:rFonts w:ascii="Cambria" w:hAnsi="Cambria" w:cs="Voltage"/>
                <w:sz w:val="20"/>
                <w:szCs w:val="20"/>
              </w:rPr>
              <w:t xml:space="preserve"> Data suggest adequate progress; Continue Tier 3</w:t>
            </w:r>
          </w:p>
        </w:tc>
      </w:tr>
      <w:tr w:rsidR="00E9444F" w:rsidRPr="00B32B06" w:rsidTr="00E9444F">
        <w:trPr>
          <w:trHeight w:val="507"/>
        </w:trPr>
        <w:tc>
          <w:tcPr>
            <w:tcW w:w="1634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4860" w:type="dxa"/>
            <w:vAlign w:val="bottom"/>
          </w:tcPr>
          <w:p w:rsidR="00E9444F" w:rsidRPr="002F47CE" w:rsidRDefault="00E9444F" w:rsidP="00E9444F">
            <w:pPr>
              <w:spacing w:after="0" w:line="312" w:lineRule="auto"/>
              <w:ind w:left="-64"/>
              <w:rPr>
                <w:rFonts w:ascii="Cambria" w:hAnsi="Cambria" w:cs="Voltage"/>
                <w:sz w:val="20"/>
                <w:szCs w:val="20"/>
              </w:rPr>
            </w:pPr>
            <w:r w:rsidRPr="002F47CE">
              <w:rPr>
                <w:rFonts w:ascii="Cambria" w:hAnsi="Cambria" w:cs="Voltage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-1449397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47CE">
                  <w:rPr>
                    <w:rFonts w:ascii="MS Gothic" w:eastAsia="MS Gothic" w:hAnsi="MS Gothic" w:cs="Voltage" w:hint="eastAsia"/>
                    <w:sz w:val="20"/>
                    <w:szCs w:val="20"/>
                  </w:rPr>
                  <w:t>☐</w:t>
                </w:r>
              </w:sdtContent>
            </w:sdt>
            <w:r w:rsidRPr="002F47CE">
              <w:rPr>
                <w:rFonts w:ascii="Cambria" w:hAnsi="Cambria" w:cs="Voltage"/>
                <w:sz w:val="20"/>
                <w:szCs w:val="20"/>
              </w:rPr>
              <w:t xml:space="preserve"> Data suggest adequate progress; Continue Tier 2</w:t>
            </w:r>
          </w:p>
        </w:tc>
      </w:tr>
      <w:tr w:rsidR="00E9444F" w:rsidRPr="00B32B06" w:rsidTr="00E9444F">
        <w:trPr>
          <w:trHeight w:val="507"/>
        </w:trPr>
        <w:tc>
          <w:tcPr>
            <w:tcW w:w="1634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3221" w:type="dxa"/>
          </w:tcPr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  <w:tc>
          <w:tcPr>
            <w:tcW w:w="4860" w:type="dxa"/>
            <w:vAlign w:val="bottom"/>
          </w:tcPr>
          <w:p w:rsidR="00E9444F" w:rsidRPr="002F47CE" w:rsidRDefault="00831D24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  <w:sdt>
              <w:sdtPr>
                <w:rPr>
                  <w:rFonts w:ascii="Cambria" w:hAnsi="Cambria" w:cs="Voltage"/>
                  <w:sz w:val="20"/>
                  <w:szCs w:val="20"/>
                </w:rPr>
                <w:id w:val="996915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44F" w:rsidRPr="002F47CE">
                  <w:rPr>
                    <w:rFonts w:ascii="MS Gothic" w:eastAsia="MS Gothic" w:hAnsi="MS Gothic" w:cs="Voltage" w:hint="eastAsia"/>
                    <w:sz w:val="20"/>
                    <w:szCs w:val="20"/>
                  </w:rPr>
                  <w:t>☐</w:t>
                </w:r>
              </w:sdtContent>
            </w:sdt>
            <w:r w:rsidR="00E9444F" w:rsidRPr="002F47CE">
              <w:rPr>
                <w:rFonts w:ascii="Cambria" w:hAnsi="Cambria" w:cs="Voltage"/>
                <w:sz w:val="20"/>
                <w:szCs w:val="20"/>
              </w:rPr>
              <w:t xml:space="preserve"> Data suggest adequate progress; Continue Tier 3</w:t>
            </w:r>
          </w:p>
          <w:p w:rsidR="00E9444F" w:rsidRPr="002F47CE" w:rsidRDefault="00E9444F" w:rsidP="00E9444F">
            <w:pPr>
              <w:spacing w:after="0"/>
              <w:rPr>
                <w:rFonts w:ascii="Cambria" w:hAnsi="Cambria" w:cs="Voltage"/>
                <w:sz w:val="20"/>
                <w:szCs w:val="20"/>
              </w:rPr>
            </w:pPr>
          </w:p>
        </w:tc>
      </w:tr>
    </w:tbl>
    <w:p w:rsidR="00E9444F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</w:p>
    <w:p w:rsidR="00E9444F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</w:p>
    <w:p w:rsidR="00E9444F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</w:p>
    <w:p w:rsidR="00E9444F" w:rsidRPr="00B32B06" w:rsidRDefault="00E9444F" w:rsidP="00E9444F">
      <w:pPr>
        <w:tabs>
          <w:tab w:val="center" w:pos="5400"/>
        </w:tabs>
        <w:spacing w:after="0"/>
        <w:outlineLvl w:val="0"/>
        <w:rPr>
          <w:rFonts w:ascii="Cambria" w:hAnsi="Cambria" w:cs="Voltage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205"/>
        <w:tblW w:w="0" w:type="auto"/>
        <w:tblLook w:val="04A0" w:firstRow="1" w:lastRow="0" w:firstColumn="1" w:lastColumn="0" w:noHBand="0" w:noVBand="1"/>
      </w:tblPr>
      <w:tblGrid>
        <w:gridCol w:w="2814"/>
        <w:gridCol w:w="4561"/>
        <w:gridCol w:w="2340"/>
      </w:tblGrid>
      <w:tr w:rsidR="00E9444F" w:rsidRPr="00E9444F" w:rsidTr="00587378">
        <w:tc>
          <w:tcPr>
            <w:tcW w:w="2814" w:type="dxa"/>
          </w:tcPr>
          <w:p w:rsidR="00E9444F" w:rsidRPr="00E9444F" w:rsidRDefault="00E9444F" w:rsidP="00E9444F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4561" w:type="dxa"/>
          </w:tcPr>
          <w:p w:rsidR="00E9444F" w:rsidRPr="00E9444F" w:rsidRDefault="00E9444F" w:rsidP="00E9444F">
            <w:pPr>
              <w:rPr>
                <w:b/>
              </w:rPr>
            </w:pPr>
            <w:r w:rsidRPr="00E9444F">
              <w:rPr>
                <w:b/>
              </w:rPr>
              <w:t>Signatures</w:t>
            </w:r>
          </w:p>
        </w:tc>
        <w:tc>
          <w:tcPr>
            <w:tcW w:w="2340" w:type="dxa"/>
          </w:tcPr>
          <w:p w:rsidR="00E9444F" w:rsidRPr="00E9444F" w:rsidRDefault="00E9444F" w:rsidP="00E9444F">
            <w:pPr>
              <w:rPr>
                <w:b/>
              </w:rPr>
            </w:pPr>
            <w:r w:rsidRPr="00E9444F">
              <w:rPr>
                <w:b/>
              </w:rPr>
              <w:t>Date</w:t>
            </w:r>
          </w:p>
        </w:tc>
      </w:tr>
      <w:tr w:rsidR="00E9444F" w:rsidRPr="00E9444F" w:rsidTr="00587378">
        <w:tc>
          <w:tcPr>
            <w:tcW w:w="2814" w:type="dxa"/>
          </w:tcPr>
          <w:p w:rsidR="00E9444F" w:rsidRPr="00E9444F" w:rsidRDefault="00E9444F" w:rsidP="00E9444F">
            <w:pPr>
              <w:rPr>
                <w:b/>
              </w:rPr>
            </w:pPr>
            <w:r>
              <w:rPr>
                <w:b/>
              </w:rPr>
              <w:t>Referring Teacher</w:t>
            </w:r>
          </w:p>
        </w:tc>
        <w:tc>
          <w:tcPr>
            <w:tcW w:w="4561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  <w:tc>
          <w:tcPr>
            <w:tcW w:w="2340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</w:tr>
      <w:tr w:rsidR="00E9444F" w:rsidRPr="00E9444F" w:rsidTr="00587378">
        <w:tc>
          <w:tcPr>
            <w:tcW w:w="2814" w:type="dxa"/>
          </w:tcPr>
          <w:p w:rsidR="00E9444F" w:rsidRPr="00E9444F" w:rsidRDefault="00E9444F" w:rsidP="00E9444F">
            <w:pPr>
              <w:rPr>
                <w:b/>
              </w:rPr>
            </w:pPr>
            <w:r>
              <w:rPr>
                <w:b/>
              </w:rPr>
              <w:t>A/BIT Leader</w:t>
            </w:r>
          </w:p>
        </w:tc>
        <w:tc>
          <w:tcPr>
            <w:tcW w:w="4561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  <w:tc>
          <w:tcPr>
            <w:tcW w:w="2340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</w:tr>
      <w:tr w:rsidR="00E9444F" w:rsidRPr="00E9444F" w:rsidTr="00587378">
        <w:tc>
          <w:tcPr>
            <w:tcW w:w="2814" w:type="dxa"/>
          </w:tcPr>
          <w:p w:rsidR="00E9444F" w:rsidRDefault="00E9444F" w:rsidP="00E9444F">
            <w:pPr>
              <w:rPr>
                <w:b/>
              </w:rPr>
            </w:pPr>
            <w:r>
              <w:rPr>
                <w:b/>
              </w:rPr>
              <w:t xml:space="preserve">Parent </w:t>
            </w:r>
            <w:bookmarkStart w:id="0" w:name="_GoBack"/>
            <w:bookmarkEnd w:id="0"/>
          </w:p>
        </w:tc>
        <w:tc>
          <w:tcPr>
            <w:tcW w:w="4561" w:type="dxa"/>
          </w:tcPr>
          <w:p w:rsidR="00E9444F" w:rsidRPr="00E9444F" w:rsidRDefault="00E9444F" w:rsidP="008B08AE">
            <w:pPr>
              <w:rPr>
                <w:b/>
              </w:rPr>
            </w:pPr>
          </w:p>
        </w:tc>
        <w:tc>
          <w:tcPr>
            <w:tcW w:w="2340" w:type="dxa"/>
          </w:tcPr>
          <w:p w:rsidR="00E9444F" w:rsidRPr="00E9444F" w:rsidRDefault="00E9444F" w:rsidP="00E9444F">
            <w:pPr>
              <w:rPr>
                <w:b/>
              </w:rPr>
            </w:pPr>
          </w:p>
        </w:tc>
      </w:tr>
      <w:tr w:rsidR="008B08AE" w:rsidRPr="00E9444F" w:rsidTr="00587378">
        <w:tc>
          <w:tcPr>
            <w:tcW w:w="2814" w:type="dxa"/>
          </w:tcPr>
          <w:p w:rsidR="008B08AE" w:rsidRDefault="008B08AE" w:rsidP="00E9444F">
            <w:pPr>
              <w:rPr>
                <w:b/>
              </w:rPr>
            </w:pPr>
            <w:r>
              <w:rPr>
                <w:b/>
              </w:rPr>
              <w:t>SPOE</w:t>
            </w:r>
          </w:p>
        </w:tc>
        <w:tc>
          <w:tcPr>
            <w:tcW w:w="4561" w:type="dxa"/>
          </w:tcPr>
          <w:p w:rsidR="008B08AE" w:rsidRPr="00E9444F" w:rsidRDefault="008B08AE" w:rsidP="008B08AE">
            <w:pPr>
              <w:rPr>
                <w:b/>
              </w:rPr>
            </w:pPr>
          </w:p>
        </w:tc>
        <w:tc>
          <w:tcPr>
            <w:tcW w:w="2340" w:type="dxa"/>
          </w:tcPr>
          <w:p w:rsidR="008B08AE" w:rsidRPr="00E9444F" w:rsidRDefault="008B08AE" w:rsidP="00E9444F">
            <w:pPr>
              <w:rPr>
                <w:b/>
              </w:rPr>
            </w:pPr>
          </w:p>
        </w:tc>
      </w:tr>
      <w:tr w:rsidR="008B08AE" w:rsidRPr="00E9444F" w:rsidTr="00587378">
        <w:tc>
          <w:tcPr>
            <w:tcW w:w="2814" w:type="dxa"/>
          </w:tcPr>
          <w:p w:rsidR="008B08AE" w:rsidRDefault="008B08AE" w:rsidP="00E9444F">
            <w:pPr>
              <w:rPr>
                <w:b/>
              </w:rPr>
            </w:pPr>
            <w:r>
              <w:rPr>
                <w:b/>
              </w:rPr>
              <w:t xml:space="preserve">Others </w:t>
            </w:r>
          </w:p>
        </w:tc>
        <w:tc>
          <w:tcPr>
            <w:tcW w:w="4561" w:type="dxa"/>
          </w:tcPr>
          <w:p w:rsidR="008B08AE" w:rsidRPr="00E9444F" w:rsidRDefault="008B08AE" w:rsidP="008B08AE">
            <w:pPr>
              <w:rPr>
                <w:b/>
              </w:rPr>
            </w:pPr>
          </w:p>
        </w:tc>
        <w:tc>
          <w:tcPr>
            <w:tcW w:w="2340" w:type="dxa"/>
          </w:tcPr>
          <w:p w:rsidR="008B08AE" w:rsidRPr="00E9444F" w:rsidRDefault="008B08AE" w:rsidP="00E9444F">
            <w:pPr>
              <w:rPr>
                <w:b/>
              </w:rPr>
            </w:pPr>
          </w:p>
        </w:tc>
      </w:tr>
    </w:tbl>
    <w:p w:rsidR="004131B9" w:rsidRDefault="00831D24"/>
    <w:p w:rsidR="00E9444F" w:rsidRDefault="00E9444F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  <w:r>
        <w:rPr>
          <w:b/>
        </w:rPr>
        <w:t xml:space="preserve">Attach </w:t>
      </w:r>
      <w:r w:rsidR="00507529">
        <w:rPr>
          <w:b/>
        </w:rPr>
        <w:t>all data</w:t>
      </w:r>
      <w:r>
        <w:rPr>
          <w:b/>
        </w:rPr>
        <w:t xml:space="preserve"> (ROI, Gap Analysis, Graphs, DBRC, </w:t>
      </w:r>
      <w:r w:rsidR="00507529">
        <w:rPr>
          <w:b/>
        </w:rPr>
        <w:t>etc.</w:t>
      </w:r>
      <w:r>
        <w:rPr>
          <w:b/>
        </w:rPr>
        <w:t>)</w:t>
      </w: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Default="00587378" w:rsidP="00E9444F">
      <w:pPr>
        <w:rPr>
          <w:b/>
        </w:rPr>
      </w:pPr>
    </w:p>
    <w:p w:rsidR="00587378" w:rsidRPr="00E9444F" w:rsidRDefault="00587378" w:rsidP="00E9444F">
      <w:pPr>
        <w:rPr>
          <w:b/>
        </w:rPr>
      </w:pPr>
    </w:p>
    <w:sectPr w:rsidR="00587378" w:rsidRPr="00E9444F" w:rsidSect="00E9444F">
      <w:headerReference w:type="default" r:id="rId7"/>
      <w:pgSz w:w="12240" w:h="15840"/>
      <w:pgMar w:top="720" w:right="432" w:bottom="720" w:left="72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395" w:rsidRDefault="00A75395" w:rsidP="00E9444F">
      <w:pPr>
        <w:spacing w:after="0" w:line="240" w:lineRule="auto"/>
      </w:pPr>
      <w:r>
        <w:separator/>
      </w:r>
    </w:p>
  </w:endnote>
  <w:endnote w:type="continuationSeparator" w:id="0">
    <w:p w:rsidR="00A75395" w:rsidRDefault="00A75395" w:rsidP="00E94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oltage">
    <w:altName w:val="MV Boli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395" w:rsidRDefault="00A75395" w:rsidP="00E9444F">
      <w:pPr>
        <w:spacing w:after="0" w:line="240" w:lineRule="auto"/>
      </w:pPr>
      <w:r>
        <w:separator/>
      </w:r>
    </w:p>
  </w:footnote>
  <w:footnote w:type="continuationSeparator" w:id="0">
    <w:p w:rsidR="00A75395" w:rsidRDefault="00A75395" w:rsidP="00E94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44F" w:rsidRDefault="00E9444F" w:rsidP="00E9444F">
    <w:pPr>
      <w:pStyle w:val="Header"/>
    </w:pPr>
  </w:p>
  <w:p w:rsidR="00E9444F" w:rsidRPr="00E9444F" w:rsidRDefault="00E9444F" w:rsidP="00E9444F">
    <w:pPr>
      <w:pStyle w:val="Header"/>
      <w:rPr>
        <w:b/>
      </w:rPr>
    </w:pPr>
    <w:r>
      <w:tab/>
      <w:t xml:space="preserve">             </w:t>
    </w:r>
    <w:r w:rsidRPr="00E9444F">
      <w:rPr>
        <w:b/>
      </w:rPr>
      <w:t>Jefferson Parish Public School System</w:t>
    </w:r>
  </w:p>
  <w:p w:rsidR="00E9444F" w:rsidRPr="00E9444F" w:rsidRDefault="00E9444F" w:rsidP="00E9444F">
    <w:pPr>
      <w:pStyle w:val="Header"/>
      <w:rPr>
        <w:b/>
      </w:rPr>
    </w:pPr>
    <w:r w:rsidRPr="00E9444F">
      <w:rPr>
        <w:b/>
      </w:rPr>
      <w:tab/>
      <w:t xml:space="preserve">           Tier II</w:t>
    </w:r>
    <w:r w:rsidR="008B08AE">
      <w:rPr>
        <w:b/>
      </w:rPr>
      <w:t xml:space="preserve">I </w:t>
    </w:r>
    <w:r w:rsidRPr="00E9444F">
      <w:rPr>
        <w:b/>
      </w:rPr>
      <w:t xml:space="preserve"> </w:t>
    </w:r>
    <w:r w:rsidR="00587378">
      <w:rPr>
        <w:b/>
      </w:rPr>
      <w:t xml:space="preserve">Intervention </w:t>
    </w:r>
    <w:r w:rsidRPr="00E9444F">
      <w:rPr>
        <w:b/>
      </w:rPr>
      <w:t>Request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44F"/>
    <w:rsid w:val="00033142"/>
    <w:rsid w:val="00507529"/>
    <w:rsid w:val="00587378"/>
    <w:rsid w:val="00695A23"/>
    <w:rsid w:val="007557C2"/>
    <w:rsid w:val="00831D24"/>
    <w:rsid w:val="008B08AE"/>
    <w:rsid w:val="00A75395"/>
    <w:rsid w:val="00E67F9F"/>
    <w:rsid w:val="00E9444F"/>
    <w:rsid w:val="00F9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61E579-8F3B-4015-B210-44C4270E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44F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9444F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4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44F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E94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44F"/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906AA-112B-41A1-AD69-51EF638D8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warnke</dc:creator>
  <cp:keywords/>
  <dc:description/>
  <cp:lastModifiedBy>stacey warnke</cp:lastModifiedBy>
  <cp:revision>2</cp:revision>
  <dcterms:created xsi:type="dcterms:W3CDTF">2017-09-11T13:39:00Z</dcterms:created>
  <dcterms:modified xsi:type="dcterms:W3CDTF">2017-09-11T13:39:00Z</dcterms:modified>
</cp:coreProperties>
</file>