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06E" w:rsidRPr="00D2306E" w:rsidRDefault="00D2306E" w:rsidP="00D2306E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D2306E">
        <w:rPr>
          <w:rFonts w:ascii="Arial" w:hAnsi="Arial" w:cs="Arial"/>
          <w:b/>
          <w:sz w:val="44"/>
          <w:szCs w:val="44"/>
        </w:rPr>
        <w:t>HOMEWORK</w:t>
      </w:r>
      <w:r w:rsidRPr="00D2306E">
        <w:rPr>
          <w:rFonts w:ascii="Arial" w:hAnsi="Arial" w:cs="Arial"/>
          <w:b/>
          <w:sz w:val="44"/>
          <w:szCs w:val="44"/>
        </w:rPr>
        <w:t xml:space="preserve"> </w:t>
      </w:r>
      <w:r w:rsidRPr="00D2306E">
        <w:rPr>
          <w:rFonts w:ascii="Arial" w:hAnsi="Arial" w:cs="Arial"/>
          <w:b/>
          <w:sz w:val="44"/>
          <w:szCs w:val="44"/>
        </w:rPr>
        <w:t>HINTS</w:t>
      </w:r>
    </w:p>
    <w:p w:rsidR="00D2306E" w:rsidRPr="00D2306E" w:rsidRDefault="00D2306E" w:rsidP="00D2306E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bookmarkEnd w:id="0"/>
      <w:proofErr w:type="gramStart"/>
      <w:r w:rsidRPr="00D2306E">
        <w:rPr>
          <w:rFonts w:ascii="Arial" w:hAnsi="Arial" w:cs="Arial"/>
          <w:b/>
          <w:sz w:val="44"/>
          <w:szCs w:val="44"/>
        </w:rPr>
        <w:t>for</w:t>
      </w:r>
      <w:proofErr w:type="gramEnd"/>
      <w:r w:rsidRPr="00D2306E">
        <w:rPr>
          <w:rFonts w:ascii="Arial" w:hAnsi="Arial" w:cs="Arial"/>
          <w:b/>
          <w:sz w:val="44"/>
          <w:szCs w:val="44"/>
        </w:rPr>
        <w:t xml:space="preserve"> Families</w:t>
      </w:r>
    </w:p>
    <w:p w:rsidR="00D2306E" w:rsidRPr="00D2306E" w:rsidRDefault="00D2306E" w:rsidP="00D2306E">
      <w:pPr>
        <w:spacing w:after="0" w:line="240" w:lineRule="auto"/>
        <w:rPr>
          <w:rFonts w:ascii="Arial" w:hAnsi="Arial" w:cs="Arial"/>
          <w:sz w:val="44"/>
          <w:szCs w:val="44"/>
        </w:rPr>
      </w:pPr>
    </w:p>
    <w:p w:rsidR="00D2306E" w:rsidRPr="00D2306E" w:rsidRDefault="00D2306E" w:rsidP="00D2306E">
      <w:pPr>
        <w:spacing w:after="0" w:line="240" w:lineRule="auto"/>
        <w:rPr>
          <w:sz w:val="28"/>
          <w:szCs w:val="28"/>
        </w:rPr>
      </w:pPr>
      <w:r w:rsidRPr="00D2306E">
        <w:rPr>
          <w:sz w:val="28"/>
          <w:szCs w:val="28"/>
        </w:rPr>
        <w:t xml:space="preserve"> </w:t>
      </w:r>
    </w:p>
    <w:p w:rsidR="00D2306E" w:rsidRPr="00D2306E" w:rsidRDefault="00D2306E" w:rsidP="00D2306E">
      <w:pPr>
        <w:spacing w:after="0" w:line="240" w:lineRule="auto"/>
        <w:rPr>
          <w:sz w:val="28"/>
          <w:szCs w:val="28"/>
        </w:rPr>
      </w:pPr>
    </w:p>
    <w:p w:rsidR="00D2306E" w:rsidRPr="00D2306E" w:rsidRDefault="00D2306E" w:rsidP="00D2306E">
      <w:pPr>
        <w:pStyle w:val="ListParagraph"/>
        <w:numPr>
          <w:ilvl w:val="0"/>
          <w:numId w:val="1"/>
        </w:numPr>
        <w:spacing w:after="0" w:line="240" w:lineRule="auto"/>
        <w:rPr>
          <w:sz w:val="40"/>
          <w:szCs w:val="40"/>
        </w:rPr>
      </w:pPr>
      <w:r w:rsidRPr="00D2306E">
        <w:rPr>
          <w:sz w:val="40"/>
          <w:szCs w:val="40"/>
        </w:rPr>
        <w:t xml:space="preserve">Provide a quiet place to work along with all necessary materials and supplies to do the job. </w:t>
      </w:r>
    </w:p>
    <w:p w:rsidR="00D2306E" w:rsidRPr="00D2306E" w:rsidRDefault="00D2306E" w:rsidP="00D2306E">
      <w:pPr>
        <w:spacing w:after="0" w:line="240" w:lineRule="auto"/>
        <w:rPr>
          <w:sz w:val="40"/>
          <w:szCs w:val="40"/>
        </w:rPr>
      </w:pPr>
    </w:p>
    <w:p w:rsidR="00D2306E" w:rsidRPr="00D2306E" w:rsidRDefault="00D2306E" w:rsidP="00D2306E">
      <w:pPr>
        <w:pStyle w:val="ListParagraph"/>
        <w:numPr>
          <w:ilvl w:val="0"/>
          <w:numId w:val="1"/>
        </w:numPr>
        <w:spacing w:after="0" w:line="240" w:lineRule="auto"/>
        <w:rPr>
          <w:sz w:val="40"/>
          <w:szCs w:val="40"/>
        </w:rPr>
      </w:pPr>
      <w:r w:rsidRPr="00D2306E">
        <w:rPr>
          <w:sz w:val="40"/>
          <w:szCs w:val="40"/>
        </w:rPr>
        <w:t xml:space="preserve">Schedule a daily work time. Check out our cool sample! </w:t>
      </w:r>
    </w:p>
    <w:p w:rsidR="00D2306E" w:rsidRPr="00D2306E" w:rsidRDefault="00D2306E" w:rsidP="00D2306E">
      <w:pPr>
        <w:spacing w:after="0" w:line="240" w:lineRule="auto"/>
        <w:rPr>
          <w:sz w:val="40"/>
          <w:szCs w:val="40"/>
        </w:rPr>
      </w:pPr>
    </w:p>
    <w:p w:rsidR="00D2306E" w:rsidRPr="00D2306E" w:rsidRDefault="00D2306E" w:rsidP="00D2306E">
      <w:pPr>
        <w:pStyle w:val="ListParagraph"/>
        <w:numPr>
          <w:ilvl w:val="0"/>
          <w:numId w:val="1"/>
        </w:numPr>
        <w:spacing w:after="0" w:line="240" w:lineRule="auto"/>
        <w:rPr>
          <w:sz w:val="40"/>
          <w:szCs w:val="40"/>
        </w:rPr>
      </w:pPr>
      <w:r w:rsidRPr="00D2306E">
        <w:rPr>
          <w:sz w:val="40"/>
          <w:szCs w:val="40"/>
        </w:rPr>
        <w:t xml:space="preserve">Encourage your child to do the homework independently. </w:t>
      </w:r>
    </w:p>
    <w:p w:rsidR="00D2306E" w:rsidRPr="00D2306E" w:rsidRDefault="00D2306E" w:rsidP="00D2306E">
      <w:pPr>
        <w:spacing w:after="0" w:line="240" w:lineRule="auto"/>
        <w:rPr>
          <w:sz w:val="40"/>
          <w:szCs w:val="40"/>
        </w:rPr>
      </w:pPr>
    </w:p>
    <w:p w:rsidR="00D2306E" w:rsidRPr="00D2306E" w:rsidRDefault="00D2306E" w:rsidP="00D2306E">
      <w:pPr>
        <w:pStyle w:val="ListParagraph"/>
        <w:numPr>
          <w:ilvl w:val="0"/>
          <w:numId w:val="1"/>
        </w:numPr>
        <w:spacing w:after="0" w:line="240" w:lineRule="auto"/>
        <w:rPr>
          <w:sz w:val="40"/>
          <w:szCs w:val="40"/>
        </w:rPr>
      </w:pPr>
      <w:r w:rsidRPr="00D2306E">
        <w:rPr>
          <w:sz w:val="40"/>
          <w:szCs w:val="40"/>
        </w:rPr>
        <w:t xml:space="preserve">Motivate your child with consistent praise for his/her efforts. Incentives and rewards are okay! </w:t>
      </w:r>
    </w:p>
    <w:p w:rsidR="00D2306E" w:rsidRPr="00D2306E" w:rsidRDefault="00D2306E" w:rsidP="00D2306E">
      <w:pPr>
        <w:spacing w:after="0" w:line="240" w:lineRule="auto"/>
        <w:rPr>
          <w:sz w:val="40"/>
          <w:szCs w:val="40"/>
        </w:rPr>
      </w:pPr>
    </w:p>
    <w:p w:rsidR="004D0DED" w:rsidRPr="00D2306E" w:rsidRDefault="00D2306E" w:rsidP="00D2306E">
      <w:pPr>
        <w:pStyle w:val="ListParagraph"/>
        <w:numPr>
          <w:ilvl w:val="0"/>
          <w:numId w:val="1"/>
        </w:numPr>
        <w:spacing w:after="0" w:line="240" w:lineRule="auto"/>
        <w:rPr>
          <w:sz w:val="40"/>
          <w:szCs w:val="40"/>
        </w:rPr>
      </w:pPr>
      <w:r w:rsidRPr="00D2306E">
        <w:rPr>
          <w:sz w:val="40"/>
          <w:szCs w:val="40"/>
        </w:rPr>
        <w:t>Contact your child’s teacher about homework problems you can’t solve. Good teachers want to know if their students are having difficulty.</w:t>
      </w:r>
    </w:p>
    <w:sectPr w:rsidR="004D0DED" w:rsidRPr="00D23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84040"/>
    <w:multiLevelType w:val="hybridMultilevel"/>
    <w:tmpl w:val="1E7615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1B56A6"/>
    <w:multiLevelType w:val="hybridMultilevel"/>
    <w:tmpl w:val="8F9A87C4"/>
    <w:lvl w:ilvl="0" w:tplc="DD7ED14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6E"/>
    <w:rsid w:val="004D0DED"/>
    <w:rsid w:val="00D2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SDCT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Silver</dc:creator>
  <cp:lastModifiedBy>Kathleen Silver</cp:lastModifiedBy>
  <cp:revision>1</cp:revision>
  <dcterms:created xsi:type="dcterms:W3CDTF">2015-05-04T18:32:00Z</dcterms:created>
  <dcterms:modified xsi:type="dcterms:W3CDTF">2015-05-04T18:36:00Z</dcterms:modified>
</cp:coreProperties>
</file>