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A63" w:rsidRDefault="00AE02E2">
      <w:bookmarkStart w:id="0" w:name="_GoBack"/>
      <w:bookmarkEnd w:id="0"/>
    </w:p>
    <w:p w:rsidR="008A37BE" w:rsidRPr="00CF3576" w:rsidRDefault="00CF3576" w:rsidP="00CF3576">
      <w:pPr>
        <w:jc w:val="center"/>
        <w:rPr>
          <w:rFonts w:ascii="Comic Sans MS" w:hAnsi="Comic Sans MS"/>
        </w:rPr>
      </w:pPr>
      <w:r w:rsidRPr="00CF3576">
        <w:rPr>
          <w:rFonts w:ascii="Comic Sans MS" w:hAnsi="Comic Sans MS"/>
        </w:rPr>
        <w:t>Table of Contents</w:t>
      </w:r>
    </w:p>
    <w:p w:rsidR="008A37BE" w:rsidRDefault="008A37BE"/>
    <w:tbl>
      <w:tblPr>
        <w:tblStyle w:val="TableGrid"/>
        <w:tblW w:w="0" w:type="auto"/>
        <w:tblLook w:val="04A0" w:firstRow="1" w:lastRow="0" w:firstColumn="1" w:lastColumn="0" w:noHBand="0" w:noVBand="1"/>
      </w:tblPr>
      <w:tblGrid>
        <w:gridCol w:w="406"/>
        <w:gridCol w:w="4206"/>
        <w:gridCol w:w="2246"/>
        <w:gridCol w:w="2492"/>
      </w:tblGrid>
      <w:tr w:rsidR="00CE10AB" w:rsidTr="00CE10AB">
        <w:tc>
          <w:tcPr>
            <w:tcW w:w="406" w:type="dxa"/>
          </w:tcPr>
          <w:p w:rsidR="00CE10AB" w:rsidRPr="008A37BE" w:rsidRDefault="00CE10AB">
            <w:pPr>
              <w:rPr>
                <w:rFonts w:ascii="Comic Sans MS" w:hAnsi="Comic Sans MS"/>
                <w:b/>
                <w:sz w:val="18"/>
              </w:rPr>
            </w:pPr>
          </w:p>
        </w:tc>
        <w:tc>
          <w:tcPr>
            <w:tcW w:w="4206" w:type="dxa"/>
          </w:tcPr>
          <w:p w:rsidR="00CE10AB" w:rsidRPr="008A37BE" w:rsidRDefault="00CE10AB">
            <w:pPr>
              <w:rPr>
                <w:rFonts w:ascii="Comic Sans MS" w:hAnsi="Comic Sans MS"/>
                <w:b/>
                <w:sz w:val="18"/>
              </w:rPr>
            </w:pPr>
            <w:r w:rsidRPr="008A37BE">
              <w:rPr>
                <w:rFonts w:ascii="Comic Sans MS" w:hAnsi="Comic Sans MS"/>
                <w:b/>
                <w:sz w:val="18"/>
              </w:rPr>
              <w:t>Material</w:t>
            </w:r>
          </w:p>
        </w:tc>
        <w:tc>
          <w:tcPr>
            <w:tcW w:w="2246" w:type="dxa"/>
          </w:tcPr>
          <w:p w:rsidR="00CE10AB" w:rsidRPr="008A37BE" w:rsidRDefault="00CE10AB">
            <w:pPr>
              <w:rPr>
                <w:rFonts w:ascii="Comic Sans MS" w:hAnsi="Comic Sans MS"/>
                <w:b/>
                <w:sz w:val="18"/>
              </w:rPr>
            </w:pPr>
            <w:r>
              <w:rPr>
                <w:rFonts w:ascii="Comic Sans MS" w:hAnsi="Comic Sans MS"/>
                <w:b/>
                <w:sz w:val="18"/>
              </w:rPr>
              <w:t>Text</w:t>
            </w:r>
          </w:p>
        </w:tc>
        <w:tc>
          <w:tcPr>
            <w:tcW w:w="2492" w:type="dxa"/>
          </w:tcPr>
          <w:p w:rsidR="00CE10AB" w:rsidRPr="008A37BE" w:rsidRDefault="00CE10AB">
            <w:pPr>
              <w:rPr>
                <w:rFonts w:ascii="Comic Sans MS" w:hAnsi="Comic Sans MS"/>
                <w:b/>
                <w:sz w:val="18"/>
              </w:rPr>
            </w:pPr>
            <w:r w:rsidRPr="008A37BE">
              <w:rPr>
                <w:rFonts w:ascii="Comic Sans MS" w:hAnsi="Comic Sans MS"/>
                <w:b/>
                <w:sz w:val="18"/>
              </w:rPr>
              <w:t>Page Numbers</w:t>
            </w:r>
          </w:p>
        </w:tc>
      </w:tr>
      <w:tr w:rsidR="00CE10AB" w:rsidTr="00CE10AB">
        <w:tc>
          <w:tcPr>
            <w:tcW w:w="406" w:type="dxa"/>
          </w:tcPr>
          <w:p w:rsidR="00CE10AB" w:rsidRPr="008A37BE" w:rsidRDefault="00CE10AB">
            <w:pPr>
              <w:rPr>
                <w:rFonts w:ascii="Comic Sans MS" w:hAnsi="Comic Sans MS"/>
                <w:sz w:val="18"/>
              </w:rPr>
            </w:pPr>
            <w:r>
              <w:rPr>
                <w:rFonts w:ascii="Comic Sans MS" w:hAnsi="Comic Sans MS"/>
                <w:sz w:val="18"/>
              </w:rPr>
              <w:t>1</w:t>
            </w:r>
          </w:p>
        </w:tc>
        <w:tc>
          <w:tcPr>
            <w:tcW w:w="4206" w:type="dxa"/>
          </w:tcPr>
          <w:p w:rsidR="00CE10AB" w:rsidRPr="008A37BE" w:rsidRDefault="00CE10AB">
            <w:pPr>
              <w:rPr>
                <w:rFonts w:ascii="Comic Sans MS" w:hAnsi="Comic Sans MS"/>
                <w:sz w:val="18"/>
              </w:rPr>
            </w:pPr>
            <w:r>
              <w:rPr>
                <w:rFonts w:ascii="Comic Sans MS" w:hAnsi="Comic Sans MS"/>
                <w:sz w:val="18"/>
              </w:rPr>
              <w:t>Jim Crow WebQuest</w:t>
            </w:r>
          </w:p>
        </w:tc>
        <w:tc>
          <w:tcPr>
            <w:tcW w:w="2246" w:type="dxa"/>
          </w:tcPr>
          <w:p w:rsidR="00CE10AB" w:rsidRPr="008A37BE" w:rsidRDefault="00CE10AB">
            <w:pPr>
              <w:rPr>
                <w:rFonts w:ascii="Comic Sans MS" w:hAnsi="Comic Sans MS"/>
                <w:sz w:val="18"/>
              </w:rPr>
            </w:pPr>
            <w:r>
              <w:rPr>
                <w:rFonts w:ascii="Comic Sans MS" w:hAnsi="Comic Sans MS"/>
                <w:sz w:val="18"/>
              </w:rPr>
              <w:t>A Lesson Before Dying</w:t>
            </w:r>
          </w:p>
        </w:tc>
        <w:tc>
          <w:tcPr>
            <w:tcW w:w="2492" w:type="dxa"/>
          </w:tcPr>
          <w:p w:rsidR="00CE10AB" w:rsidRPr="008A37BE" w:rsidRDefault="00CF3576">
            <w:pPr>
              <w:rPr>
                <w:rFonts w:ascii="Comic Sans MS" w:hAnsi="Comic Sans MS"/>
                <w:sz w:val="18"/>
              </w:rPr>
            </w:pPr>
            <w:r>
              <w:rPr>
                <w:rFonts w:ascii="Comic Sans MS" w:hAnsi="Comic Sans MS"/>
                <w:sz w:val="18"/>
              </w:rPr>
              <w:t>2-3</w:t>
            </w:r>
          </w:p>
        </w:tc>
      </w:tr>
      <w:tr w:rsidR="00CE10AB" w:rsidTr="00CE10AB">
        <w:tc>
          <w:tcPr>
            <w:tcW w:w="406" w:type="dxa"/>
          </w:tcPr>
          <w:p w:rsidR="00CE10AB" w:rsidRPr="008A37BE" w:rsidRDefault="00CE10AB">
            <w:pPr>
              <w:rPr>
                <w:rFonts w:ascii="Comic Sans MS" w:hAnsi="Comic Sans MS"/>
                <w:sz w:val="18"/>
              </w:rPr>
            </w:pPr>
            <w:r>
              <w:rPr>
                <w:rFonts w:ascii="Comic Sans MS" w:hAnsi="Comic Sans MS"/>
                <w:sz w:val="18"/>
              </w:rPr>
              <w:t>2</w:t>
            </w:r>
          </w:p>
        </w:tc>
        <w:tc>
          <w:tcPr>
            <w:tcW w:w="4206" w:type="dxa"/>
          </w:tcPr>
          <w:p w:rsidR="00CE10AB" w:rsidRPr="008A37BE" w:rsidRDefault="00CE10AB">
            <w:pPr>
              <w:rPr>
                <w:rFonts w:ascii="Comic Sans MS" w:hAnsi="Comic Sans MS"/>
                <w:sz w:val="18"/>
              </w:rPr>
            </w:pPr>
            <w:r>
              <w:rPr>
                <w:rFonts w:ascii="Comic Sans MS" w:hAnsi="Comic Sans MS"/>
                <w:sz w:val="18"/>
              </w:rPr>
              <w:t>Guided Reading Handout</w:t>
            </w:r>
          </w:p>
        </w:tc>
        <w:tc>
          <w:tcPr>
            <w:tcW w:w="2246" w:type="dxa"/>
          </w:tcPr>
          <w:p w:rsidR="00CE10AB" w:rsidRPr="008A37BE" w:rsidRDefault="00CE10AB">
            <w:pPr>
              <w:rPr>
                <w:rFonts w:ascii="Comic Sans MS" w:hAnsi="Comic Sans MS"/>
                <w:sz w:val="18"/>
              </w:rPr>
            </w:pPr>
            <w:r>
              <w:rPr>
                <w:rFonts w:ascii="Comic Sans MS" w:hAnsi="Comic Sans MS"/>
                <w:sz w:val="18"/>
              </w:rPr>
              <w:t>A Lesson Before Dying</w:t>
            </w:r>
          </w:p>
        </w:tc>
        <w:tc>
          <w:tcPr>
            <w:tcW w:w="2492" w:type="dxa"/>
          </w:tcPr>
          <w:p w:rsidR="00CE10AB" w:rsidRPr="008A37BE" w:rsidRDefault="00CF3576">
            <w:pPr>
              <w:rPr>
                <w:rFonts w:ascii="Comic Sans MS" w:hAnsi="Comic Sans MS"/>
                <w:sz w:val="18"/>
              </w:rPr>
            </w:pPr>
            <w:r>
              <w:rPr>
                <w:rFonts w:ascii="Comic Sans MS" w:hAnsi="Comic Sans MS"/>
                <w:sz w:val="18"/>
              </w:rPr>
              <w:t>4-13</w:t>
            </w:r>
          </w:p>
        </w:tc>
      </w:tr>
      <w:tr w:rsidR="00CE10AB" w:rsidTr="00CE10AB">
        <w:tc>
          <w:tcPr>
            <w:tcW w:w="406" w:type="dxa"/>
          </w:tcPr>
          <w:p w:rsidR="00CE10AB" w:rsidRPr="008A37BE" w:rsidRDefault="00CE10AB">
            <w:pPr>
              <w:rPr>
                <w:rFonts w:ascii="Comic Sans MS" w:hAnsi="Comic Sans MS"/>
                <w:sz w:val="18"/>
              </w:rPr>
            </w:pPr>
            <w:r>
              <w:rPr>
                <w:rFonts w:ascii="Comic Sans MS" w:hAnsi="Comic Sans MS"/>
                <w:sz w:val="18"/>
              </w:rPr>
              <w:t>3</w:t>
            </w:r>
          </w:p>
        </w:tc>
        <w:tc>
          <w:tcPr>
            <w:tcW w:w="4206" w:type="dxa"/>
          </w:tcPr>
          <w:p w:rsidR="00CE10AB" w:rsidRPr="008A37BE" w:rsidRDefault="00CE10AB">
            <w:pPr>
              <w:rPr>
                <w:rFonts w:ascii="Comic Sans MS" w:hAnsi="Comic Sans MS"/>
                <w:sz w:val="18"/>
              </w:rPr>
            </w:pPr>
            <w:r>
              <w:rPr>
                <w:rFonts w:ascii="Comic Sans MS" w:hAnsi="Comic Sans MS"/>
                <w:sz w:val="18"/>
              </w:rPr>
              <w:t>Memoir Handout</w:t>
            </w:r>
          </w:p>
        </w:tc>
        <w:tc>
          <w:tcPr>
            <w:tcW w:w="2246" w:type="dxa"/>
          </w:tcPr>
          <w:p w:rsidR="00CE10AB" w:rsidRPr="008A37BE" w:rsidRDefault="00CE10AB">
            <w:pPr>
              <w:rPr>
                <w:rFonts w:ascii="Comic Sans MS" w:hAnsi="Comic Sans MS"/>
                <w:sz w:val="18"/>
              </w:rPr>
            </w:pPr>
            <w:r>
              <w:rPr>
                <w:rFonts w:ascii="Comic Sans MS" w:hAnsi="Comic Sans MS"/>
                <w:sz w:val="18"/>
              </w:rPr>
              <w:t>Bad Boy: A Memoir</w:t>
            </w:r>
          </w:p>
        </w:tc>
        <w:tc>
          <w:tcPr>
            <w:tcW w:w="2492" w:type="dxa"/>
          </w:tcPr>
          <w:p w:rsidR="00CE10AB" w:rsidRPr="008A37BE" w:rsidRDefault="00CF3576">
            <w:pPr>
              <w:rPr>
                <w:rFonts w:ascii="Comic Sans MS" w:hAnsi="Comic Sans MS"/>
                <w:sz w:val="18"/>
              </w:rPr>
            </w:pPr>
            <w:r>
              <w:rPr>
                <w:rFonts w:ascii="Comic Sans MS" w:hAnsi="Comic Sans MS"/>
                <w:sz w:val="18"/>
              </w:rPr>
              <w:t>14</w:t>
            </w:r>
          </w:p>
        </w:tc>
      </w:tr>
      <w:tr w:rsidR="00CE10AB" w:rsidTr="00CE10AB">
        <w:tc>
          <w:tcPr>
            <w:tcW w:w="406" w:type="dxa"/>
          </w:tcPr>
          <w:p w:rsidR="00CE10AB" w:rsidRPr="008A37BE" w:rsidRDefault="00CE10AB">
            <w:pPr>
              <w:rPr>
                <w:rFonts w:ascii="Comic Sans MS" w:hAnsi="Comic Sans MS"/>
                <w:sz w:val="18"/>
              </w:rPr>
            </w:pPr>
            <w:r>
              <w:rPr>
                <w:rFonts w:ascii="Comic Sans MS" w:hAnsi="Comic Sans MS"/>
                <w:sz w:val="18"/>
              </w:rPr>
              <w:t>4</w:t>
            </w:r>
          </w:p>
        </w:tc>
        <w:tc>
          <w:tcPr>
            <w:tcW w:w="4206" w:type="dxa"/>
          </w:tcPr>
          <w:p w:rsidR="00CE10AB" w:rsidRPr="008A37BE" w:rsidRDefault="00CE10AB">
            <w:pPr>
              <w:rPr>
                <w:rFonts w:ascii="Comic Sans MS" w:hAnsi="Comic Sans MS"/>
                <w:sz w:val="18"/>
              </w:rPr>
            </w:pPr>
            <w:r>
              <w:rPr>
                <w:rFonts w:ascii="Comic Sans MS" w:hAnsi="Comic Sans MS"/>
                <w:sz w:val="18"/>
              </w:rPr>
              <w:t>Double Entry Journal Template</w:t>
            </w:r>
          </w:p>
        </w:tc>
        <w:tc>
          <w:tcPr>
            <w:tcW w:w="2246" w:type="dxa"/>
          </w:tcPr>
          <w:p w:rsidR="00CE10AB" w:rsidRPr="008A37BE" w:rsidRDefault="00CE10AB">
            <w:pPr>
              <w:rPr>
                <w:rFonts w:ascii="Comic Sans MS" w:hAnsi="Comic Sans MS"/>
                <w:sz w:val="18"/>
              </w:rPr>
            </w:pPr>
            <w:r>
              <w:rPr>
                <w:rFonts w:ascii="Comic Sans MS" w:hAnsi="Comic Sans MS"/>
                <w:sz w:val="18"/>
              </w:rPr>
              <w:t>Bad Boy: A Memoir</w:t>
            </w:r>
          </w:p>
        </w:tc>
        <w:tc>
          <w:tcPr>
            <w:tcW w:w="2492" w:type="dxa"/>
          </w:tcPr>
          <w:p w:rsidR="00CE10AB" w:rsidRPr="008A37BE" w:rsidRDefault="00CF3576">
            <w:pPr>
              <w:rPr>
                <w:rFonts w:ascii="Comic Sans MS" w:hAnsi="Comic Sans MS"/>
                <w:sz w:val="18"/>
              </w:rPr>
            </w:pPr>
            <w:r>
              <w:rPr>
                <w:rFonts w:ascii="Comic Sans MS" w:hAnsi="Comic Sans MS"/>
                <w:sz w:val="18"/>
              </w:rPr>
              <w:t>15</w:t>
            </w:r>
          </w:p>
        </w:tc>
      </w:tr>
      <w:tr w:rsidR="00CE10AB" w:rsidTr="00CE10AB">
        <w:tc>
          <w:tcPr>
            <w:tcW w:w="406" w:type="dxa"/>
          </w:tcPr>
          <w:p w:rsidR="00CE10AB" w:rsidRPr="008A37BE" w:rsidRDefault="00CE10AB" w:rsidP="00CE10AB">
            <w:pPr>
              <w:rPr>
                <w:rFonts w:ascii="Comic Sans MS" w:hAnsi="Comic Sans MS"/>
                <w:sz w:val="18"/>
              </w:rPr>
            </w:pPr>
            <w:r>
              <w:rPr>
                <w:rFonts w:ascii="Comic Sans MS" w:hAnsi="Comic Sans MS"/>
                <w:sz w:val="18"/>
              </w:rPr>
              <w:t>5</w:t>
            </w:r>
          </w:p>
        </w:tc>
        <w:tc>
          <w:tcPr>
            <w:tcW w:w="4206" w:type="dxa"/>
          </w:tcPr>
          <w:p w:rsidR="00CE10AB" w:rsidRPr="008A37BE" w:rsidRDefault="00CE10AB" w:rsidP="00CE10AB">
            <w:pPr>
              <w:rPr>
                <w:rFonts w:ascii="Comic Sans MS" w:hAnsi="Comic Sans MS"/>
                <w:sz w:val="18"/>
              </w:rPr>
            </w:pPr>
            <w:r>
              <w:rPr>
                <w:rFonts w:ascii="Comic Sans MS" w:hAnsi="Comic Sans MS"/>
                <w:sz w:val="18"/>
              </w:rPr>
              <w:t>Memoir Template</w:t>
            </w:r>
          </w:p>
        </w:tc>
        <w:tc>
          <w:tcPr>
            <w:tcW w:w="2246" w:type="dxa"/>
          </w:tcPr>
          <w:p w:rsidR="00CE10AB" w:rsidRPr="008A37BE" w:rsidRDefault="00CE10AB" w:rsidP="00CE10AB">
            <w:pPr>
              <w:rPr>
                <w:rFonts w:ascii="Comic Sans MS" w:hAnsi="Comic Sans MS"/>
                <w:sz w:val="18"/>
              </w:rPr>
            </w:pPr>
            <w:r>
              <w:rPr>
                <w:rFonts w:ascii="Comic Sans MS" w:hAnsi="Comic Sans MS"/>
                <w:sz w:val="18"/>
              </w:rPr>
              <w:t>Bad Boy: A Memoir</w:t>
            </w:r>
          </w:p>
        </w:tc>
        <w:tc>
          <w:tcPr>
            <w:tcW w:w="2492" w:type="dxa"/>
          </w:tcPr>
          <w:p w:rsidR="00CE10AB" w:rsidRPr="008A37BE" w:rsidRDefault="00CF3576" w:rsidP="00CE10AB">
            <w:pPr>
              <w:rPr>
                <w:rFonts w:ascii="Comic Sans MS" w:hAnsi="Comic Sans MS"/>
                <w:sz w:val="18"/>
              </w:rPr>
            </w:pPr>
            <w:r>
              <w:rPr>
                <w:rFonts w:ascii="Comic Sans MS" w:hAnsi="Comic Sans MS"/>
                <w:sz w:val="18"/>
              </w:rPr>
              <w:t>16</w:t>
            </w:r>
          </w:p>
        </w:tc>
      </w:tr>
      <w:tr w:rsidR="00CE10AB" w:rsidTr="00CE10AB">
        <w:tc>
          <w:tcPr>
            <w:tcW w:w="406" w:type="dxa"/>
          </w:tcPr>
          <w:p w:rsidR="00CE10AB" w:rsidRPr="008A37BE" w:rsidRDefault="00CE10AB" w:rsidP="00CE10AB">
            <w:pPr>
              <w:rPr>
                <w:rFonts w:ascii="Comic Sans MS" w:hAnsi="Comic Sans MS"/>
                <w:sz w:val="18"/>
              </w:rPr>
            </w:pPr>
            <w:r>
              <w:rPr>
                <w:rFonts w:ascii="Comic Sans MS" w:hAnsi="Comic Sans MS"/>
                <w:sz w:val="18"/>
              </w:rPr>
              <w:t>6</w:t>
            </w:r>
          </w:p>
        </w:tc>
        <w:tc>
          <w:tcPr>
            <w:tcW w:w="4206" w:type="dxa"/>
          </w:tcPr>
          <w:p w:rsidR="00CE10AB" w:rsidRPr="008A37BE" w:rsidRDefault="00CE10AB" w:rsidP="00CE10AB">
            <w:pPr>
              <w:rPr>
                <w:rFonts w:ascii="Comic Sans MS" w:hAnsi="Comic Sans MS"/>
                <w:sz w:val="18"/>
              </w:rPr>
            </w:pPr>
            <w:r>
              <w:rPr>
                <w:rFonts w:ascii="Comic Sans MS" w:hAnsi="Comic Sans MS"/>
                <w:sz w:val="18"/>
              </w:rPr>
              <w:t>IQ Websites and Response</w:t>
            </w:r>
          </w:p>
        </w:tc>
        <w:tc>
          <w:tcPr>
            <w:tcW w:w="2246" w:type="dxa"/>
          </w:tcPr>
          <w:p w:rsidR="00CE10AB" w:rsidRPr="008A37BE" w:rsidRDefault="00CE10AB" w:rsidP="00CE10AB">
            <w:pPr>
              <w:rPr>
                <w:rFonts w:ascii="Comic Sans MS" w:hAnsi="Comic Sans MS"/>
                <w:sz w:val="18"/>
              </w:rPr>
            </w:pPr>
            <w:r>
              <w:rPr>
                <w:rFonts w:ascii="Comic Sans MS" w:hAnsi="Comic Sans MS"/>
                <w:sz w:val="18"/>
              </w:rPr>
              <w:t>Flowers for Algernon</w:t>
            </w:r>
          </w:p>
        </w:tc>
        <w:tc>
          <w:tcPr>
            <w:tcW w:w="2492" w:type="dxa"/>
          </w:tcPr>
          <w:p w:rsidR="00CE10AB" w:rsidRPr="008A37BE" w:rsidRDefault="00CF3576" w:rsidP="00CE10AB">
            <w:pPr>
              <w:rPr>
                <w:rFonts w:ascii="Comic Sans MS" w:hAnsi="Comic Sans MS"/>
                <w:sz w:val="18"/>
              </w:rPr>
            </w:pPr>
            <w:r>
              <w:rPr>
                <w:rFonts w:ascii="Comic Sans MS" w:hAnsi="Comic Sans MS"/>
                <w:sz w:val="18"/>
              </w:rPr>
              <w:t>17</w:t>
            </w:r>
          </w:p>
        </w:tc>
      </w:tr>
      <w:tr w:rsidR="00CE10AB" w:rsidTr="00CE10AB">
        <w:tc>
          <w:tcPr>
            <w:tcW w:w="406" w:type="dxa"/>
          </w:tcPr>
          <w:p w:rsidR="00CE10AB" w:rsidRDefault="00CE10AB" w:rsidP="00CE10AB">
            <w:pPr>
              <w:rPr>
                <w:rFonts w:ascii="Comic Sans MS" w:hAnsi="Comic Sans MS"/>
                <w:sz w:val="18"/>
              </w:rPr>
            </w:pPr>
            <w:r>
              <w:rPr>
                <w:rFonts w:ascii="Comic Sans MS" w:hAnsi="Comic Sans MS"/>
                <w:sz w:val="18"/>
              </w:rPr>
              <w:t>7</w:t>
            </w:r>
          </w:p>
        </w:tc>
        <w:tc>
          <w:tcPr>
            <w:tcW w:w="4206" w:type="dxa"/>
          </w:tcPr>
          <w:p w:rsidR="00CE10AB" w:rsidRPr="008A37BE" w:rsidRDefault="00CE10AB" w:rsidP="00CE10AB">
            <w:pPr>
              <w:rPr>
                <w:rFonts w:ascii="Comic Sans MS" w:hAnsi="Comic Sans MS"/>
                <w:sz w:val="18"/>
              </w:rPr>
            </w:pPr>
            <w:r>
              <w:rPr>
                <w:rFonts w:ascii="Comic Sans MS" w:hAnsi="Comic Sans MS"/>
                <w:sz w:val="18"/>
              </w:rPr>
              <w:t>Guided Reading Handout</w:t>
            </w:r>
          </w:p>
        </w:tc>
        <w:tc>
          <w:tcPr>
            <w:tcW w:w="2246" w:type="dxa"/>
          </w:tcPr>
          <w:p w:rsidR="00CE10AB" w:rsidRPr="008A37BE" w:rsidRDefault="00CE10AB" w:rsidP="00CE10AB">
            <w:pPr>
              <w:rPr>
                <w:rFonts w:ascii="Comic Sans MS" w:hAnsi="Comic Sans MS"/>
                <w:sz w:val="18"/>
              </w:rPr>
            </w:pPr>
            <w:r>
              <w:rPr>
                <w:rFonts w:ascii="Comic Sans MS" w:hAnsi="Comic Sans MS"/>
                <w:sz w:val="18"/>
              </w:rPr>
              <w:t>Flowers for Algernon</w:t>
            </w:r>
          </w:p>
        </w:tc>
        <w:tc>
          <w:tcPr>
            <w:tcW w:w="2492" w:type="dxa"/>
          </w:tcPr>
          <w:p w:rsidR="00CE10AB" w:rsidRPr="008A37BE" w:rsidRDefault="00CF3576" w:rsidP="00CE10AB">
            <w:pPr>
              <w:rPr>
                <w:rFonts w:ascii="Comic Sans MS" w:hAnsi="Comic Sans MS"/>
                <w:sz w:val="18"/>
              </w:rPr>
            </w:pPr>
            <w:r>
              <w:rPr>
                <w:rFonts w:ascii="Comic Sans MS" w:hAnsi="Comic Sans MS"/>
                <w:sz w:val="18"/>
              </w:rPr>
              <w:t>18-21</w:t>
            </w:r>
          </w:p>
        </w:tc>
      </w:tr>
    </w:tbl>
    <w:p w:rsidR="008A37BE" w:rsidRDefault="008A37BE"/>
    <w:p w:rsidR="008A37BE" w:rsidRDefault="008A37BE"/>
    <w:p w:rsidR="008A37BE" w:rsidRDefault="008A37BE"/>
    <w:p w:rsidR="008A37BE" w:rsidRDefault="008A37BE"/>
    <w:p w:rsidR="008A37BE" w:rsidRDefault="008A37BE"/>
    <w:p w:rsidR="008A37BE" w:rsidRDefault="008A37BE"/>
    <w:p w:rsidR="008A37BE" w:rsidRDefault="008A37BE"/>
    <w:p w:rsidR="008A37BE" w:rsidRDefault="008A37BE"/>
    <w:p w:rsidR="008A37BE" w:rsidRDefault="008A37BE"/>
    <w:p w:rsidR="008A37BE" w:rsidRDefault="008A37BE"/>
    <w:p w:rsidR="008A37BE" w:rsidRDefault="008A37BE"/>
    <w:p w:rsidR="008A37BE" w:rsidRDefault="008A37BE"/>
    <w:p w:rsidR="008A37BE" w:rsidRDefault="008A37BE"/>
    <w:p w:rsidR="006A4369" w:rsidRDefault="006A4369" w:rsidP="008A37BE">
      <w:pPr>
        <w:spacing w:line="240" w:lineRule="auto"/>
        <w:jc w:val="center"/>
        <w:rPr>
          <w:rFonts w:ascii="Bookman Old Style" w:hAnsi="Bookman Old Style"/>
          <w:b/>
          <w:szCs w:val="28"/>
        </w:rPr>
      </w:pPr>
    </w:p>
    <w:p w:rsidR="008A37BE" w:rsidRPr="008A37BE" w:rsidRDefault="008A37BE" w:rsidP="008A37BE">
      <w:pPr>
        <w:spacing w:line="240" w:lineRule="auto"/>
        <w:jc w:val="center"/>
        <w:rPr>
          <w:rFonts w:ascii="Bookman Old Style" w:hAnsi="Bookman Old Style"/>
          <w:b/>
          <w:szCs w:val="28"/>
        </w:rPr>
      </w:pPr>
      <w:r w:rsidRPr="008A37BE">
        <w:rPr>
          <w:rFonts w:ascii="Bookman Old Style" w:hAnsi="Bookman Old Style"/>
          <w:b/>
          <w:noProof/>
          <w:szCs w:val="28"/>
        </w:rPr>
        <mc:AlternateContent>
          <mc:Choice Requires="wps">
            <w:drawing>
              <wp:anchor distT="0" distB="0" distL="114300" distR="114300" simplePos="0" relativeHeight="251661312" behindDoc="0" locked="0" layoutInCell="1" allowOverlap="1" wp14:anchorId="4B112658" wp14:editId="6BF8E25F">
                <wp:simplePos x="0" y="0"/>
                <wp:positionH relativeFrom="column">
                  <wp:posOffset>4429125</wp:posOffset>
                </wp:positionH>
                <wp:positionV relativeFrom="paragraph">
                  <wp:posOffset>-295275</wp:posOffset>
                </wp:positionV>
                <wp:extent cx="1304925" cy="112395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304925" cy="1123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A37BE" w:rsidRDefault="008A37BE" w:rsidP="008A37BE">
                            <w:r>
                              <w:rPr>
                                <w:noProof/>
                              </w:rPr>
                              <w:drawing>
                                <wp:inline distT="0" distB="0" distL="0" distR="0" wp14:anchorId="218ED57C" wp14:editId="7FA0B668">
                                  <wp:extent cx="1104900" cy="1027153"/>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lesson.png"/>
                                          <pic:cNvPicPr/>
                                        </pic:nvPicPr>
                                        <pic:blipFill>
                                          <a:blip r:embed="rId7">
                                            <a:extLst>
                                              <a:ext uri="{28A0092B-C50C-407E-A947-70E740481C1C}">
                                                <a14:useLocalDpi xmlns:a14="http://schemas.microsoft.com/office/drawing/2010/main" val="0"/>
                                              </a:ext>
                                            </a:extLst>
                                          </a:blip>
                                          <a:stretch>
                                            <a:fillRect/>
                                          </a:stretch>
                                        </pic:blipFill>
                                        <pic:spPr>
                                          <a:xfrm>
                                            <a:off x="0" y="0"/>
                                            <a:ext cx="1103832" cy="10261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112658" id="_x0000_t202" coordsize="21600,21600" o:spt="202" path="m,l,21600r21600,l21600,xe">
                <v:stroke joinstyle="miter"/>
                <v:path gradientshapeok="t" o:connecttype="rect"/>
              </v:shapetype>
              <v:shape id="Text Box 4" o:spid="_x0000_s1026" type="#_x0000_t202" style="position:absolute;left:0;text-align:left;margin-left:348.75pt;margin-top:-23.25pt;width:102.75pt;height: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GjAIAAIsFAAAOAAAAZHJzL2Uyb0RvYy54bWysVE1v2zAMvQ/YfxB0X52kabcGcYqsRYcB&#10;RVusGXpWZKkRJouapMTOfv1I2flY10uHXWxJfCTFp0dOL9vaso0K0YAr+fBkwJlyEirjnkv+fXHz&#10;4RNnMQlXCQtOlXyrIr+cvX83bfxEjWAFtlKBYRAXJ40v+SolPymKKFeqFvEEvHJo1BBqkXAbnosq&#10;iAaj17YYDQbnRQOh8gGkihFPrzsjn+X4WiuZ7rWOKjFbcrxbyt+Qv0v6FrOpmDwH4VdG9tcQ/3CL&#10;WhiHSfehrkUSbB3MX6FqIwNE0OlEQl2A1kaqXANWMxy8qOZxJbzKtSA50e9piv8vrLzbPARmqpKP&#10;OXOixidaqDaxz9CyMbHT+DhB0KNHWGrxGF95dx7xkIpudajpj+UwtCPP2z23FEyS0+lgfDE640yi&#10;bTgcnV6cZfaLg7sPMX1RUDNalDzg42VOxeY2JrwKQncQyhbBmurGWJs3JBh1ZQPbCHxqm/Il0eMP&#10;lHWsKfn5KaYmJwfk3kW2jk5UlkyfjkrvSsyrtLWKMNZ9Uxopy5W+kltIqdw+f0YTSmOqtzj2+MOt&#10;3uLc1YEeOTO4tHeujYOQq889dqCs+rGjTHd4JPyoblqmdtn2klhCtUVFBOg6Knp5Y/DVbkVMDyJg&#10;C6EIcCyke/xoC8g69CvOVhB+vXZOeFQ2WjlrsCVLHn+uRVCc2a8ONX8xHI+ph/NmfPZxhJtwbFke&#10;W9y6vgKUwhAHkJd5Sfhkd0sdoH7C6TGnrGgSTmLukqfd8ip1gwKnj1TzeQZh13qRbt2jlxSa6CVN&#10;LtonEXwv3ISav4Nd84rJC/12WPJ0MF8n0CaLmwjuWO2Jx47Pmu+nE42U431GHWbo7DcAAAD//wMA&#10;UEsDBBQABgAIAAAAIQDQNHBL4gAAAAsBAAAPAAAAZHJzL2Rvd25yZXYueG1sTI9NT4NAEIbvJv6H&#10;zZh4Me2iCLXI0hjjR+LN0mq8bdkRiOwsYbeA/97xpLeZzJN3njffzLYTIw6+daTgchmBQKqcaalW&#10;sCsfFzcgfNBkdOcIFXyjh01xepLrzLiJXnHchlpwCPlMK2hC6DMpfdWg1X7peiS+fbrB6sDrUEsz&#10;6InDbSevoiiVVrfEHxrd432D1df2aBV8XNTvL35+2k9xEvcPz2O5ejOlUudn890tiIBz+IPhV5/V&#10;oWCngzuS8aJTkK5XCaMKFtcpD0yso5jbHRiNowRkkcv/HYofAAAA//8DAFBLAQItABQABgAIAAAA&#10;IQC2gziS/gAAAOEBAAATAAAAAAAAAAAAAAAAAAAAAABbQ29udGVudF9UeXBlc10ueG1sUEsBAi0A&#10;FAAGAAgAAAAhADj9If/WAAAAlAEAAAsAAAAAAAAAAAAAAAAALwEAAF9yZWxzLy5yZWxzUEsBAi0A&#10;FAAGAAgAAAAhAJsAv4aMAgAAiwUAAA4AAAAAAAAAAAAAAAAALgIAAGRycy9lMm9Eb2MueG1sUEsB&#10;Ai0AFAAGAAgAAAAhANA0cEviAAAACwEAAA8AAAAAAAAAAAAAAAAA5gQAAGRycy9kb3ducmV2Lnht&#10;bFBLBQYAAAAABAAEAPMAAAD1BQAAAAA=&#10;" fillcolor="white [3201]" stroked="f" strokeweight=".5pt">
                <v:textbox>
                  <w:txbxContent>
                    <w:p w:rsidR="008A37BE" w:rsidRDefault="008A37BE" w:rsidP="008A37BE">
                      <w:r>
                        <w:rPr>
                          <w:noProof/>
                        </w:rPr>
                        <w:drawing>
                          <wp:inline distT="0" distB="0" distL="0" distR="0" wp14:anchorId="218ED57C" wp14:editId="7FA0B668">
                            <wp:extent cx="1104900" cy="1027153"/>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lesson.png"/>
                                    <pic:cNvPicPr/>
                                  </pic:nvPicPr>
                                  <pic:blipFill>
                                    <a:blip r:embed="rId8">
                                      <a:extLst>
                                        <a:ext uri="{28A0092B-C50C-407E-A947-70E740481C1C}">
                                          <a14:useLocalDpi xmlns:a14="http://schemas.microsoft.com/office/drawing/2010/main" val="0"/>
                                        </a:ext>
                                      </a:extLst>
                                    </a:blip>
                                    <a:stretch>
                                      <a:fillRect/>
                                    </a:stretch>
                                  </pic:blipFill>
                                  <pic:spPr>
                                    <a:xfrm>
                                      <a:off x="0" y="0"/>
                                      <a:ext cx="1103832" cy="1026160"/>
                                    </a:xfrm>
                                    <a:prstGeom prst="rect">
                                      <a:avLst/>
                                    </a:prstGeom>
                                  </pic:spPr>
                                </pic:pic>
                              </a:graphicData>
                            </a:graphic>
                          </wp:inline>
                        </w:drawing>
                      </w:r>
                    </w:p>
                  </w:txbxContent>
                </v:textbox>
              </v:shape>
            </w:pict>
          </mc:Fallback>
        </mc:AlternateContent>
      </w:r>
      <w:r w:rsidRPr="008A37BE">
        <w:rPr>
          <w:rFonts w:ascii="Bookman Old Style" w:hAnsi="Bookman Old Style"/>
          <w:b/>
          <w:noProof/>
          <w:szCs w:val="28"/>
        </w:rPr>
        <mc:AlternateContent>
          <mc:Choice Requires="wps">
            <w:drawing>
              <wp:anchor distT="0" distB="0" distL="114300" distR="114300" simplePos="0" relativeHeight="251660288" behindDoc="0" locked="0" layoutInCell="1" allowOverlap="1" wp14:anchorId="46113FA3" wp14:editId="1EC32410">
                <wp:simplePos x="0" y="0"/>
                <wp:positionH relativeFrom="column">
                  <wp:posOffset>142875</wp:posOffset>
                </wp:positionH>
                <wp:positionV relativeFrom="paragraph">
                  <wp:posOffset>-295275</wp:posOffset>
                </wp:positionV>
                <wp:extent cx="1543050" cy="11715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1543050" cy="1171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A37BE" w:rsidRDefault="008A37BE" w:rsidP="008A37BE">
                            <w:r>
                              <w:rPr>
                                <w:noProof/>
                              </w:rPr>
                              <w:drawing>
                                <wp:inline distT="0" distB="0" distL="0" distR="0" wp14:anchorId="5382B51B" wp14:editId="586ABA6D">
                                  <wp:extent cx="1295400" cy="1076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nest j. gaines.png"/>
                                          <pic:cNvPicPr/>
                                        </pic:nvPicPr>
                                        <pic:blipFill>
                                          <a:blip r:embed="rId9">
                                            <a:extLst>
                                              <a:ext uri="{28A0092B-C50C-407E-A947-70E740481C1C}">
                                                <a14:useLocalDpi xmlns:a14="http://schemas.microsoft.com/office/drawing/2010/main" val="0"/>
                                              </a:ext>
                                            </a:extLst>
                                          </a:blip>
                                          <a:stretch>
                                            <a:fillRect/>
                                          </a:stretch>
                                        </pic:blipFill>
                                        <pic:spPr>
                                          <a:xfrm>
                                            <a:off x="0" y="0"/>
                                            <a:ext cx="1292673" cy="107378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113FA3" id="Text Box 2" o:spid="_x0000_s1027" type="#_x0000_t202" style="position:absolute;left:0;text-align:left;margin-left:11.25pt;margin-top:-23.25pt;width:121.5pt;height:92.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39sjAIAAJIFAAAOAAAAZHJzL2Uyb0RvYy54bWysVEtv2zAMvg/YfxB0Xx2nSbsFdYosRYcB&#10;RVssHXpWZCkxJouapMTOfv1I2Xms66XDLjYlfiTFj4+r67Y2bKt8qMAWPD8bcKashLKyq4J/f7r9&#10;8JGzEIUthQGrCr5TgV9P37+7atxEDWENplSeoRMbJo0r+DpGN8myINeqFuEMnLKo1OBrEfHoV1np&#10;RYPea5MNB4OLrAFfOg9ShYC3N52ST5N/rZWMD1oHFZkpOL4tpq9P3yV9s+mVmKy8cOtK9s8Q//CK&#10;WlQWgx5c3Ygo2MZXf7mqK+khgI5nEuoMtK6kSjlgNvngRTaLtXAq5YLkBHegKfw/t/J+++hZVRZ8&#10;yJkVNZboSbWRfYaWDYmdxoUJghYOYbHFa6zy/j7gJSXdal/TH9NhqEeedwduyZkko/HofDBGlURd&#10;nl/m48sx+cmO5s6H+EVBzUgouMfiJU7F9i7EDrqHULQApipvK2PSgRpGzY1nW4GlNjE9Ep3/gTKW&#10;NQW/OMd3kJEFMu88G0s3KrVMH45S71JMUtwZRRhjvymNlKVMX4ktpFT2ED+hCaUx1FsMe/zxVW8x&#10;7vJAixQZbDwY15UFn7JPM3akrPyxp0x3eKzNSd4kxnbZpl45dMASyh02hodusIKTtxUW706E+Cg8&#10;ThIWHLdDfMCPNoDkQy9xtgb/67V7wmODo5azBiez4OHnRnjFmflqsfU/5aMRjXI6jMaXQzz4U83y&#10;VGM39RywI3LcQ04mkfDR7EXtoX7GJTKjqKgSVmLsgse9OI/dvsAlJNVslkA4vE7EO7twklwTy9Sa&#10;T+2z8K7v34itfw/7GRaTF23cYcnSwmwTQVepx4nnjtWefxz8NCX9kqLNcnpOqOMqnf4GAAD//wMA&#10;UEsDBBQABgAIAAAAIQDIQzgq4AAAAAoBAAAPAAAAZHJzL2Rvd25yZXYueG1sTI9NT4QwEIbvJv6H&#10;Zky8mN0iCG6QsjHGj2RvLn7EW5eOQKRTQruA/97xpLd3Mk/eeabYLrYXE46+c6Tgch2BQKqd6ahR&#10;8FI9rDYgfNBkdO8IFXyjh215elLo3LiZnnHah0ZwCflcK2hDGHIpfd2i1X7tBiTefbrR6sDj2Egz&#10;6pnLbS/jKMqk1R3xhVYPeNdi/bU/WgUfF837zi+Pr3OSJsP901Rdv5lKqfOz5fYGRMAl/MHwq8/q&#10;ULLTwR3JeNEriOOUSQWrq4wDA3GWcjgwmWwikGUh/79Q/gAAAP//AwBQSwECLQAUAAYACAAAACEA&#10;toM4kv4AAADhAQAAEwAAAAAAAAAAAAAAAAAAAAAAW0NvbnRlbnRfVHlwZXNdLnhtbFBLAQItABQA&#10;BgAIAAAAIQA4/SH/1gAAAJQBAAALAAAAAAAAAAAAAAAAAC8BAABfcmVscy8ucmVsc1BLAQItABQA&#10;BgAIAAAAIQDDd39sjAIAAJIFAAAOAAAAAAAAAAAAAAAAAC4CAABkcnMvZTJvRG9jLnhtbFBLAQIt&#10;ABQABgAIAAAAIQDIQzgq4AAAAAoBAAAPAAAAAAAAAAAAAAAAAOYEAABkcnMvZG93bnJldi54bWxQ&#10;SwUGAAAAAAQABADzAAAA8wUAAAAA&#10;" fillcolor="white [3201]" stroked="f" strokeweight=".5pt">
                <v:textbox>
                  <w:txbxContent>
                    <w:p w:rsidR="008A37BE" w:rsidRDefault="008A37BE" w:rsidP="008A37BE">
                      <w:r>
                        <w:rPr>
                          <w:noProof/>
                        </w:rPr>
                        <w:drawing>
                          <wp:inline distT="0" distB="0" distL="0" distR="0" wp14:anchorId="5382B51B" wp14:editId="586ABA6D">
                            <wp:extent cx="1295400" cy="1076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nest j. gaines.png"/>
                                    <pic:cNvPicPr/>
                                  </pic:nvPicPr>
                                  <pic:blipFill>
                                    <a:blip r:embed="rId10">
                                      <a:extLst>
                                        <a:ext uri="{28A0092B-C50C-407E-A947-70E740481C1C}">
                                          <a14:useLocalDpi xmlns:a14="http://schemas.microsoft.com/office/drawing/2010/main" val="0"/>
                                        </a:ext>
                                      </a:extLst>
                                    </a:blip>
                                    <a:stretch>
                                      <a:fillRect/>
                                    </a:stretch>
                                  </pic:blipFill>
                                  <pic:spPr>
                                    <a:xfrm>
                                      <a:off x="0" y="0"/>
                                      <a:ext cx="1292673" cy="1073785"/>
                                    </a:xfrm>
                                    <a:prstGeom prst="rect">
                                      <a:avLst/>
                                    </a:prstGeom>
                                  </pic:spPr>
                                </pic:pic>
                              </a:graphicData>
                            </a:graphic>
                          </wp:inline>
                        </w:drawing>
                      </w:r>
                    </w:p>
                  </w:txbxContent>
                </v:textbox>
              </v:shape>
            </w:pict>
          </mc:Fallback>
        </mc:AlternateContent>
      </w:r>
      <w:r w:rsidRPr="008A37BE">
        <w:rPr>
          <w:rFonts w:ascii="Bookman Old Style" w:hAnsi="Bookman Old Style"/>
          <w:b/>
          <w:szCs w:val="28"/>
        </w:rPr>
        <w:t>A Lesson Before Dying</w:t>
      </w:r>
    </w:p>
    <w:p w:rsidR="008A37BE" w:rsidRPr="00E61D5F" w:rsidRDefault="008A37BE" w:rsidP="008A37BE">
      <w:pPr>
        <w:spacing w:line="240" w:lineRule="auto"/>
        <w:jc w:val="center"/>
        <w:rPr>
          <w:rFonts w:ascii="Bookman Old Style" w:hAnsi="Bookman Old Style"/>
        </w:rPr>
      </w:pPr>
      <w:r w:rsidRPr="00E61D5F">
        <w:rPr>
          <w:rFonts w:ascii="Bookman Old Style" w:hAnsi="Bookman Old Style"/>
        </w:rPr>
        <w:t>Ernest J. Gaines</w:t>
      </w:r>
    </w:p>
    <w:p w:rsidR="008A37BE" w:rsidRPr="008A37BE" w:rsidRDefault="008A37BE" w:rsidP="008A37BE">
      <w:pPr>
        <w:spacing w:line="240" w:lineRule="auto"/>
        <w:jc w:val="center"/>
        <w:rPr>
          <w:rFonts w:ascii="Bookman Old Style" w:hAnsi="Bookman Old Style"/>
          <w:sz w:val="20"/>
        </w:rPr>
      </w:pPr>
      <w:r w:rsidRPr="008A37BE">
        <w:rPr>
          <w:rFonts w:ascii="Bookman Old Style" w:hAnsi="Bookman Old Style"/>
          <w:sz w:val="20"/>
        </w:rPr>
        <w:t>Assignment I</w:t>
      </w:r>
    </w:p>
    <w:p w:rsidR="008A37BE" w:rsidRPr="008A37BE" w:rsidRDefault="008A37BE" w:rsidP="008A37BE">
      <w:pPr>
        <w:spacing w:line="240" w:lineRule="auto"/>
        <w:jc w:val="center"/>
        <w:rPr>
          <w:rFonts w:ascii="Bookman Old Style" w:hAnsi="Bookman Old Style"/>
          <w:sz w:val="20"/>
        </w:rPr>
      </w:pPr>
      <w:r w:rsidRPr="008A37BE">
        <w:rPr>
          <w:rFonts w:ascii="Bookman Old Style" w:hAnsi="Bookman Old Style"/>
          <w:sz w:val="20"/>
        </w:rPr>
        <w:t>Jim Crow Web Quest</w:t>
      </w:r>
    </w:p>
    <w:p w:rsidR="008A37BE" w:rsidRDefault="008A37BE" w:rsidP="008A37BE">
      <w:r>
        <w:t xml:space="preserve">Link: </w:t>
      </w:r>
      <w:hyperlink r:id="rId11" w:history="1">
        <w:r w:rsidRPr="00B56162">
          <w:rPr>
            <w:rStyle w:val="Hyperlink"/>
          </w:rPr>
          <w:t>http://www.pbs.org/wnet/jimcrow/index.html</w:t>
        </w:r>
      </w:hyperlink>
      <w:r>
        <w:t xml:space="preserve"> (PBS: The Rise and Fall of Jim Crow)</w:t>
      </w:r>
    </w:p>
    <w:p w:rsidR="008A37BE" w:rsidRPr="00E61D5F" w:rsidRDefault="008A37BE" w:rsidP="008A37BE">
      <w:pPr>
        <w:rPr>
          <w:u w:val="single"/>
        </w:rPr>
      </w:pPr>
      <w:r w:rsidRPr="00E61D5F">
        <w:rPr>
          <w:u w:val="single"/>
        </w:rPr>
        <w:t>Background</w:t>
      </w:r>
    </w:p>
    <w:p w:rsidR="008A37BE" w:rsidRDefault="008A37BE" w:rsidP="008A37BE">
      <w:r>
        <w:t xml:space="preserve">Ernest J. Gaines grew up in what is referred to as the Jim Crow South.  Born and raised in Louisiana, Gaines experienced first-hand the struggles that most minorities encountered while attempting to establish themselves in the “new south”.  </w:t>
      </w:r>
      <w:r w:rsidRPr="00E61D5F">
        <w:rPr>
          <w:i/>
        </w:rPr>
        <w:t>A Lesson Before Dying</w:t>
      </w:r>
      <w:r>
        <w:t xml:space="preserve"> is set during this time period.</w:t>
      </w:r>
    </w:p>
    <w:p w:rsidR="008A37BE" w:rsidRDefault="008A37BE" w:rsidP="008A37BE">
      <w:pPr>
        <w:rPr>
          <w:u w:val="single"/>
        </w:rPr>
      </w:pPr>
      <w:r w:rsidRPr="00E61D5F">
        <w:rPr>
          <w:u w:val="single"/>
        </w:rPr>
        <w:t>Assignment</w:t>
      </w:r>
    </w:p>
    <w:p w:rsidR="008A37BE" w:rsidRDefault="008A37BE" w:rsidP="008A37BE">
      <w:r>
        <w:t>In order to understand the challenges that Grant, Jefferson, and many others encountered in the novel, one must first have some sort of prior knowledge about the Jim Crow South and the societal pressures of the time. Follow the link above and use the website to answer each of the following questions:</w:t>
      </w:r>
    </w:p>
    <w:p w:rsidR="008A37BE" w:rsidRDefault="008A37BE" w:rsidP="008A37BE"/>
    <w:p w:rsidR="008A37BE" w:rsidRDefault="008A37BE" w:rsidP="008A37BE">
      <w:pPr>
        <w:pStyle w:val="ListParagraph"/>
        <w:numPr>
          <w:ilvl w:val="0"/>
          <w:numId w:val="1"/>
        </w:numPr>
        <w:spacing w:line="480" w:lineRule="auto"/>
      </w:pPr>
      <w:r>
        <w:t>What is Jim Crow?</w:t>
      </w:r>
    </w:p>
    <w:p w:rsidR="008A37BE" w:rsidRDefault="008A37BE" w:rsidP="008A37BE">
      <w:pPr>
        <w:pStyle w:val="ListParagraph"/>
        <w:numPr>
          <w:ilvl w:val="0"/>
          <w:numId w:val="1"/>
        </w:numPr>
        <w:spacing w:line="480" w:lineRule="auto"/>
      </w:pPr>
      <w:r>
        <w:t>What are the Enforcement Acts?</w:t>
      </w:r>
    </w:p>
    <w:p w:rsidR="008A37BE" w:rsidRDefault="008A37BE" w:rsidP="008A37BE">
      <w:pPr>
        <w:pStyle w:val="ListParagraph"/>
        <w:numPr>
          <w:ilvl w:val="0"/>
          <w:numId w:val="1"/>
        </w:numPr>
        <w:spacing w:line="480" w:lineRule="auto"/>
      </w:pPr>
      <w:r>
        <w:t>List and describe four (4) key moments in the Jim Crow era:</w:t>
      </w:r>
    </w:p>
    <w:p w:rsidR="008A37BE" w:rsidRDefault="008A37BE" w:rsidP="008A37BE">
      <w:pPr>
        <w:pStyle w:val="ListParagraph"/>
        <w:numPr>
          <w:ilvl w:val="0"/>
          <w:numId w:val="1"/>
        </w:numPr>
        <w:spacing w:line="480" w:lineRule="auto"/>
      </w:pPr>
      <w:r>
        <w:t>What is the Ku Klux Klan and how did they play a significant role?</w:t>
      </w:r>
    </w:p>
    <w:p w:rsidR="008A37BE" w:rsidRDefault="008A37BE" w:rsidP="008A37BE">
      <w:pPr>
        <w:pStyle w:val="ListParagraph"/>
        <w:numPr>
          <w:ilvl w:val="0"/>
          <w:numId w:val="1"/>
        </w:numPr>
        <w:spacing w:line="480" w:lineRule="auto"/>
      </w:pPr>
      <w:r>
        <w:lastRenderedPageBreak/>
        <w:t>Listen to at least three (3) personal narratives found under the tab “Jim Crow Stories”. List the names of your selected individuals and describe the story they shared. How do their stories contribute to your understanding of the Jim Crow era?</w:t>
      </w:r>
    </w:p>
    <w:p w:rsidR="008A37BE" w:rsidRDefault="008A37BE" w:rsidP="008A37BE">
      <w:pPr>
        <w:pStyle w:val="ListParagraph"/>
        <w:numPr>
          <w:ilvl w:val="0"/>
          <w:numId w:val="1"/>
        </w:numPr>
        <w:spacing w:line="480" w:lineRule="auto"/>
      </w:pPr>
      <w:r>
        <w:t>How did the election of various presidents impact Jim Crow? Please provide specific examples.</w:t>
      </w:r>
    </w:p>
    <w:p w:rsidR="008A37BE" w:rsidRDefault="008A37BE" w:rsidP="008A37BE">
      <w:pPr>
        <w:pStyle w:val="ListParagraph"/>
        <w:numPr>
          <w:ilvl w:val="0"/>
          <w:numId w:val="1"/>
        </w:numPr>
        <w:spacing w:line="480" w:lineRule="auto"/>
      </w:pPr>
      <w:r>
        <w:t>What developments came as a direct result of Supreme Court decisions?</w:t>
      </w:r>
    </w:p>
    <w:p w:rsidR="008A37BE" w:rsidRDefault="008A37BE" w:rsidP="008A37BE">
      <w:pPr>
        <w:pStyle w:val="ListParagraph"/>
        <w:numPr>
          <w:ilvl w:val="0"/>
          <w:numId w:val="1"/>
        </w:numPr>
        <w:spacing w:line="480" w:lineRule="auto"/>
      </w:pPr>
      <w:r>
        <w:t>What does the term “lynch” mean? How does the number of people lynched compare from state to state? Please be specific.</w:t>
      </w:r>
    </w:p>
    <w:p w:rsidR="008A37BE" w:rsidRDefault="008A37BE" w:rsidP="008A37BE">
      <w:pPr>
        <w:pStyle w:val="ListParagraph"/>
        <w:spacing w:line="480" w:lineRule="auto"/>
      </w:pPr>
    </w:p>
    <w:p w:rsidR="008A37BE" w:rsidRDefault="008A37BE" w:rsidP="008A37BE">
      <w:pPr>
        <w:pStyle w:val="ListParagraph"/>
        <w:numPr>
          <w:ilvl w:val="0"/>
          <w:numId w:val="1"/>
        </w:numPr>
        <w:spacing w:line="480" w:lineRule="auto"/>
      </w:pPr>
      <w:r>
        <w:t>Why was the right to vote so important to the African American community at the time?</w:t>
      </w:r>
    </w:p>
    <w:p w:rsidR="008A37BE" w:rsidRPr="00E61D5F" w:rsidRDefault="008A37BE" w:rsidP="008A37BE">
      <w:pPr>
        <w:pStyle w:val="ListParagraph"/>
        <w:numPr>
          <w:ilvl w:val="0"/>
          <w:numId w:val="1"/>
        </w:numPr>
        <w:spacing w:line="480" w:lineRule="auto"/>
      </w:pPr>
      <w:r>
        <w:t>What did you learn while completing this activity?</w:t>
      </w:r>
    </w:p>
    <w:p w:rsidR="008A37BE" w:rsidRDefault="008A37BE"/>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p w:rsidR="00DA3C6C" w:rsidRDefault="00DA3C6C" w:rsidP="00DA3C6C">
      <w:pPr>
        <w:pBdr>
          <w:bottom w:val="single" w:sz="6" w:space="1" w:color="auto"/>
        </w:pBdr>
      </w:pPr>
      <w:r w:rsidRPr="00F25743">
        <w:t>A Lesson Before Dying</w:t>
      </w:r>
    </w:p>
    <w:p w:rsidR="00DA3C6C" w:rsidRDefault="00DA3C6C" w:rsidP="00DA3C6C">
      <w:r>
        <w:t>Guided Reading Assignment</w:t>
      </w:r>
    </w:p>
    <w:p w:rsidR="00DA3C6C" w:rsidRDefault="00DA3C6C" w:rsidP="00DA3C6C">
      <w:r>
        <w:t>D</w:t>
      </w:r>
      <w:r w:rsidR="006A4369">
        <w:t>irections: Each section includes</w:t>
      </w:r>
      <w:r>
        <w:t xml:space="preserve"> a set of questions and quotes. Write the answers to the questions.  Then, explain who said each quote and why it is significant.</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 xml:space="preserve">Chapter One: </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What is the name of the defendant?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On what day is the trial held? </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 xml:space="preserve">For what is he on trial?  </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 xml:space="preserve">On what day is sentencing held?  </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 xml:space="preserve">What is the verdict?  </w:t>
      </w:r>
    </w:p>
    <w:p w:rsidR="00DA3C6C" w:rsidRPr="00740534" w:rsidRDefault="00DA3C6C" w:rsidP="00DA3C6C">
      <w:pPr>
        <w:rPr>
          <w:rFonts w:ascii="Cambria" w:hAnsi="Cambria"/>
          <w:sz w:val="18"/>
          <w:szCs w:val="18"/>
        </w:rPr>
      </w:pPr>
      <w:r w:rsidRPr="00740534">
        <w:rPr>
          <w:rFonts w:ascii="Cambria" w:hAnsi="Cambria"/>
          <w:sz w:val="18"/>
          <w:szCs w:val="18"/>
        </w:rPr>
        <w:t>6.</w:t>
      </w:r>
      <w:r w:rsidRPr="00740534">
        <w:rPr>
          <w:rFonts w:ascii="Cambria" w:hAnsi="Cambria"/>
          <w:sz w:val="18"/>
          <w:szCs w:val="18"/>
        </w:rPr>
        <w:tab/>
        <w:t xml:space="preserve">What is the sentence? </w:t>
      </w:r>
    </w:p>
    <w:p w:rsidR="00DA3C6C" w:rsidRPr="00740534" w:rsidRDefault="00DA3C6C" w:rsidP="00DA3C6C">
      <w:pPr>
        <w:rPr>
          <w:rFonts w:ascii="Cambria" w:hAnsi="Cambria"/>
          <w:sz w:val="18"/>
          <w:szCs w:val="18"/>
        </w:rPr>
      </w:pPr>
      <w:r w:rsidRPr="00740534">
        <w:rPr>
          <w:rFonts w:ascii="Cambria" w:hAnsi="Cambria"/>
          <w:sz w:val="18"/>
          <w:szCs w:val="18"/>
        </w:rPr>
        <w:t>7.</w:t>
      </w:r>
      <w:r w:rsidRPr="00740534">
        <w:rPr>
          <w:rFonts w:ascii="Cambria" w:hAnsi="Cambria"/>
          <w:sz w:val="18"/>
          <w:szCs w:val="18"/>
        </w:rPr>
        <w:tab/>
        <w:t>Contrast the portrait that is painted of Jefferson. How does the prosecution present him? How does the defense present him?</w:t>
      </w:r>
    </w:p>
    <w:p w:rsidR="00DA3C6C" w:rsidRPr="00740534" w:rsidRDefault="00DA3C6C" w:rsidP="00DA3C6C">
      <w:pPr>
        <w:rPr>
          <w:rFonts w:ascii="Cambria" w:hAnsi="Cambria"/>
          <w:sz w:val="18"/>
          <w:szCs w:val="18"/>
        </w:rPr>
      </w:pPr>
      <w:r w:rsidRPr="00740534">
        <w:rPr>
          <w:rFonts w:ascii="Cambria" w:hAnsi="Cambria"/>
          <w:sz w:val="18"/>
          <w:szCs w:val="18"/>
        </w:rPr>
        <w:lastRenderedPageBreak/>
        <w:t xml:space="preserve"> Quotes </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"I was not t</w:t>
      </w:r>
      <w:r w:rsidR="00EA1C62" w:rsidRPr="00740534">
        <w:rPr>
          <w:rFonts w:ascii="Cambria" w:hAnsi="Cambria"/>
          <w:sz w:val="18"/>
          <w:szCs w:val="18"/>
        </w:rPr>
        <w:t xml:space="preserve">here, yet I was there." </w:t>
      </w:r>
      <w:r w:rsidRPr="00740534">
        <w:rPr>
          <w:rFonts w:ascii="Cambria" w:hAnsi="Cambria"/>
          <w:sz w:val="18"/>
          <w:szCs w:val="18"/>
        </w:rPr>
        <w:t xml:space="preserve">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"A fool does what </w:t>
      </w:r>
      <w:r w:rsidR="00EA1C62" w:rsidRPr="00740534">
        <w:rPr>
          <w:rFonts w:ascii="Cambria" w:hAnsi="Cambria"/>
          <w:sz w:val="18"/>
          <w:szCs w:val="18"/>
        </w:rPr>
        <w:t xml:space="preserve">others tell him to do."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 xml:space="preserve">Chapter Two: </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Who is the narrator?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What is his occupation? </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 xml:space="preserve">Who are the two women? </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 xml:space="preserve">What do they want Grant to do?  </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 xml:space="preserve">Why do they need permission from the Sheriff for what they want Grant to do?  </w:t>
      </w:r>
    </w:p>
    <w:p w:rsidR="00DA3C6C" w:rsidRPr="00740534" w:rsidRDefault="00DA3C6C" w:rsidP="00DA3C6C">
      <w:pPr>
        <w:rPr>
          <w:rFonts w:ascii="Cambria" w:hAnsi="Cambria"/>
          <w:sz w:val="18"/>
          <w:szCs w:val="18"/>
        </w:rPr>
      </w:pPr>
      <w:r w:rsidRPr="00740534">
        <w:rPr>
          <w:rFonts w:ascii="Cambria" w:hAnsi="Cambria"/>
          <w:sz w:val="18"/>
          <w:szCs w:val="18"/>
        </w:rPr>
        <w:t>6.</w:t>
      </w:r>
      <w:r w:rsidRPr="00740534">
        <w:rPr>
          <w:rFonts w:ascii="Cambria" w:hAnsi="Cambria"/>
          <w:sz w:val="18"/>
          <w:szCs w:val="18"/>
        </w:rPr>
        <w:tab/>
        <w:t xml:space="preserve">Why does Grant say that Jefferson is already dead? </w:t>
      </w:r>
    </w:p>
    <w:p w:rsidR="00DA3C6C" w:rsidRPr="00740534" w:rsidRDefault="00DA3C6C" w:rsidP="00DA3C6C">
      <w:pPr>
        <w:rPr>
          <w:rFonts w:ascii="Cambria" w:hAnsi="Cambria"/>
          <w:sz w:val="18"/>
          <w:szCs w:val="18"/>
        </w:rPr>
      </w:pPr>
      <w:r w:rsidRPr="00740534">
        <w:rPr>
          <w:rFonts w:ascii="Cambria" w:hAnsi="Cambria"/>
          <w:sz w:val="18"/>
          <w:szCs w:val="18"/>
        </w:rPr>
        <w:t>7.</w:t>
      </w:r>
      <w:r w:rsidRPr="00740534">
        <w:rPr>
          <w:rFonts w:ascii="Cambria" w:hAnsi="Cambria"/>
          <w:sz w:val="18"/>
          <w:szCs w:val="18"/>
        </w:rPr>
        <w:tab/>
        <w:t xml:space="preserve">Why does Grant not want to go to Mr. Henri’s house?  </w:t>
      </w:r>
    </w:p>
    <w:p w:rsidR="00DA3C6C" w:rsidRPr="00740534" w:rsidRDefault="00DA3C6C" w:rsidP="00DA3C6C">
      <w:pPr>
        <w:rPr>
          <w:rFonts w:ascii="Cambria" w:hAnsi="Cambria"/>
          <w:sz w:val="18"/>
          <w:szCs w:val="18"/>
        </w:rPr>
      </w:pPr>
      <w:r w:rsidRPr="00740534">
        <w:rPr>
          <w:rFonts w:ascii="Cambria" w:hAnsi="Cambria"/>
          <w:sz w:val="18"/>
          <w:szCs w:val="18"/>
        </w:rPr>
        <w:t>8.</w:t>
      </w:r>
      <w:r w:rsidRPr="00740534">
        <w:rPr>
          <w:rFonts w:ascii="Cambria" w:hAnsi="Cambria"/>
          <w:sz w:val="18"/>
          <w:szCs w:val="18"/>
        </w:rPr>
        <w:tab/>
        <w:t xml:space="preserve">What color is Henri?  </w:t>
      </w:r>
    </w:p>
    <w:p w:rsidR="00DA3C6C" w:rsidRPr="00740534" w:rsidRDefault="00DA3C6C" w:rsidP="00DA3C6C">
      <w:pPr>
        <w:rPr>
          <w:rFonts w:ascii="Cambria" w:hAnsi="Cambria"/>
          <w:sz w:val="18"/>
          <w:szCs w:val="18"/>
        </w:rPr>
      </w:pPr>
      <w:r w:rsidRPr="00740534">
        <w:rPr>
          <w:rFonts w:ascii="Cambria" w:hAnsi="Cambria"/>
          <w:sz w:val="18"/>
          <w:szCs w:val="18"/>
        </w:rPr>
        <w:t>9.</w:t>
      </w:r>
      <w:r w:rsidRPr="00740534">
        <w:rPr>
          <w:rFonts w:ascii="Cambria" w:hAnsi="Cambria"/>
          <w:sz w:val="18"/>
          <w:szCs w:val="18"/>
        </w:rPr>
        <w:tab/>
        <w:t xml:space="preserve">What color is the narrator? </w:t>
      </w:r>
    </w:p>
    <w:p w:rsidR="00DA3C6C" w:rsidRPr="00740534" w:rsidRDefault="00DA3C6C" w:rsidP="00DA3C6C">
      <w:pPr>
        <w:rPr>
          <w:rFonts w:ascii="Cambria" w:hAnsi="Cambria"/>
          <w:sz w:val="18"/>
          <w:szCs w:val="18"/>
        </w:rPr>
      </w:pPr>
      <w:r w:rsidRPr="00740534">
        <w:rPr>
          <w:rFonts w:ascii="Cambria" w:hAnsi="Cambria"/>
          <w:sz w:val="18"/>
          <w:szCs w:val="18"/>
        </w:rPr>
        <w:t xml:space="preserve">Quotes </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"I don’t want them to kill no hog," she said. "I want a man to go to that chair, on his own two feet." – page 13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"He don’t have to," Miss Emma said again.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 xml:space="preserve">Chapter Three: </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What is symbolic about going through the back door?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does Miss Emma ask Mr. Henri to do?</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Who is Inez?</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problem did Henri Pinchot have for Grant?</w:t>
      </w:r>
    </w:p>
    <w:p w:rsidR="00DA3C6C" w:rsidRPr="00740534" w:rsidRDefault="00DA3C6C" w:rsidP="00DA3C6C">
      <w:pPr>
        <w:rPr>
          <w:rFonts w:ascii="Cambria" w:hAnsi="Cambria"/>
          <w:sz w:val="18"/>
          <w:szCs w:val="18"/>
        </w:rPr>
      </w:pPr>
      <w:r w:rsidRPr="00740534">
        <w:rPr>
          <w:rFonts w:ascii="Cambria" w:hAnsi="Cambria"/>
          <w:sz w:val="18"/>
          <w:szCs w:val="18"/>
        </w:rPr>
        <w:t xml:space="preserve">Quotes </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"I had nothing to do all that day but serve."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"I was too educated for Henri Pichot." </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 xml:space="preserve">"Somebody got to do something for me one time ‘fore I close my eyes."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lastRenderedPageBreak/>
        <w:t>Chapter Four:</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How many people live in Bayonne? (Whites? Blacks?)</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Who is Vivian Baptiste?</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Why can’t Grant marry Vivian?</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Explain why Grant is so upset about the task his aunt had asked him to do?</w:t>
      </w:r>
    </w:p>
    <w:p w:rsidR="00DA3C6C" w:rsidRPr="00740534" w:rsidRDefault="00DA3C6C" w:rsidP="00DA3C6C">
      <w:pPr>
        <w:rPr>
          <w:rFonts w:ascii="Cambria" w:hAnsi="Cambria"/>
          <w:sz w:val="18"/>
          <w:szCs w:val="18"/>
        </w:rPr>
      </w:pPr>
      <w:r w:rsidRPr="00740534">
        <w:rPr>
          <w:rFonts w:ascii="Cambria" w:hAnsi="Cambria"/>
          <w:sz w:val="18"/>
          <w:szCs w:val="18"/>
        </w:rPr>
        <w:t xml:space="preserve">Quotes: </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“He’s still going to die…Why not let the hog die without knowing anything?”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Five:</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The church is the meeting place for what?</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Why does the school only meet for 5 ½ months?</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Why does Grant go into such detail about the process by which Jefferson will be killed?</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news does Mr. Farrell bring to the class?</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 “Too, which of them would do something for themselves and which of them never would, regardless of what I did.”</w:t>
      </w:r>
    </w:p>
    <w:p w:rsidR="00DA3C6C" w:rsidRPr="00740534" w:rsidRDefault="00740534" w:rsidP="00DA3C6C">
      <w:pPr>
        <w:rPr>
          <w:rFonts w:ascii="Cambria" w:hAnsi="Cambria"/>
          <w:sz w:val="18"/>
          <w:szCs w:val="18"/>
        </w:rPr>
      </w:pPr>
      <w:r>
        <w:rPr>
          <w:rFonts w:ascii="Cambria" w:hAnsi="Cambria"/>
          <w:sz w:val="18"/>
          <w:szCs w:val="18"/>
        </w:rPr>
        <w:t>2.</w:t>
      </w:r>
      <w:r w:rsidR="00DA3C6C" w:rsidRPr="00740534">
        <w:rPr>
          <w:rFonts w:ascii="Cambria" w:hAnsi="Cambria"/>
          <w:sz w:val="18"/>
          <w:szCs w:val="18"/>
        </w:rPr>
        <w:t xml:space="preserve">“Other than that, all there was to see were old gray weather-beaten houses, with smoke rising out of the chimneys and drifting across the corrugated tin roofs.” </w:t>
      </w:r>
    </w:p>
    <w:p w:rsidR="00DA3C6C" w:rsidRPr="00740534" w:rsidRDefault="00740534" w:rsidP="00DA3C6C">
      <w:pPr>
        <w:rPr>
          <w:rFonts w:ascii="Cambria" w:hAnsi="Cambria"/>
          <w:sz w:val="18"/>
          <w:szCs w:val="18"/>
        </w:rPr>
      </w:pPr>
      <w:r>
        <w:rPr>
          <w:rFonts w:ascii="Cambria" w:hAnsi="Cambria"/>
          <w:sz w:val="18"/>
          <w:szCs w:val="18"/>
        </w:rPr>
        <w:t>3.”</w:t>
      </w:r>
      <w:r w:rsidR="00DA3C6C" w:rsidRPr="00740534">
        <w:rPr>
          <w:rFonts w:ascii="Cambria" w:hAnsi="Cambria"/>
          <w:sz w:val="18"/>
          <w:szCs w:val="18"/>
        </w:rPr>
        <w:t xml:space="preserve">They’re going to kill him in Bayonne. They’re going to sit him in a chair, they’re going to tie him down with straps, they’re going to connect wires to his head, to his wrists, to his legs, and they’re going to shoot electricity through the wires into his body until he’s dead.”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6</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Where has Grant gone?</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Where does he wait?</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Why does Edna make Grant reach in order to shake hands?</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Who long does Grant wait before getting to see the men?</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How did Grant act that was insulting to the white men?</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lastRenderedPageBreak/>
        <w:t>1.</w:t>
      </w:r>
      <w:r w:rsidRPr="00740534">
        <w:rPr>
          <w:rFonts w:ascii="Cambria" w:hAnsi="Cambria"/>
          <w:sz w:val="18"/>
          <w:szCs w:val="18"/>
        </w:rPr>
        <w:tab/>
        <w:t xml:space="preserve">“He ain’t betting ‘gainst you. He ain’t betting on you neither.”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“Whether I should act like the teacher that I was, or like the nigger that I was supposed to be.” </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 xml:space="preserve">“I was supposed to have said ‘don’t’ I was being too smart.” </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 xml:space="preserve">“I was quiet. I knew when to be quiet.”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7</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Who came to visit the school? Why?</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does Dr. Joseph tell Gloria Herbert to tell her parents?</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does Dr. Joseph call Grant?</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does Grant ask Dr. Joseph for?</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Who does Dr. Joseph end his visit?</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8</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Once the wood is delivered, who has the job of cutting it?</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When Grant begins to speak of his teacher, Matthew Antoine, what does he say he wanted from the teacher that the other students didn’t?</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does Antoine say Grant should do?</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Which year was Grant’s first year as a teacher?</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“And there were others who did not go anywhere but simply died slower.”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“You’ll see that it takes more than five and a half months to wipe away-peel- scrape away the blanket of ignorance that has been plastered over those brains in the past three hundred years.”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9</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Where did Grant take Miss Emma?</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did Miss Emma bring to Jefferson?</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does Jefferson ask Miss Emma?</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How does Miss Emma’s visit w/ Jefferson end?</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Why does Grant put his arm around Miss Emma?</w:t>
      </w:r>
    </w:p>
    <w:p w:rsidR="00DA3C6C" w:rsidRPr="00740534" w:rsidRDefault="00DA3C6C" w:rsidP="00DA3C6C">
      <w:pPr>
        <w:rPr>
          <w:rFonts w:ascii="Cambria" w:hAnsi="Cambria"/>
          <w:sz w:val="18"/>
          <w:szCs w:val="18"/>
        </w:rPr>
      </w:pPr>
      <w:r w:rsidRPr="00740534">
        <w:rPr>
          <w:rFonts w:ascii="Cambria" w:hAnsi="Cambria"/>
          <w:sz w:val="18"/>
          <w:szCs w:val="18"/>
        </w:rPr>
        <w:lastRenderedPageBreak/>
        <w:t>6.</w:t>
      </w:r>
      <w:r w:rsidRPr="00740534">
        <w:rPr>
          <w:rFonts w:ascii="Cambria" w:hAnsi="Cambria"/>
          <w:sz w:val="18"/>
          <w:szCs w:val="18"/>
        </w:rPr>
        <w:tab/>
        <w:t>What “doesn’t matter?”</w:t>
      </w:r>
    </w:p>
    <w:p w:rsidR="00DA3C6C" w:rsidRPr="00740534" w:rsidRDefault="00DA3C6C" w:rsidP="00DA3C6C">
      <w:pPr>
        <w:rPr>
          <w:rFonts w:ascii="Cambria" w:hAnsi="Cambria"/>
          <w:sz w:val="18"/>
          <w:szCs w:val="18"/>
        </w:rPr>
      </w:pPr>
      <w:r w:rsidRPr="00740534">
        <w:rPr>
          <w:rFonts w:ascii="Cambria" w:hAnsi="Cambria"/>
          <w:sz w:val="18"/>
          <w:szCs w:val="18"/>
        </w:rPr>
        <w:t xml:space="preserve">Quotes: </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The chief deputy could see that I didn’t like him and I could tell he didn’t like me. But he knew who was in charge and that I would have taken anything he dished out.</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“Nothing don’t matter”</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10</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did Grant give the prisoners each time he came to the jail?</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happened when Grant showed up to pick up Miss Emma for their 4th visit to the jail?</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Why didn’t Tante Lou go w/ Grant to visit Jefferson?</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did Grant think Miss Emma had planned along?</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Why was Grant so mad at Tante Lou?</w:t>
      </w:r>
    </w:p>
    <w:p w:rsidR="00DA3C6C" w:rsidRPr="00740534" w:rsidRDefault="00DA3C6C" w:rsidP="00DA3C6C">
      <w:pPr>
        <w:rPr>
          <w:rFonts w:ascii="Cambria" w:hAnsi="Cambria"/>
          <w:sz w:val="18"/>
          <w:szCs w:val="18"/>
        </w:rPr>
      </w:pPr>
      <w:r w:rsidRPr="00740534">
        <w:rPr>
          <w:rFonts w:ascii="Cambria" w:hAnsi="Cambria"/>
          <w:sz w:val="18"/>
          <w:szCs w:val="18"/>
        </w:rPr>
        <w:t>6.</w:t>
      </w:r>
      <w:r w:rsidRPr="00740534">
        <w:rPr>
          <w:rFonts w:ascii="Cambria" w:hAnsi="Cambria"/>
          <w:sz w:val="18"/>
          <w:szCs w:val="18"/>
        </w:rPr>
        <w:tab/>
        <w:t>Why is this visit different than the others?</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“He don’t have to go,” […] “Not if it go’n be a burden.”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“I’m sorry, Mr. Grant, I’m helping them white people to humiliate you. I’m so sorry.” </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 xml:space="preserve">“Years ago, Professor Antoine told me that if I stayed here, they were going to break me down to the nigger I was born to be. But he didn’t tell me that my aunt would help them do it.”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11</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What was the ‘usual routine’ Grant went through when he went to visit Jefferson?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Why did Jefferson ask Grant for some corn?</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was Jefferson trying to show Grant when he finally began to ear?</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did Grant and Jefferson spend most of their hour doing?</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did Jefferson want Grant to tell Miss Emma?</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 “You want me to stay away and let him win? The white man? You want him to win?”</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12</w:t>
      </w:r>
    </w:p>
    <w:p w:rsidR="00DA3C6C" w:rsidRPr="00740534" w:rsidRDefault="00DA3C6C" w:rsidP="00DA3C6C">
      <w:pPr>
        <w:rPr>
          <w:rFonts w:ascii="Cambria" w:hAnsi="Cambria"/>
          <w:sz w:val="18"/>
          <w:szCs w:val="18"/>
        </w:rPr>
      </w:pPr>
      <w:r w:rsidRPr="00740534">
        <w:rPr>
          <w:rFonts w:ascii="Cambria" w:hAnsi="Cambria"/>
          <w:sz w:val="18"/>
          <w:szCs w:val="18"/>
        </w:rPr>
        <w:lastRenderedPageBreak/>
        <w:t>1.</w:t>
      </w:r>
      <w:r w:rsidRPr="00740534">
        <w:rPr>
          <w:rFonts w:ascii="Cambria" w:hAnsi="Cambria"/>
          <w:sz w:val="18"/>
          <w:szCs w:val="18"/>
        </w:rPr>
        <w:tab/>
        <w:t>Where does Grant go after he leaves the jail?</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Who were the men in the bar talking about?</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book did Grant have so much trouble finding?</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Where did Grant go after he left the Rainbow club?</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do both Grant and Vivian say they want to do?</w:t>
      </w:r>
    </w:p>
    <w:p w:rsidR="00DA3C6C" w:rsidRPr="00740534" w:rsidRDefault="00DA3C6C" w:rsidP="00DA3C6C">
      <w:pPr>
        <w:rPr>
          <w:rFonts w:ascii="Cambria" w:hAnsi="Cambria"/>
          <w:sz w:val="18"/>
          <w:szCs w:val="18"/>
        </w:rPr>
      </w:pPr>
      <w:r w:rsidRPr="00740534">
        <w:rPr>
          <w:rFonts w:ascii="Cambria" w:hAnsi="Cambria"/>
          <w:sz w:val="18"/>
          <w:szCs w:val="18"/>
        </w:rPr>
        <w:t xml:space="preserve">Quotes: </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“Then I began to listen, to listen closely to how they talked about their hero’s, how they talked about the dead and about how great the dead had once been. I heard it everywhere.”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“You know the answer yourself, Grant. You love them more than you hate this place.”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13</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did Grant tell his Aunt he would no longer do, now that he had returned from college?</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did Grant’s Aunt do on Sundays- from the time she woke up to the time she left for church?</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Who was waiting for Grant when he finally returned from the visiting Vivian?</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did Grant tell Rev. Ambrose that he and Jefferson DID NOT talk about?</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Who showed up to see Grant at the end of the chapter?</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“Deep in you, you think he know, he done grasped the significance of what it’s all about?” (p. 100)</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14</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Who was in the photo collage that hung above Grant’s mantle?</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Where was everyone who wasn’t in church?</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How long had Grant’s people been working in the sugarcane fields?</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does Vivian insinuate has possibly happened to her?</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15</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Who was Vivian married to?</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Why was Vivian hesitant to go into Grant and Tante Lou’s house?</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reason does Grant give Miss Emma when he tells her that he wants her to get to know Vivian?</w:t>
      </w:r>
    </w:p>
    <w:p w:rsidR="00DA3C6C" w:rsidRPr="00740534" w:rsidRDefault="00DA3C6C" w:rsidP="00DA3C6C">
      <w:pPr>
        <w:rPr>
          <w:rFonts w:ascii="Cambria" w:hAnsi="Cambria"/>
          <w:sz w:val="18"/>
          <w:szCs w:val="18"/>
        </w:rPr>
      </w:pPr>
      <w:r w:rsidRPr="00740534">
        <w:rPr>
          <w:rFonts w:ascii="Cambria" w:hAnsi="Cambria"/>
          <w:sz w:val="18"/>
          <w:szCs w:val="18"/>
        </w:rPr>
        <w:lastRenderedPageBreak/>
        <w:t>4.</w:t>
      </w:r>
      <w:r w:rsidRPr="00740534">
        <w:rPr>
          <w:rFonts w:ascii="Cambria" w:hAnsi="Cambria"/>
          <w:sz w:val="18"/>
          <w:szCs w:val="18"/>
        </w:rPr>
        <w:tab/>
        <w:t>What are Grant and Tante Lou fighting over?</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do Miss Emma and the other ladies think of Vivian?</w:t>
      </w:r>
    </w:p>
    <w:p w:rsidR="00DA3C6C" w:rsidRPr="00740534" w:rsidRDefault="00DA3C6C" w:rsidP="00DA3C6C">
      <w:pPr>
        <w:rPr>
          <w:rFonts w:ascii="Cambria" w:hAnsi="Cambria"/>
          <w:sz w:val="18"/>
          <w:szCs w:val="18"/>
        </w:rPr>
      </w:pPr>
      <w:r w:rsidRPr="00740534">
        <w:rPr>
          <w:rFonts w:ascii="Cambria" w:hAnsi="Cambria"/>
          <w:sz w:val="18"/>
          <w:szCs w:val="18"/>
        </w:rPr>
        <w:t>6.</w:t>
      </w:r>
      <w:r w:rsidRPr="00740534">
        <w:rPr>
          <w:rFonts w:ascii="Cambria" w:hAnsi="Cambria"/>
          <w:sz w:val="18"/>
          <w:szCs w:val="18"/>
        </w:rPr>
        <w:tab/>
        <w:t>What does Vivian mean when she says that she thinks the place is pastoral?</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“She was afraid to approach me physically, because I might leave and not come back.”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“My aunt knew how to make you feel that she was of a lower caste and you were being too kind to her.  That was the picture she presented, but not nearly how she felt.”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16</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was wrong with the tree the boys brought in for Christmas the year before?</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Who asked to see Grant after school?</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Who did Jefferson show hate for during the visit?</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Why did Miss Emma get so upset with Jefferson?</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did Grant think might help make Tante Lou understand his feelings?</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 “I didn’t put him up there.  I do everything I know how to do to keep people like him from going there.  He’s not going to mak</w:t>
      </w:r>
      <w:r w:rsidR="00EA1C62" w:rsidRPr="00740534">
        <w:rPr>
          <w:rFonts w:ascii="Cambria" w:hAnsi="Cambria"/>
          <w:sz w:val="18"/>
          <w:szCs w:val="18"/>
        </w:rPr>
        <w:t xml:space="preserve">e me feel guilty.”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17</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did Grant think might be making him feel better?</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does the young deputy do that finally shows Grant a bit of respect?</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Why doesn’t Grant want to get close to Jefferson?</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does Jefferson say that Grant is doing to him?</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does the Sheriff want to speak with Jefferson about?</w:t>
      </w:r>
    </w:p>
    <w:p w:rsidR="00DA3C6C" w:rsidRPr="00740534" w:rsidRDefault="00DA3C6C" w:rsidP="00DA3C6C">
      <w:pPr>
        <w:rPr>
          <w:rFonts w:ascii="Cambria" w:hAnsi="Cambria"/>
          <w:sz w:val="18"/>
          <w:szCs w:val="18"/>
        </w:rPr>
      </w:pPr>
      <w:r w:rsidRPr="00740534">
        <w:rPr>
          <w:rFonts w:ascii="Cambria" w:hAnsi="Cambria"/>
          <w:sz w:val="18"/>
          <w:szCs w:val="18"/>
        </w:rPr>
        <w:t>6.</w:t>
      </w:r>
      <w:r w:rsidRPr="00740534">
        <w:rPr>
          <w:rFonts w:ascii="Cambria" w:hAnsi="Cambria"/>
          <w:sz w:val="18"/>
          <w:szCs w:val="18"/>
        </w:rPr>
        <w:tab/>
        <w:t>Why did Miss Emma, Tante Lou and Reverend Ambrose go to visit the sheriff’s wife?</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“I could never stay angry long over anything.  But I could never believe in anything, either, for very long.”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“I didn’t answer him  But I was thinking, Sheriff, you don’t know how right you are.”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lastRenderedPageBreak/>
        <w:t xml:space="preserve"> Chapter 18</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How does Jefferson respond when the Sheriff offers to let him meet with his aunt in the dayroom?</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How does the next visit between Miss and Jefferson go?</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does Grant tell Jefferson he owes?</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Why didn’t Grant want to go with Vivian to Baton Rouge that night?</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EA1C62" w:rsidP="00DA3C6C">
      <w:pPr>
        <w:rPr>
          <w:rFonts w:ascii="Cambria" w:hAnsi="Cambria"/>
          <w:sz w:val="18"/>
          <w:szCs w:val="18"/>
        </w:rPr>
      </w:pPr>
      <w:r w:rsidRPr="00740534">
        <w:rPr>
          <w:rFonts w:ascii="Cambria" w:hAnsi="Cambria"/>
          <w:sz w:val="18"/>
          <w:szCs w:val="18"/>
        </w:rPr>
        <w:t>1. “</w:t>
      </w:r>
      <w:r w:rsidR="00DA3C6C" w:rsidRPr="00740534">
        <w:rPr>
          <w:rFonts w:ascii="Cambria" w:hAnsi="Cambria"/>
          <w:sz w:val="18"/>
          <w:szCs w:val="18"/>
        </w:rPr>
        <w:t>What do you think?” he asked.  “I don’t know</w:t>
      </w:r>
      <w:r w:rsidRPr="00740534">
        <w:rPr>
          <w:rFonts w:ascii="Cambria" w:hAnsi="Cambria"/>
          <w:sz w:val="18"/>
          <w:szCs w:val="18"/>
        </w:rPr>
        <w:t xml:space="preserve">.  But that’s what she wants.”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19</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Why was the quarter so deserted right now?</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was the event that brought everyone to Church?</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Who was the package under the tree for?</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Why goes Gaines go to such lengths to show the entire text of the play?</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 “She was</w:t>
      </w:r>
      <w:r w:rsidR="00EA1C62" w:rsidRPr="00740534">
        <w:rPr>
          <w:rFonts w:ascii="Cambria" w:hAnsi="Cambria"/>
          <w:sz w:val="18"/>
          <w:szCs w:val="18"/>
        </w:rPr>
        <w:t xml:space="preserve"> right; I was not happy.”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20</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How much time has passed as this Chapter begins?</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Why was Grant asked to come up to Henri Pichot’s, even though he still had an hour left of his class to teach?</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is the Sheriff’s concern?</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does Reverend Ambrose</w:t>
      </w:r>
      <w:r w:rsidR="00EA1C62" w:rsidRPr="00740534">
        <w:rPr>
          <w:rFonts w:ascii="Cambria" w:hAnsi="Cambria"/>
          <w:sz w:val="18"/>
          <w:szCs w:val="18"/>
        </w:rPr>
        <w:t xml:space="preserve"> ask the Sheriff to do for him?</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22</w:t>
      </w:r>
    </w:p>
    <w:p w:rsidR="00DA3C6C" w:rsidRPr="00740534" w:rsidRDefault="00DA3C6C" w:rsidP="00DA3C6C">
      <w:pPr>
        <w:rPr>
          <w:rFonts w:ascii="Cambria" w:hAnsi="Cambria"/>
          <w:sz w:val="18"/>
          <w:szCs w:val="18"/>
        </w:rPr>
      </w:pPr>
      <w:r w:rsidRPr="00740534">
        <w:rPr>
          <w:rFonts w:ascii="Cambria" w:hAnsi="Cambria"/>
          <w:sz w:val="18"/>
          <w:szCs w:val="18"/>
        </w:rPr>
        <w:t>Questions</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Why does Paul offer to stay close by during Grant’s next visit to Jefferson?</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does Jefferson want for his last meal?  Why?</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did Grant plan to bring Jefferson?</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How did Grant come up with the money for the radio for Jefferson?</w:t>
      </w:r>
    </w:p>
    <w:p w:rsidR="00DA3C6C" w:rsidRPr="00740534" w:rsidRDefault="00DA3C6C" w:rsidP="00DA3C6C">
      <w:pPr>
        <w:rPr>
          <w:rFonts w:ascii="Cambria" w:hAnsi="Cambria"/>
          <w:sz w:val="18"/>
          <w:szCs w:val="18"/>
        </w:rPr>
      </w:pPr>
      <w:r w:rsidRPr="00740534">
        <w:rPr>
          <w:rFonts w:ascii="Cambria" w:hAnsi="Cambria"/>
          <w:sz w:val="18"/>
          <w:szCs w:val="18"/>
        </w:rPr>
        <w:lastRenderedPageBreak/>
        <w:t>5.</w:t>
      </w:r>
      <w:r w:rsidRPr="00740534">
        <w:rPr>
          <w:rFonts w:ascii="Cambria" w:hAnsi="Cambria"/>
          <w:sz w:val="18"/>
          <w:szCs w:val="18"/>
        </w:rPr>
        <w:tab/>
        <w:t>Why was the women in the store being so difficult with Grant?</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 “It was the kind of “here” that asked the question, When will this all end? When will a man not have to struggle to have money to get what he needs “here”? When will a man be able to live without having to</w:t>
      </w:r>
      <w:r w:rsidR="00EA1C62" w:rsidRPr="00740534">
        <w:rPr>
          <w:rFonts w:ascii="Cambria" w:hAnsi="Cambria"/>
          <w:sz w:val="18"/>
          <w:szCs w:val="18"/>
        </w:rPr>
        <w:t xml:space="preserve"> kill another man “here”? </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23</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Why wouldn’t Jefferson come out of his cell to see Miss Emma?</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were the concerns that the Sheriff had about Jefferson?</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Why is Tante Lou so angry with Grant?</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Why does Grant say that the radio is so important?</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does Grant have the children do for Jefferson?</w:t>
      </w:r>
    </w:p>
    <w:p w:rsidR="00DA3C6C" w:rsidRPr="00740534" w:rsidRDefault="00DA3C6C" w:rsidP="00DA3C6C">
      <w:pPr>
        <w:rPr>
          <w:rFonts w:ascii="Cambria" w:hAnsi="Cambria"/>
          <w:sz w:val="18"/>
          <w:szCs w:val="18"/>
        </w:rPr>
      </w:pPr>
      <w:r w:rsidRPr="00740534">
        <w:rPr>
          <w:rFonts w:ascii="Cambria" w:hAnsi="Cambria"/>
          <w:sz w:val="18"/>
          <w:szCs w:val="18"/>
        </w:rPr>
        <w:t>6.</w:t>
      </w:r>
      <w:r w:rsidRPr="00740534">
        <w:rPr>
          <w:rFonts w:ascii="Cambria" w:hAnsi="Cambria"/>
          <w:sz w:val="18"/>
          <w:szCs w:val="18"/>
        </w:rPr>
        <w:tab/>
        <w:t>What does Grant get Jefferson to agree to on his next visit?</w:t>
      </w:r>
    </w:p>
    <w:p w:rsidR="00DA3C6C" w:rsidRPr="00740534" w:rsidRDefault="00DA3C6C" w:rsidP="00DA3C6C">
      <w:pPr>
        <w:rPr>
          <w:rFonts w:ascii="Cambria" w:hAnsi="Cambria"/>
          <w:sz w:val="18"/>
          <w:szCs w:val="18"/>
        </w:rPr>
      </w:pPr>
      <w:r w:rsidRPr="00740534">
        <w:rPr>
          <w:rFonts w:ascii="Cambria" w:hAnsi="Cambria"/>
          <w:sz w:val="18"/>
          <w:szCs w:val="18"/>
        </w:rPr>
        <w:t>7.</w:t>
      </w:r>
      <w:r w:rsidRPr="00740534">
        <w:rPr>
          <w:rFonts w:ascii="Cambria" w:hAnsi="Cambria"/>
          <w:sz w:val="18"/>
          <w:szCs w:val="18"/>
        </w:rPr>
        <w:tab/>
        <w:t>Why is Grant so happy when he leaves Jefferson?</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“He’s locked up in that cage like an animal—and what else can he think about but that last day and that last hour?  That ra</w:t>
      </w:r>
      <w:r w:rsidR="00EA1C62" w:rsidRPr="00740534">
        <w:rPr>
          <w:rFonts w:ascii="Cambria" w:hAnsi="Cambria"/>
          <w:sz w:val="18"/>
          <w:szCs w:val="18"/>
        </w:rPr>
        <w:t>dio makes is less painful”</w:t>
      </w:r>
      <w:r w:rsidRPr="00740534">
        <w:rPr>
          <w:rFonts w:ascii="Cambria" w:hAnsi="Cambria"/>
          <w:sz w:val="18"/>
          <w:szCs w:val="18"/>
        </w:rPr>
        <w:t>.</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“I’ll make him see,” Miss Emma said.  “He needs you. Maybe he don’t know it yet, but he needs you.  Maybe you don’t k</w:t>
      </w:r>
      <w:r w:rsidR="00EA1C62" w:rsidRPr="00740534">
        <w:rPr>
          <w:rFonts w:ascii="Cambria" w:hAnsi="Cambria"/>
          <w:sz w:val="18"/>
          <w:szCs w:val="18"/>
        </w:rPr>
        <w:t>now it yet either, Grant.”</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24</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correction does the deputy make to Grant when Grant asks him where Paul is? Why?</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Why is Grant the only one who begins to eat?</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does Grant ask Jefferson to do?</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is a hero?</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Why does Grant teach?</w:t>
      </w:r>
    </w:p>
    <w:p w:rsidR="00DA3C6C" w:rsidRPr="00740534" w:rsidRDefault="00DA3C6C" w:rsidP="00DA3C6C">
      <w:pPr>
        <w:rPr>
          <w:rFonts w:ascii="Cambria" w:hAnsi="Cambria"/>
          <w:sz w:val="18"/>
          <w:szCs w:val="18"/>
        </w:rPr>
      </w:pPr>
      <w:r w:rsidRPr="00740534">
        <w:rPr>
          <w:rFonts w:ascii="Cambria" w:hAnsi="Cambria"/>
          <w:sz w:val="18"/>
          <w:szCs w:val="18"/>
        </w:rPr>
        <w:t>6.</w:t>
      </w:r>
      <w:r w:rsidRPr="00740534">
        <w:rPr>
          <w:rFonts w:ascii="Cambria" w:hAnsi="Cambria"/>
          <w:sz w:val="18"/>
          <w:szCs w:val="18"/>
        </w:rPr>
        <w:tab/>
        <w:t>What does Grant say is the last thing that a white man ever wants to see/</w:t>
      </w:r>
    </w:p>
    <w:p w:rsidR="00DA3C6C" w:rsidRPr="00740534" w:rsidRDefault="00DA3C6C" w:rsidP="00DA3C6C">
      <w:pPr>
        <w:rPr>
          <w:rFonts w:ascii="Cambria" w:hAnsi="Cambria"/>
          <w:sz w:val="18"/>
          <w:szCs w:val="18"/>
        </w:rPr>
      </w:pPr>
      <w:r w:rsidRPr="00740534">
        <w:rPr>
          <w:rFonts w:ascii="Cambria" w:hAnsi="Cambria"/>
          <w:sz w:val="18"/>
          <w:szCs w:val="18"/>
        </w:rPr>
        <w:t>7.</w:t>
      </w:r>
      <w:r w:rsidRPr="00740534">
        <w:rPr>
          <w:rFonts w:ascii="Cambria" w:hAnsi="Cambria"/>
          <w:sz w:val="18"/>
          <w:szCs w:val="18"/>
        </w:rPr>
        <w:tab/>
        <w:t>Why does Grant need Jefferson?</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lastRenderedPageBreak/>
        <w:t>1.</w:t>
      </w:r>
      <w:r w:rsidRPr="00740534">
        <w:rPr>
          <w:rFonts w:ascii="Cambria" w:hAnsi="Cambria"/>
          <w:sz w:val="18"/>
          <w:szCs w:val="18"/>
        </w:rPr>
        <w:tab/>
        <w:t>“You have the potentials. We all h</w:t>
      </w:r>
      <w:r w:rsidR="00EA1C62" w:rsidRPr="00740534">
        <w:rPr>
          <w:rFonts w:ascii="Cambria" w:hAnsi="Cambria"/>
          <w:sz w:val="18"/>
          <w:szCs w:val="18"/>
        </w:rPr>
        <w:t>ave, no matter who we are”</w:t>
      </w:r>
      <w:r w:rsidRPr="00740534">
        <w:rPr>
          <w:rFonts w:ascii="Cambria" w:hAnsi="Cambria"/>
          <w:sz w:val="18"/>
          <w:szCs w:val="18"/>
        </w:rPr>
        <w:t xml:space="preserve">.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“And that’s all we are, Jefferson, all of us on this earth, a piece of driftwood, until we—each one of us, individually—decide t</w:t>
      </w:r>
      <w:r w:rsidR="00EA1C62" w:rsidRPr="00740534">
        <w:rPr>
          <w:rFonts w:ascii="Cambria" w:hAnsi="Cambria"/>
          <w:sz w:val="18"/>
          <w:szCs w:val="18"/>
        </w:rPr>
        <w:t>o become something else”</w:t>
      </w:r>
      <w:r w:rsidRPr="00740534">
        <w:rPr>
          <w:rFonts w:ascii="Cambria" w:hAnsi="Cambria"/>
          <w:sz w:val="18"/>
          <w:szCs w:val="18"/>
        </w:rPr>
        <w:t>.</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25</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did Grant go to the Rainbow Club for?</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was Grant thinking about while he was waiting for Vivian?</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Why did the mulatto men work as bricklayers for cheap wages?</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were the mulatto men talking about at the bar?</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did Grant do on his way out?</w:t>
      </w:r>
    </w:p>
    <w:p w:rsidR="00DA3C6C" w:rsidRPr="00740534" w:rsidRDefault="00DA3C6C" w:rsidP="00DA3C6C">
      <w:pPr>
        <w:rPr>
          <w:rFonts w:ascii="Cambria" w:hAnsi="Cambria"/>
          <w:sz w:val="18"/>
          <w:szCs w:val="18"/>
        </w:rPr>
      </w:pPr>
      <w:r w:rsidRPr="00740534">
        <w:rPr>
          <w:rFonts w:ascii="Cambria" w:hAnsi="Cambria"/>
          <w:sz w:val="18"/>
          <w:szCs w:val="18"/>
        </w:rPr>
        <w:t>6.</w:t>
      </w:r>
      <w:r w:rsidRPr="00740534">
        <w:rPr>
          <w:rFonts w:ascii="Cambria" w:hAnsi="Cambria"/>
          <w:sz w:val="18"/>
          <w:szCs w:val="18"/>
        </w:rPr>
        <w:tab/>
        <w:t>Why wouldn’t the tall man stop fighting?</w:t>
      </w:r>
    </w:p>
    <w:p w:rsidR="00DA3C6C" w:rsidRPr="00740534" w:rsidRDefault="00DA3C6C" w:rsidP="00DA3C6C">
      <w:pPr>
        <w:rPr>
          <w:rFonts w:ascii="Cambria" w:hAnsi="Cambria"/>
          <w:sz w:val="18"/>
          <w:szCs w:val="18"/>
        </w:rPr>
      </w:pPr>
      <w:r w:rsidRPr="00740534">
        <w:rPr>
          <w:rFonts w:ascii="Cambria" w:hAnsi="Cambria"/>
          <w:sz w:val="18"/>
          <w:szCs w:val="18"/>
        </w:rPr>
        <w:t>7.</w:t>
      </w:r>
      <w:r w:rsidRPr="00740534">
        <w:rPr>
          <w:rFonts w:ascii="Cambria" w:hAnsi="Cambria"/>
          <w:sz w:val="18"/>
          <w:szCs w:val="18"/>
        </w:rPr>
        <w:tab/>
        <w:t>How does the fight end?</w:t>
      </w:r>
    </w:p>
    <w:p w:rsidR="00DA3C6C" w:rsidRPr="00740534" w:rsidRDefault="00EA1C62" w:rsidP="00DA3C6C">
      <w:pPr>
        <w:rPr>
          <w:rFonts w:ascii="Cambria" w:hAnsi="Cambria"/>
          <w:b/>
          <w:sz w:val="18"/>
          <w:szCs w:val="18"/>
          <w:u w:val="single"/>
        </w:rPr>
      </w:pPr>
      <w:r w:rsidRPr="00740534">
        <w:rPr>
          <w:rFonts w:ascii="Cambria" w:hAnsi="Cambria"/>
          <w:b/>
          <w:sz w:val="18"/>
          <w:szCs w:val="18"/>
          <w:u w:val="single"/>
        </w:rPr>
        <w:t>Chapter 26</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Why does Grant tell Vivian he was fighting?</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Why is Vivian mad / frustrated with Grant? </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Why isn’t Vivian excited about Grant’s news about what went on in the jail?</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What does Vivian think is not enough? Why not?</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 “One day I’ll bring flowers to the graveyard” (209).</w:t>
      </w:r>
    </w:p>
    <w:p w:rsidR="00DA3C6C" w:rsidRPr="00740534" w:rsidRDefault="00EA1C62" w:rsidP="00DA3C6C">
      <w:pPr>
        <w:rPr>
          <w:rFonts w:ascii="Cambria" w:hAnsi="Cambria"/>
          <w:b/>
          <w:sz w:val="18"/>
          <w:szCs w:val="18"/>
          <w:u w:val="single"/>
        </w:rPr>
      </w:pPr>
      <w:r w:rsidRPr="00740534">
        <w:rPr>
          <w:rFonts w:ascii="Cambria" w:hAnsi="Cambria"/>
          <w:b/>
          <w:sz w:val="18"/>
          <w:szCs w:val="18"/>
          <w:u w:val="single"/>
        </w:rPr>
        <w:t>Chapter 27</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does Miss Emma think is bad luck?</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Why does Reverend Ambrose want to speak to Grant?</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does Grant feel his job is?</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Why does the Reverend think that Grant is not educated?</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does Grant say he’ll never tell Jefferson?</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lastRenderedPageBreak/>
        <w:t>1.</w:t>
      </w:r>
      <w:r w:rsidRPr="00740534">
        <w:rPr>
          <w:rFonts w:ascii="Cambria" w:hAnsi="Cambria"/>
          <w:sz w:val="18"/>
          <w:szCs w:val="18"/>
        </w:rPr>
        <w:tab/>
        <w:t>“I won’t tell him to kneel.  I’ll tell him to listen to you—but I won’t tell him to kneel.  I wil</w:t>
      </w:r>
      <w:r w:rsidR="00EA1C62" w:rsidRPr="00740534">
        <w:rPr>
          <w:rFonts w:ascii="Cambria" w:hAnsi="Cambria"/>
          <w:sz w:val="18"/>
          <w:szCs w:val="18"/>
        </w:rPr>
        <w:t>l try to help him stand”</w:t>
      </w:r>
      <w:r w:rsidRPr="00740534">
        <w:rPr>
          <w:rFonts w:ascii="Cambria" w:hAnsi="Cambria"/>
          <w:sz w:val="18"/>
          <w:szCs w:val="18"/>
        </w:rPr>
        <w:t>.</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 xml:space="preserve"> “And that’s the difference between me and you, boy; that make me the educated one and you the gump.  I know my people.  I know what they gone through.  I know they done cheated themselves, lied to themselves—hoping that one they all love and trust can come b</w:t>
      </w:r>
      <w:r w:rsidR="00EA1C62" w:rsidRPr="00740534">
        <w:rPr>
          <w:rFonts w:ascii="Cambria" w:hAnsi="Cambria"/>
          <w:sz w:val="18"/>
          <w:szCs w:val="18"/>
        </w:rPr>
        <w:t xml:space="preserve">ack and help relieve pain” </w:t>
      </w:r>
      <w:r w:rsidRPr="00740534">
        <w:rPr>
          <w:rFonts w:ascii="Cambria" w:hAnsi="Cambria"/>
          <w:sz w:val="18"/>
          <w:szCs w:val="18"/>
        </w:rPr>
        <w:t xml:space="preserve">. </w:t>
      </w:r>
    </w:p>
    <w:p w:rsidR="00DA3C6C" w:rsidRPr="00740534" w:rsidRDefault="00EA1C62" w:rsidP="00DA3C6C">
      <w:pPr>
        <w:rPr>
          <w:rFonts w:ascii="Cambria" w:hAnsi="Cambria"/>
          <w:b/>
          <w:sz w:val="18"/>
          <w:szCs w:val="18"/>
          <w:u w:val="single"/>
        </w:rPr>
      </w:pPr>
      <w:r w:rsidRPr="00740534">
        <w:rPr>
          <w:rFonts w:ascii="Cambria" w:hAnsi="Cambria"/>
          <w:b/>
          <w:sz w:val="18"/>
          <w:szCs w:val="18"/>
          <w:u w:val="single"/>
        </w:rPr>
        <w:t>Chapter 28</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did Grant notice on his next visit to Jefferson?</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did Jefferson write about in his first entry?</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What is Grant’s response when Jefferson asks him he prays? Why not?</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Why does Grant want Jefferson to believe?</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Why does Jefferson say that Grant is asking a lot?</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“Y’all asking a lot, Mr. Wiggins, form a poor old</w:t>
      </w:r>
      <w:r w:rsidR="00EA1C62" w:rsidRPr="00740534">
        <w:rPr>
          <w:rFonts w:ascii="Cambria" w:hAnsi="Cambria"/>
          <w:sz w:val="18"/>
          <w:szCs w:val="18"/>
        </w:rPr>
        <w:t xml:space="preserve"> nigger who never had nothing” </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“M</w:t>
      </w:r>
      <w:r w:rsidR="00EA1C62" w:rsidRPr="00740534">
        <w:rPr>
          <w:rFonts w:ascii="Cambria" w:hAnsi="Cambria"/>
          <w:sz w:val="18"/>
          <w:szCs w:val="18"/>
        </w:rPr>
        <w:t>y</w:t>
      </w:r>
      <w:r w:rsidRPr="00740534">
        <w:rPr>
          <w:rFonts w:ascii="Cambria" w:hAnsi="Cambria"/>
          <w:sz w:val="18"/>
          <w:szCs w:val="18"/>
        </w:rPr>
        <w:t xml:space="preserve"> eyes were closed before this moment, Jefferson. My eyes been closed all my life.  Yes, we all need you.  Every last one of us</w:t>
      </w:r>
      <w:r w:rsidR="00EA1C62" w:rsidRPr="00740534">
        <w:rPr>
          <w:rFonts w:ascii="Cambria" w:hAnsi="Cambria"/>
          <w:sz w:val="18"/>
          <w:szCs w:val="18"/>
        </w:rPr>
        <w:t>”</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30</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was the truck for that went through the town?</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Why wouldn’t the clerk help Sidney buy the white thread?</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Why didn’t Grant want to go to sleep?</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Why was the Sheriff going to work early?</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was in the truck?</w:t>
      </w:r>
    </w:p>
    <w:p w:rsidR="00DA3C6C" w:rsidRPr="00740534" w:rsidRDefault="00DA3C6C" w:rsidP="00DA3C6C">
      <w:pPr>
        <w:rPr>
          <w:rFonts w:ascii="Cambria" w:hAnsi="Cambria"/>
          <w:sz w:val="18"/>
          <w:szCs w:val="18"/>
        </w:rPr>
      </w:pPr>
      <w:r w:rsidRPr="00740534">
        <w:rPr>
          <w:rFonts w:ascii="Cambria" w:hAnsi="Cambria"/>
          <w:sz w:val="18"/>
          <w:szCs w:val="18"/>
        </w:rPr>
        <w:t>6.</w:t>
      </w:r>
      <w:r w:rsidRPr="00740534">
        <w:rPr>
          <w:rFonts w:ascii="Cambria" w:hAnsi="Cambria"/>
          <w:sz w:val="18"/>
          <w:szCs w:val="18"/>
        </w:rPr>
        <w:tab/>
        <w:t>What could be heard, even if it could not be seen?</w:t>
      </w:r>
    </w:p>
    <w:p w:rsidR="00DA3C6C" w:rsidRPr="00740534" w:rsidRDefault="00DA3C6C" w:rsidP="00DA3C6C">
      <w:pPr>
        <w:rPr>
          <w:rFonts w:ascii="Cambria" w:hAnsi="Cambria"/>
          <w:sz w:val="18"/>
          <w:szCs w:val="18"/>
        </w:rPr>
      </w:pPr>
      <w:r w:rsidRPr="00740534">
        <w:rPr>
          <w:rFonts w:ascii="Cambria" w:hAnsi="Cambria"/>
          <w:sz w:val="18"/>
          <w:szCs w:val="18"/>
        </w:rPr>
        <w:t>7.</w:t>
      </w:r>
      <w:r w:rsidRPr="00740534">
        <w:rPr>
          <w:rFonts w:ascii="Cambria" w:hAnsi="Cambria"/>
          <w:sz w:val="18"/>
          <w:szCs w:val="18"/>
        </w:rPr>
        <w:tab/>
        <w:t>What was it that Claude had to do?</w:t>
      </w:r>
    </w:p>
    <w:p w:rsidR="00DA3C6C" w:rsidRPr="00740534" w:rsidRDefault="00DA3C6C" w:rsidP="00DA3C6C">
      <w:pPr>
        <w:rPr>
          <w:rFonts w:ascii="Cambria" w:hAnsi="Cambria"/>
          <w:b/>
          <w:sz w:val="18"/>
          <w:szCs w:val="18"/>
          <w:u w:val="single"/>
        </w:rPr>
      </w:pPr>
      <w:r w:rsidRPr="00740534">
        <w:rPr>
          <w:rFonts w:ascii="Cambria" w:hAnsi="Cambria"/>
          <w:b/>
          <w:sz w:val="18"/>
          <w:szCs w:val="18"/>
          <w:u w:val="single"/>
        </w:rPr>
        <w:t>Chapter 31</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What did Grant tell all of the students they would be doing at 12:00?</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What is it that Grant questions about himself?</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Who stopped to talk with Grant after the execution was over? Why?</w:t>
      </w:r>
    </w:p>
    <w:p w:rsidR="00DA3C6C" w:rsidRPr="00740534" w:rsidRDefault="00DA3C6C" w:rsidP="00DA3C6C">
      <w:pPr>
        <w:rPr>
          <w:rFonts w:ascii="Cambria" w:hAnsi="Cambria"/>
          <w:sz w:val="18"/>
          <w:szCs w:val="18"/>
        </w:rPr>
      </w:pPr>
      <w:r w:rsidRPr="00740534">
        <w:rPr>
          <w:rFonts w:ascii="Cambria" w:hAnsi="Cambria"/>
          <w:sz w:val="18"/>
          <w:szCs w:val="18"/>
        </w:rPr>
        <w:lastRenderedPageBreak/>
        <w:t>4.</w:t>
      </w:r>
      <w:r w:rsidRPr="00740534">
        <w:rPr>
          <w:rFonts w:ascii="Cambria" w:hAnsi="Cambria"/>
          <w:sz w:val="18"/>
          <w:szCs w:val="18"/>
        </w:rPr>
        <w:tab/>
        <w:t>Why does Grant say that he is not a teacher?</w:t>
      </w:r>
    </w:p>
    <w:p w:rsidR="00DA3C6C" w:rsidRPr="00740534" w:rsidRDefault="00DA3C6C" w:rsidP="00DA3C6C">
      <w:pPr>
        <w:rPr>
          <w:rFonts w:ascii="Cambria" w:hAnsi="Cambria"/>
          <w:sz w:val="18"/>
          <w:szCs w:val="18"/>
        </w:rPr>
      </w:pPr>
      <w:r w:rsidRPr="00740534">
        <w:rPr>
          <w:rFonts w:ascii="Cambria" w:hAnsi="Cambria"/>
          <w:sz w:val="18"/>
          <w:szCs w:val="18"/>
        </w:rPr>
        <w:t>5.</w:t>
      </w:r>
      <w:r w:rsidRPr="00740534">
        <w:rPr>
          <w:rFonts w:ascii="Cambria" w:hAnsi="Cambria"/>
          <w:sz w:val="18"/>
          <w:szCs w:val="18"/>
        </w:rPr>
        <w:tab/>
        <w:t>What does Paul say would be an honor?</w:t>
      </w:r>
    </w:p>
    <w:p w:rsidR="00DA3C6C" w:rsidRPr="00740534" w:rsidRDefault="00DA3C6C" w:rsidP="00DA3C6C">
      <w:pPr>
        <w:rPr>
          <w:rFonts w:ascii="Cambria" w:hAnsi="Cambria"/>
          <w:sz w:val="18"/>
          <w:szCs w:val="18"/>
        </w:rPr>
      </w:pPr>
      <w:r w:rsidRPr="00740534">
        <w:rPr>
          <w:rFonts w:ascii="Cambria" w:hAnsi="Cambria"/>
          <w:sz w:val="18"/>
          <w:szCs w:val="18"/>
        </w:rPr>
        <w:t>Quotes</w:t>
      </w:r>
    </w:p>
    <w:p w:rsidR="00DA3C6C" w:rsidRPr="00740534" w:rsidRDefault="00DA3C6C" w:rsidP="00DA3C6C">
      <w:pPr>
        <w:rPr>
          <w:rFonts w:ascii="Cambria" w:hAnsi="Cambria"/>
          <w:sz w:val="18"/>
          <w:szCs w:val="18"/>
        </w:rPr>
      </w:pPr>
      <w:r w:rsidRPr="00740534">
        <w:rPr>
          <w:rFonts w:ascii="Cambria" w:hAnsi="Cambria"/>
          <w:sz w:val="18"/>
          <w:szCs w:val="18"/>
        </w:rPr>
        <w:t>1.</w:t>
      </w:r>
      <w:r w:rsidRPr="00740534">
        <w:rPr>
          <w:rFonts w:ascii="Cambria" w:hAnsi="Cambria"/>
          <w:sz w:val="18"/>
          <w:szCs w:val="18"/>
        </w:rPr>
        <w:tab/>
        <w:t xml:space="preserve">“I know now that that old </w:t>
      </w:r>
      <w:r w:rsidR="00EA1C62" w:rsidRPr="00740534">
        <w:rPr>
          <w:rFonts w:ascii="Cambria" w:hAnsi="Cambria"/>
          <w:sz w:val="18"/>
          <w:szCs w:val="18"/>
        </w:rPr>
        <w:t>man is much braver than I”</w:t>
      </w:r>
      <w:r w:rsidRPr="00740534">
        <w:rPr>
          <w:rFonts w:ascii="Cambria" w:hAnsi="Cambria"/>
          <w:sz w:val="18"/>
          <w:szCs w:val="18"/>
        </w:rPr>
        <w:t>.</w:t>
      </w:r>
    </w:p>
    <w:p w:rsidR="00DA3C6C" w:rsidRPr="00740534" w:rsidRDefault="00DA3C6C" w:rsidP="00DA3C6C">
      <w:pPr>
        <w:rPr>
          <w:rFonts w:ascii="Cambria" w:hAnsi="Cambria"/>
          <w:sz w:val="18"/>
          <w:szCs w:val="18"/>
        </w:rPr>
      </w:pPr>
      <w:r w:rsidRPr="00740534">
        <w:rPr>
          <w:rFonts w:ascii="Cambria" w:hAnsi="Cambria"/>
          <w:sz w:val="18"/>
          <w:szCs w:val="18"/>
        </w:rPr>
        <w:t>2.</w:t>
      </w:r>
      <w:r w:rsidRPr="00740534">
        <w:rPr>
          <w:rFonts w:ascii="Cambria" w:hAnsi="Cambria"/>
          <w:sz w:val="18"/>
          <w:szCs w:val="18"/>
        </w:rPr>
        <w:tab/>
        <w:t>“He was the strongest man in that cr</w:t>
      </w:r>
      <w:r w:rsidR="00EA1C62" w:rsidRPr="00740534">
        <w:rPr>
          <w:rFonts w:ascii="Cambria" w:hAnsi="Cambria"/>
          <w:sz w:val="18"/>
          <w:szCs w:val="18"/>
        </w:rPr>
        <w:t>owded room, Grant Wiggins”</w:t>
      </w:r>
      <w:r w:rsidRPr="00740534">
        <w:rPr>
          <w:rFonts w:ascii="Cambria" w:hAnsi="Cambria"/>
          <w:sz w:val="18"/>
          <w:szCs w:val="18"/>
        </w:rPr>
        <w:t>.</w:t>
      </w:r>
    </w:p>
    <w:p w:rsidR="00DA3C6C" w:rsidRPr="00740534" w:rsidRDefault="00DA3C6C" w:rsidP="00DA3C6C">
      <w:pPr>
        <w:rPr>
          <w:rFonts w:ascii="Cambria" w:hAnsi="Cambria"/>
          <w:sz w:val="18"/>
          <w:szCs w:val="18"/>
        </w:rPr>
      </w:pPr>
      <w:r w:rsidRPr="00740534">
        <w:rPr>
          <w:rFonts w:ascii="Cambria" w:hAnsi="Cambria"/>
          <w:sz w:val="18"/>
          <w:szCs w:val="18"/>
        </w:rPr>
        <w:t>3.</w:t>
      </w:r>
      <w:r w:rsidRPr="00740534">
        <w:rPr>
          <w:rFonts w:ascii="Cambria" w:hAnsi="Cambria"/>
          <w:sz w:val="18"/>
          <w:szCs w:val="18"/>
        </w:rPr>
        <w:tab/>
        <w:t>“Tell Na</w:t>
      </w:r>
      <w:r w:rsidR="00EA1C62" w:rsidRPr="00740534">
        <w:rPr>
          <w:rFonts w:ascii="Cambria" w:hAnsi="Cambria"/>
          <w:sz w:val="18"/>
          <w:szCs w:val="18"/>
        </w:rPr>
        <w:t>nnan I walked”</w:t>
      </w:r>
      <w:r w:rsidRPr="00740534">
        <w:rPr>
          <w:rFonts w:ascii="Cambria" w:hAnsi="Cambria"/>
          <w:sz w:val="18"/>
          <w:szCs w:val="18"/>
        </w:rPr>
        <w:t>.</w:t>
      </w:r>
    </w:p>
    <w:p w:rsidR="00DA3C6C" w:rsidRPr="00740534" w:rsidRDefault="00DA3C6C" w:rsidP="00DA3C6C">
      <w:pPr>
        <w:rPr>
          <w:rFonts w:ascii="Cambria" w:hAnsi="Cambria"/>
          <w:sz w:val="18"/>
          <w:szCs w:val="18"/>
        </w:rPr>
      </w:pPr>
      <w:r w:rsidRPr="00740534">
        <w:rPr>
          <w:rFonts w:ascii="Cambria" w:hAnsi="Cambria"/>
          <w:sz w:val="18"/>
          <w:szCs w:val="18"/>
        </w:rPr>
        <w:t>4.</w:t>
      </w:r>
      <w:r w:rsidRPr="00740534">
        <w:rPr>
          <w:rFonts w:ascii="Cambria" w:hAnsi="Cambria"/>
          <w:sz w:val="18"/>
          <w:szCs w:val="18"/>
        </w:rPr>
        <w:tab/>
        <w:t xml:space="preserve">“Allow me to be your friend, Grant Wiggins.  I don’t ever want to forget this day.  I </w:t>
      </w:r>
      <w:r w:rsidR="00EA1C62" w:rsidRPr="00740534">
        <w:rPr>
          <w:rFonts w:ascii="Cambria" w:hAnsi="Cambria"/>
          <w:sz w:val="18"/>
          <w:szCs w:val="18"/>
        </w:rPr>
        <w:t>don’t ever want to forget him”.</w:t>
      </w:r>
    </w:p>
    <w:p w:rsidR="00F25743" w:rsidRDefault="00F25743" w:rsidP="00DA3C6C"/>
    <w:p w:rsidR="00F25743" w:rsidRDefault="00F25743" w:rsidP="00DA3C6C"/>
    <w:p w:rsidR="00F25743" w:rsidRDefault="00F25743" w:rsidP="00DA3C6C"/>
    <w:p w:rsidR="00F25743" w:rsidRDefault="00F25743" w:rsidP="00DA3C6C"/>
    <w:p w:rsidR="00F25743" w:rsidRDefault="00F25743" w:rsidP="00DA3C6C"/>
    <w:p w:rsidR="00F25743" w:rsidRDefault="00F25743" w:rsidP="00DA3C6C"/>
    <w:p w:rsidR="00F25743" w:rsidRDefault="00F25743" w:rsidP="00DA3C6C"/>
    <w:p w:rsidR="00F25743" w:rsidRDefault="00F25743" w:rsidP="00DA3C6C"/>
    <w:p w:rsidR="00F25743" w:rsidRDefault="00F25743" w:rsidP="00DA3C6C"/>
    <w:p w:rsidR="00F25743" w:rsidRDefault="00F25743" w:rsidP="00DA3C6C"/>
    <w:p w:rsidR="00F25743" w:rsidRPr="00725B91" w:rsidRDefault="00CE10AB" w:rsidP="00DA3C6C">
      <w:pPr>
        <w:pBdr>
          <w:bottom w:val="single" w:sz="6" w:space="1" w:color="auto"/>
        </w:pBdr>
        <w:rPr>
          <w:rFonts w:ascii="Comic Sans MS" w:hAnsi="Comic Sans MS"/>
          <w:sz w:val="18"/>
        </w:rPr>
      </w:pPr>
      <w:r w:rsidRPr="00725B91">
        <w:rPr>
          <w:rFonts w:ascii="Comic Sans MS" w:hAnsi="Comic Sans MS"/>
          <w:sz w:val="18"/>
        </w:rPr>
        <w:t>Bad Boy: A Memoir</w:t>
      </w:r>
    </w:p>
    <w:p w:rsidR="00CE10AB" w:rsidRPr="00725B91" w:rsidRDefault="00CE10AB" w:rsidP="00DA3C6C">
      <w:pPr>
        <w:rPr>
          <w:rFonts w:ascii="Comic Sans MS" w:hAnsi="Comic Sans MS"/>
          <w:sz w:val="18"/>
        </w:rPr>
      </w:pPr>
      <w:r w:rsidRPr="00725B91">
        <w:rPr>
          <w:rFonts w:ascii="Comic Sans MS" w:hAnsi="Comic Sans MS"/>
          <w:sz w:val="18"/>
        </w:rPr>
        <w:t>Memoir Background Handout</w:t>
      </w:r>
    </w:p>
    <w:p w:rsidR="00CE10AB" w:rsidRPr="00725B91" w:rsidRDefault="00725B91" w:rsidP="00DA3C6C">
      <w:pPr>
        <w:rPr>
          <w:rFonts w:ascii="Comic Sans MS" w:hAnsi="Comic Sans MS"/>
          <w:i/>
          <w:sz w:val="18"/>
        </w:rPr>
      </w:pPr>
      <w:r w:rsidRPr="00725B91">
        <w:rPr>
          <w:rFonts w:ascii="Comic Sans MS" w:hAnsi="Comic Sans MS"/>
          <w:i/>
          <w:sz w:val="18"/>
        </w:rPr>
        <w:t>What is a memoir?</w:t>
      </w:r>
    </w:p>
    <w:p w:rsidR="00CE10AB" w:rsidRPr="00725B91" w:rsidRDefault="00CE10AB" w:rsidP="00725B91">
      <w:pPr>
        <w:ind w:firstLine="720"/>
        <w:rPr>
          <w:rFonts w:ascii="Comic Sans MS" w:hAnsi="Comic Sans MS"/>
          <w:sz w:val="18"/>
        </w:rPr>
      </w:pPr>
      <w:r w:rsidRPr="00725B91">
        <w:rPr>
          <w:rFonts w:ascii="Comic Sans MS" w:hAnsi="Comic Sans MS"/>
          <w:sz w:val="18"/>
        </w:rPr>
        <w:t xml:space="preserve">The word memoir shares the same root as the words memory and remember. A memoir captures memories and comes from remembering. Unlike an autobiography, which describes in great detail the writer’s life, memoirs usually focus on a particular time, like childhood, or a particular moment, like the </w:t>
      </w:r>
      <w:r w:rsidRPr="00725B91">
        <w:rPr>
          <w:rFonts w:ascii="Comic Sans MS" w:hAnsi="Comic Sans MS"/>
          <w:sz w:val="18"/>
        </w:rPr>
        <w:lastRenderedPageBreak/>
        <w:t>first day of school. These writings not only reveal memories from the author’s life, but they also reveal the author’s thinking and feeling, reactions and emotions. Memoirs may validate our lives</w:t>
      </w:r>
      <w:r w:rsidR="00725B91" w:rsidRPr="00725B91">
        <w:rPr>
          <w:rFonts w:ascii="Comic Sans MS" w:hAnsi="Comic Sans MS"/>
          <w:sz w:val="18"/>
        </w:rPr>
        <w:t>.</w:t>
      </w:r>
    </w:p>
    <w:p w:rsidR="00CE10AB" w:rsidRDefault="00725B91" w:rsidP="00725B91">
      <w:pPr>
        <w:ind w:firstLine="720"/>
        <w:rPr>
          <w:rFonts w:ascii="Comic Sans MS" w:hAnsi="Comic Sans MS"/>
          <w:sz w:val="18"/>
        </w:rPr>
      </w:pPr>
      <w:r w:rsidRPr="00725B91">
        <w:rPr>
          <w:rFonts w:ascii="Comic Sans MS" w:hAnsi="Comic Sans MS"/>
          <w:sz w:val="18"/>
        </w:rPr>
        <w:t>We write memoirs to remember, to construct meaning from our lives, so that others may witness what life was like for us because this makes us feel more “real.” We write memoirs “to pass it on” and to record what must never be forgotten. We may write memoirs to better understand our lives or heal issues related to them.</w:t>
      </w:r>
    </w:p>
    <w:p w:rsidR="00725B91" w:rsidRPr="00725B91" w:rsidRDefault="00725B91" w:rsidP="00725B91">
      <w:pPr>
        <w:rPr>
          <w:rFonts w:ascii="Comic Sans MS" w:hAnsi="Comic Sans MS"/>
          <w:i/>
          <w:sz w:val="18"/>
        </w:rPr>
      </w:pPr>
      <w:r w:rsidRPr="00725B91">
        <w:rPr>
          <w:rFonts w:ascii="Comic Sans MS" w:hAnsi="Comic Sans MS"/>
          <w:i/>
          <w:sz w:val="18"/>
        </w:rPr>
        <w:t xml:space="preserve">Practice: </w:t>
      </w:r>
    </w:p>
    <w:p w:rsidR="00725B91" w:rsidRDefault="00725B91" w:rsidP="00725B91">
      <w:pPr>
        <w:rPr>
          <w:rFonts w:ascii="Comic Sans MS" w:hAnsi="Comic Sans MS"/>
          <w:sz w:val="18"/>
        </w:rPr>
      </w:pPr>
      <w:r>
        <w:rPr>
          <w:rFonts w:ascii="Comic Sans MS" w:hAnsi="Comic Sans MS"/>
          <w:sz w:val="18"/>
        </w:rPr>
        <w:t>Look at the last</w:t>
      </w:r>
      <w:r w:rsidR="006A4369">
        <w:rPr>
          <w:rFonts w:ascii="Comic Sans MS" w:hAnsi="Comic Sans MS"/>
          <w:sz w:val="18"/>
        </w:rPr>
        <w:t xml:space="preserve"> photo saved on your phone </w:t>
      </w:r>
      <w:r>
        <w:rPr>
          <w:rFonts w:ascii="Comic Sans MS" w:hAnsi="Comic Sans MS"/>
          <w:sz w:val="18"/>
        </w:rPr>
        <w:t>or tablet. Use that photo to answer the following questions.</w:t>
      </w:r>
    </w:p>
    <w:tbl>
      <w:tblPr>
        <w:tblStyle w:val="TableGrid"/>
        <w:tblW w:w="0" w:type="auto"/>
        <w:tblLook w:val="04A0" w:firstRow="1" w:lastRow="0" w:firstColumn="1" w:lastColumn="0" w:noHBand="0" w:noVBand="1"/>
      </w:tblPr>
      <w:tblGrid>
        <w:gridCol w:w="3955"/>
        <w:gridCol w:w="5395"/>
      </w:tblGrid>
      <w:tr w:rsidR="00725B91" w:rsidTr="00725B91">
        <w:tc>
          <w:tcPr>
            <w:tcW w:w="3955" w:type="dxa"/>
          </w:tcPr>
          <w:p w:rsidR="00725B91" w:rsidRDefault="00725B91" w:rsidP="00725B91">
            <w:pPr>
              <w:rPr>
                <w:rFonts w:ascii="Comic Sans MS" w:hAnsi="Comic Sans MS"/>
                <w:sz w:val="18"/>
              </w:rPr>
            </w:pPr>
            <w:r>
              <w:rPr>
                <w:rFonts w:ascii="Comic Sans MS" w:hAnsi="Comic Sans MS"/>
                <w:sz w:val="18"/>
              </w:rPr>
              <w:t>Describe the place where the photograph was taken.</w:t>
            </w:r>
          </w:p>
        </w:tc>
        <w:tc>
          <w:tcPr>
            <w:tcW w:w="5395" w:type="dxa"/>
          </w:tcPr>
          <w:p w:rsidR="00725B91" w:rsidRDefault="00725B91" w:rsidP="00725B91">
            <w:pPr>
              <w:rPr>
                <w:rFonts w:ascii="Comic Sans MS" w:hAnsi="Comic Sans MS"/>
                <w:sz w:val="18"/>
              </w:rPr>
            </w:pPr>
          </w:p>
        </w:tc>
      </w:tr>
      <w:tr w:rsidR="00725B91" w:rsidTr="00725B91">
        <w:tc>
          <w:tcPr>
            <w:tcW w:w="3955" w:type="dxa"/>
          </w:tcPr>
          <w:p w:rsidR="00725B91" w:rsidRDefault="00725B91" w:rsidP="00725B91">
            <w:pPr>
              <w:rPr>
                <w:rFonts w:ascii="Comic Sans MS" w:hAnsi="Comic Sans MS"/>
                <w:sz w:val="18"/>
              </w:rPr>
            </w:pPr>
            <w:r>
              <w:rPr>
                <w:rFonts w:ascii="Comic Sans MS" w:hAnsi="Comic Sans MS"/>
                <w:sz w:val="18"/>
              </w:rPr>
              <w:t>Describe the people in the photograph and their relation to you.</w:t>
            </w:r>
          </w:p>
        </w:tc>
        <w:tc>
          <w:tcPr>
            <w:tcW w:w="5395" w:type="dxa"/>
          </w:tcPr>
          <w:p w:rsidR="00725B91" w:rsidRDefault="00725B91" w:rsidP="00725B91">
            <w:pPr>
              <w:rPr>
                <w:rFonts w:ascii="Comic Sans MS" w:hAnsi="Comic Sans MS"/>
                <w:sz w:val="18"/>
              </w:rPr>
            </w:pPr>
          </w:p>
        </w:tc>
      </w:tr>
      <w:tr w:rsidR="00725B91" w:rsidTr="00725B91">
        <w:tc>
          <w:tcPr>
            <w:tcW w:w="3955" w:type="dxa"/>
          </w:tcPr>
          <w:p w:rsidR="00725B91" w:rsidRDefault="00725B91" w:rsidP="00725B91">
            <w:pPr>
              <w:rPr>
                <w:rFonts w:ascii="Comic Sans MS" w:hAnsi="Comic Sans MS"/>
                <w:sz w:val="18"/>
              </w:rPr>
            </w:pPr>
            <w:r>
              <w:rPr>
                <w:rFonts w:ascii="Comic Sans MS" w:hAnsi="Comic Sans MS"/>
                <w:sz w:val="18"/>
              </w:rPr>
              <w:t>What happened right before this photo was taken? After?</w:t>
            </w:r>
          </w:p>
        </w:tc>
        <w:tc>
          <w:tcPr>
            <w:tcW w:w="5395" w:type="dxa"/>
          </w:tcPr>
          <w:p w:rsidR="00725B91" w:rsidRDefault="00725B91" w:rsidP="00725B91">
            <w:pPr>
              <w:rPr>
                <w:rFonts w:ascii="Comic Sans MS" w:hAnsi="Comic Sans MS"/>
                <w:sz w:val="18"/>
              </w:rPr>
            </w:pPr>
          </w:p>
        </w:tc>
      </w:tr>
      <w:tr w:rsidR="00725B91" w:rsidTr="00725B91">
        <w:tc>
          <w:tcPr>
            <w:tcW w:w="3955" w:type="dxa"/>
          </w:tcPr>
          <w:p w:rsidR="00725B91" w:rsidRDefault="00725B91" w:rsidP="00725B91">
            <w:pPr>
              <w:rPr>
                <w:rFonts w:ascii="Comic Sans MS" w:hAnsi="Comic Sans MS"/>
                <w:sz w:val="18"/>
              </w:rPr>
            </w:pPr>
            <w:r>
              <w:rPr>
                <w:rFonts w:ascii="Comic Sans MS" w:hAnsi="Comic Sans MS"/>
                <w:sz w:val="18"/>
              </w:rPr>
              <w:t>What surprises you about this picture now that you really look at it?</w:t>
            </w:r>
          </w:p>
        </w:tc>
        <w:tc>
          <w:tcPr>
            <w:tcW w:w="5395" w:type="dxa"/>
          </w:tcPr>
          <w:p w:rsidR="00725B91" w:rsidRDefault="00725B91" w:rsidP="00725B91">
            <w:pPr>
              <w:rPr>
                <w:rFonts w:ascii="Comic Sans MS" w:hAnsi="Comic Sans MS"/>
                <w:sz w:val="18"/>
              </w:rPr>
            </w:pPr>
          </w:p>
        </w:tc>
      </w:tr>
      <w:tr w:rsidR="00725B91" w:rsidTr="00725B91">
        <w:tc>
          <w:tcPr>
            <w:tcW w:w="3955" w:type="dxa"/>
          </w:tcPr>
          <w:p w:rsidR="00725B91" w:rsidRDefault="00725B91" w:rsidP="00725B91">
            <w:pPr>
              <w:rPr>
                <w:rFonts w:ascii="Comic Sans MS" w:hAnsi="Comic Sans MS"/>
                <w:sz w:val="18"/>
              </w:rPr>
            </w:pPr>
            <w:r>
              <w:rPr>
                <w:rFonts w:ascii="Comic Sans MS" w:hAnsi="Comic Sans MS"/>
                <w:sz w:val="18"/>
              </w:rPr>
              <w:t>Who is missing from this picture? Why?</w:t>
            </w:r>
          </w:p>
        </w:tc>
        <w:tc>
          <w:tcPr>
            <w:tcW w:w="5395" w:type="dxa"/>
          </w:tcPr>
          <w:p w:rsidR="00725B91" w:rsidRDefault="00725B91" w:rsidP="00725B91">
            <w:pPr>
              <w:rPr>
                <w:rFonts w:ascii="Comic Sans MS" w:hAnsi="Comic Sans MS"/>
                <w:sz w:val="18"/>
              </w:rPr>
            </w:pPr>
          </w:p>
        </w:tc>
      </w:tr>
      <w:tr w:rsidR="00725B91" w:rsidTr="00725B91">
        <w:tc>
          <w:tcPr>
            <w:tcW w:w="3955" w:type="dxa"/>
          </w:tcPr>
          <w:p w:rsidR="00725B91" w:rsidRDefault="00725B91" w:rsidP="00725B91">
            <w:pPr>
              <w:rPr>
                <w:rFonts w:ascii="Comic Sans MS" w:hAnsi="Comic Sans MS"/>
                <w:sz w:val="18"/>
              </w:rPr>
            </w:pPr>
            <w:r>
              <w:rPr>
                <w:rFonts w:ascii="Comic Sans MS" w:hAnsi="Comic Sans MS"/>
                <w:sz w:val="18"/>
              </w:rPr>
              <w:t xml:space="preserve">What can’t we see in the picture? </w:t>
            </w:r>
          </w:p>
        </w:tc>
        <w:tc>
          <w:tcPr>
            <w:tcW w:w="5395" w:type="dxa"/>
          </w:tcPr>
          <w:p w:rsidR="00725B91" w:rsidRDefault="00725B91" w:rsidP="00725B91">
            <w:pPr>
              <w:rPr>
                <w:rFonts w:ascii="Comic Sans MS" w:hAnsi="Comic Sans MS"/>
                <w:sz w:val="18"/>
              </w:rPr>
            </w:pPr>
          </w:p>
        </w:tc>
      </w:tr>
      <w:tr w:rsidR="00725B91" w:rsidTr="00725B91">
        <w:tc>
          <w:tcPr>
            <w:tcW w:w="3955" w:type="dxa"/>
          </w:tcPr>
          <w:p w:rsidR="00725B91" w:rsidRDefault="00725B91" w:rsidP="00725B91">
            <w:pPr>
              <w:rPr>
                <w:rFonts w:ascii="Comic Sans MS" w:hAnsi="Comic Sans MS"/>
                <w:sz w:val="18"/>
              </w:rPr>
            </w:pPr>
            <w:r>
              <w:rPr>
                <w:rFonts w:ascii="Comic Sans MS" w:hAnsi="Comic Sans MS"/>
                <w:sz w:val="18"/>
              </w:rPr>
              <w:t>If the person in the photograph could talk, what would he or she be saying?</w:t>
            </w:r>
          </w:p>
        </w:tc>
        <w:tc>
          <w:tcPr>
            <w:tcW w:w="5395" w:type="dxa"/>
          </w:tcPr>
          <w:p w:rsidR="00725B91" w:rsidRDefault="00725B91" w:rsidP="00725B91">
            <w:pPr>
              <w:rPr>
                <w:rFonts w:ascii="Comic Sans MS" w:hAnsi="Comic Sans MS"/>
                <w:sz w:val="18"/>
              </w:rPr>
            </w:pPr>
          </w:p>
        </w:tc>
      </w:tr>
    </w:tbl>
    <w:p w:rsidR="00725B91" w:rsidRPr="00725B91" w:rsidRDefault="00725B91" w:rsidP="00725B91">
      <w:pPr>
        <w:rPr>
          <w:rFonts w:ascii="Comic Sans MS" w:hAnsi="Comic Sans MS"/>
          <w:sz w:val="18"/>
        </w:rPr>
      </w:pPr>
    </w:p>
    <w:tbl>
      <w:tblPr>
        <w:tblStyle w:val="TableGrid"/>
        <w:tblW w:w="0" w:type="auto"/>
        <w:tblLook w:val="04A0" w:firstRow="1" w:lastRow="0" w:firstColumn="1" w:lastColumn="0" w:noHBand="0" w:noVBand="1"/>
      </w:tblPr>
      <w:tblGrid>
        <w:gridCol w:w="9350"/>
      </w:tblGrid>
      <w:tr w:rsidR="00725B91" w:rsidTr="00725B91">
        <w:tc>
          <w:tcPr>
            <w:tcW w:w="9350" w:type="dxa"/>
          </w:tcPr>
          <w:p w:rsidR="00725B91" w:rsidRPr="006A4369" w:rsidRDefault="00725B91" w:rsidP="00DA3C6C">
            <w:pPr>
              <w:rPr>
                <w:rFonts w:ascii="Comic Sans MS" w:hAnsi="Comic Sans MS"/>
                <w:sz w:val="18"/>
              </w:rPr>
            </w:pPr>
            <w:r w:rsidRPr="006A4369">
              <w:rPr>
                <w:rFonts w:ascii="Comic Sans MS" w:hAnsi="Comic Sans MS"/>
                <w:sz w:val="18"/>
              </w:rPr>
              <w:t>Now that you have a better understanding of memoirs, what do you think Walter Dean Myers’s memoir will include? What are your predictions?</w:t>
            </w:r>
          </w:p>
          <w:p w:rsidR="00725B91" w:rsidRDefault="00725B91" w:rsidP="00DA3C6C"/>
        </w:tc>
      </w:tr>
    </w:tbl>
    <w:p w:rsidR="00CF3576" w:rsidRPr="00740534" w:rsidRDefault="00CF3576" w:rsidP="00CF3576">
      <w:pPr>
        <w:pBdr>
          <w:bottom w:val="single" w:sz="6" w:space="1" w:color="auto"/>
        </w:pBdr>
        <w:rPr>
          <w:rFonts w:ascii="Comic Sans MS" w:hAnsi="Comic Sans MS"/>
          <w:sz w:val="18"/>
        </w:rPr>
      </w:pPr>
      <w:r>
        <w:rPr>
          <w:rFonts w:ascii="Comic Sans MS" w:hAnsi="Comic Sans MS"/>
          <w:sz w:val="18"/>
        </w:rPr>
        <w:t>Bad Boy: A Memoir</w:t>
      </w:r>
    </w:p>
    <w:p w:rsidR="00CF3576" w:rsidRPr="00740534" w:rsidRDefault="00CF3576" w:rsidP="00CF3576">
      <w:pPr>
        <w:rPr>
          <w:rFonts w:ascii="Comic Sans MS" w:hAnsi="Comic Sans MS"/>
          <w:sz w:val="18"/>
        </w:rPr>
      </w:pPr>
      <w:r w:rsidRPr="00740534">
        <w:rPr>
          <w:rFonts w:ascii="Comic Sans MS" w:hAnsi="Comic Sans MS"/>
          <w:sz w:val="18"/>
        </w:rPr>
        <w:t>Double Entry Journal Template</w:t>
      </w:r>
    </w:p>
    <w:p w:rsidR="00CF3576" w:rsidRPr="00740534" w:rsidRDefault="00CF3576" w:rsidP="00CF3576">
      <w:pPr>
        <w:rPr>
          <w:rFonts w:ascii="Cambria" w:hAnsi="Cambria"/>
          <w:b/>
          <w:sz w:val="20"/>
        </w:rPr>
      </w:pPr>
      <w:r w:rsidRPr="00740534">
        <w:rPr>
          <w:rFonts w:ascii="Cambria" w:hAnsi="Cambria"/>
          <w:sz w:val="20"/>
        </w:rPr>
        <w:t>D</w:t>
      </w:r>
      <w:r>
        <w:rPr>
          <w:rFonts w:ascii="Cambria" w:hAnsi="Cambria"/>
          <w:sz w:val="20"/>
        </w:rPr>
        <w:t>irections</w:t>
      </w:r>
      <w:r w:rsidRPr="00740534">
        <w:rPr>
          <w:rFonts w:ascii="Cambria" w:hAnsi="Cambria"/>
          <w:b/>
          <w:sz w:val="20"/>
        </w:rPr>
        <w:t>:</w:t>
      </w:r>
    </w:p>
    <w:p w:rsidR="00CF3576" w:rsidRPr="00740534" w:rsidRDefault="00CF3576" w:rsidP="00CF3576">
      <w:pPr>
        <w:rPr>
          <w:rFonts w:ascii="Cambria" w:hAnsi="Cambria"/>
          <w:sz w:val="20"/>
        </w:rPr>
      </w:pPr>
      <w:r w:rsidRPr="00740534">
        <w:rPr>
          <w:rFonts w:ascii="Cambria" w:hAnsi="Cambria"/>
          <w:sz w:val="20"/>
        </w:rPr>
        <w:lastRenderedPageBreak/>
        <w:t xml:space="preserve">The </w:t>
      </w:r>
      <w:r w:rsidRPr="00740534">
        <w:rPr>
          <w:rFonts w:ascii="Cambria" w:hAnsi="Cambria"/>
          <w:b/>
          <w:sz w:val="20"/>
        </w:rPr>
        <w:t xml:space="preserve">left side </w:t>
      </w:r>
      <w:r w:rsidRPr="00740534">
        <w:rPr>
          <w:rFonts w:ascii="Cambria" w:hAnsi="Cambria"/>
          <w:sz w:val="20"/>
        </w:rPr>
        <w:t xml:space="preserve">of your table must contain at least </w:t>
      </w:r>
      <w:r>
        <w:rPr>
          <w:rFonts w:ascii="Cambria" w:hAnsi="Cambria"/>
          <w:sz w:val="20"/>
        </w:rPr>
        <w:t xml:space="preserve">two </w:t>
      </w:r>
      <w:r w:rsidRPr="00740534">
        <w:rPr>
          <w:rFonts w:ascii="Cambria" w:hAnsi="Cambria"/>
          <w:sz w:val="20"/>
        </w:rPr>
        <w:t>quotations from</w:t>
      </w:r>
      <w:r>
        <w:rPr>
          <w:rFonts w:ascii="Cambria" w:hAnsi="Cambria"/>
          <w:sz w:val="20"/>
        </w:rPr>
        <w:t xml:space="preserve"> each chapter</w:t>
      </w:r>
      <w:r w:rsidRPr="00740534">
        <w:rPr>
          <w:rFonts w:ascii="Cambria" w:hAnsi="Cambria"/>
          <w:sz w:val="20"/>
        </w:rPr>
        <w:t xml:space="preserve"> with page numbers noted.  Should you wish to refer to a particularly large selection, you may paraphrase it.</w:t>
      </w:r>
    </w:p>
    <w:p w:rsidR="00CF3576" w:rsidRPr="00740534" w:rsidRDefault="00CF3576" w:rsidP="00CF3576">
      <w:pPr>
        <w:rPr>
          <w:rFonts w:ascii="Cambria" w:hAnsi="Cambria"/>
          <w:sz w:val="20"/>
        </w:rPr>
      </w:pPr>
      <w:r w:rsidRPr="00740534">
        <w:rPr>
          <w:rFonts w:ascii="Cambria" w:hAnsi="Cambria"/>
          <w:sz w:val="20"/>
        </w:rPr>
        <w:t xml:space="preserve">The </w:t>
      </w:r>
      <w:r w:rsidRPr="00740534">
        <w:rPr>
          <w:rFonts w:ascii="Cambria" w:hAnsi="Cambria"/>
          <w:b/>
          <w:sz w:val="20"/>
        </w:rPr>
        <w:t xml:space="preserve">right side </w:t>
      </w:r>
      <w:r w:rsidRPr="00740534">
        <w:rPr>
          <w:rFonts w:ascii="Cambria" w:hAnsi="Cambria"/>
          <w:sz w:val="20"/>
        </w:rPr>
        <w:t>of</w:t>
      </w:r>
      <w:r w:rsidR="006A4369">
        <w:rPr>
          <w:rFonts w:ascii="Cambria" w:hAnsi="Cambria"/>
          <w:sz w:val="20"/>
        </w:rPr>
        <w:t xml:space="preserve"> your table must comment on one</w:t>
      </w:r>
      <w:r w:rsidRPr="00740534">
        <w:rPr>
          <w:rFonts w:ascii="Cambria" w:hAnsi="Cambria"/>
          <w:sz w:val="20"/>
        </w:rPr>
        <w:t xml:space="preserve"> of these eight points.  Your right side can respond to questions such as:</w:t>
      </w:r>
    </w:p>
    <w:p w:rsidR="00CF3576" w:rsidRPr="00740534" w:rsidRDefault="00CF3576" w:rsidP="00CF3576">
      <w:pPr>
        <w:numPr>
          <w:ilvl w:val="0"/>
          <w:numId w:val="14"/>
        </w:numPr>
        <w:spacing w:after="0" w:line="240" w:lineRule="auto"/>
        <w:rPr>
          <w:rFonts w:ascii="Cambria" w:hAnsi="Cambria"/>
          <w:sz w:val="20"/>
        </w:rPr>
      </w:pPr>
      <w:r w:rsidRPr="00740534">
        <w:rPr>
          <w:rFonts w:ascii="Cambria" w:hAnsi="Cambria"/>
          <w:sz w:val="20"/>
        </w:rPr>
        <w:t>What strikes you about this?</w:t>
      </w:r>
    </w:p>
    <w:p w:rsidR="00CF3576" w:rsidRPr="00740534" w:rsidRDefault="00CF3576" w:rsidP="00CF3576">
      <w:pPr>
        <w:numPr>
          <w:ilvl w:val="0"/>
          <w:numId w:val="14"/>
        </w:numPr>
        <w:spacing w:after="0" w:line="240" w:lineRule="auto"/>
        <w:rPr>
          <w:rFonts w:ascii="Cambria" w:hAnsi="Cambria"/>
          <w:sz w:val="20"/>
        </w:rPr>
      </w:pPr>
      <w:r w:rsidRPr="00740534">
        <w:rPr>
          <w:rFonts w:ascii="Cambria" w:hAnsi="Cambria"/>
          <w:sz w:val="20"/>
        </w:rPr>
        <w:t>What was your first thought when you read this? And then? And then?</w:t>
      </w:r>
    </w:p>
    <w:p w:rsidR="00CF3576" w:rsidRPr="00740534" w:rsidRDefault="00CF3576" w:rsidP="00CF3576">
      <w:pPr>
        <w:numPr>
          <w:ilvl w:val="0"/>
          <w:numId w:val="14"/>
        </w:numPr>
        <w:spacing w:after="0" w:line="240" w:lineRule="auto"/>
        <w:rPr>
          <w:rFonts w:ascii="Cambria" w:hAnsi="Cambria"/>
          <w:sz w:val="20"/>
        </w:rPr>
      </w:pPr>
      <w:r w:rsidRPr="00740534">
        <w:rPr>
          <w:rFonts w:ascii="Cambria" w:hAnsi="Cambria"/>
          <w:sz w:val="20"/>
        </w:rPr>
        <w:t>What does this passage/idea make you think of or remember?</w:t>
      </w:r>
    </w:p>
    <w:p w:rsidR="00CF3576" w:rsidRPr="00740534" w:rsidRDefault="00CF3576" w:rsidP="00CF3576">
      <w:pPr>
        <w:numPr>
          <w:ilvl w:val="0"/>
          <w:numId w:val="14"/>
        </w:numPr>
        <w:spacing w:after="0" w:line="240" w:lineRule="auto"/>
        <w:rPr>
          <w:rFonts w:ascii="Cambria" w:hAnsi="Cambria"/>
          <w:sz w:val="20"/>
        </w:rPr>
      </w:pPr>
      <w:r w:rsidRPr="00740534">
        <w:rPr>
          <w:rFonts w:ascii="Cambria" w:hAnsi="Cambria"/>
          <w:sz w:val="20"/>
        </w:rPr>
        <w:t>Do you want to challenge or qualify this author’s claim? In what ways do you agree with it? Disagree?</w:t>
      </w:r>
    </w:p>
    <w:p w:rsidR="00CF3576" w:rsidRPr="00740534" w:rsidRDefault="00CF3576" w:rsidP="00CF3576">
      <w:pPr>
        <w:numPr>
          <w:ilvl w:val="0"/>
          <w:numId w:val="14"/>
        </w:numPr>
        <w:spacing w:after="0" w:line="240" w:lineRule="auto"/>
        <w:rPr>
          <w:rFonts w:ascii="Cambria" w:hAnsi="Cambria"/>
          <w:sz w:val="20"/>
        </w:rPr>
      </w:pPr>
      <w:r w:rsidRPr="00740534">
        <w:rPr>
          <w:rFonts w:ascii="Cambria" w:hAnsi="Cambria"/>
          <w:sz w:val="20"/>
        </w:rPr>
        <w:t>What else have you read/heard/experienced that connects with this author’s ideas?</w:t>
      </w:r>
    </w:p>
    <w:p w:rsidR="00CF3576" w:rsidRPr="00740534" w:rsidRDefault="00CF3576" w:rsidP="00CF3576">
      <w:pPr>
        <w:numPr>
          <w:ilvl w:val="0"/>
          <w:numId w:val="14"/>
        </w:numPr>
        <w:spacing w:after="0" w:line="240" w:lineRule="auto"/>
        <w:rPr>
          <w:rFonts w:ascii="Cambria" w:hAnsi="Cambria"/>
          <w:sz w:val="20"/>
        </w:rPr>
      </w:pPr>
      <w:r w:rsidRPr="00740534">
        <w:rPr>
          <w:rFonts w:ascii="Cambria" w:hAnsi="Cambria"/>
          <w:sz w:val="20"/>
        </w:rPr>
        <w:t>Does something confuse you or lead to further questions?</w:t>
      </w:r>
    </w:p>
    <w:p w:rsidR="00CF3576" w:rsidRPr="00740534" w:rsidRDefault="00CF3576" w:rsidP="00CF3576">
      <w:pPr>
        <w:numPr>
          <w:ilvl w:val="0"/>
          <w:numId w:val="14"/>
        </w:numPr>
        <w:spacing w:after="0" w:line="240" w:lineRule="auto"/>
        <w:rPr>
          <w:rFonts w:ascii="Cambria" w:hAnsi="Cambria"/>
          <w:sz w:val="20"/>
        </w:rPr>
      </w:pPr>
      <w:r w:rsidRPr="00740534">
        <w:rPr>
          <w:rFonts w:ascii="Cambria" w:hAnsi="Cambria"/>
          <w:sz w:val="20"/>
        </w:rPr>
        <w:t>How do you feel about this?</w:t>
      </w:r>
    </w:p>
    <w:p w:rsidR="00CF3576" w:rsidRDefault="00CF3576" w:rsidP="00CF3576">
      <w:r>
        <w:t>Example:</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3725"/>
        <w:gridCol w:w="4286"/>
      </w:tblGrid>
      <w:tr w:rsidR="00CF3576" w:rsidRPr="00976E2A" w:rsidTr="00441EB5">
        <w:tc>
          <w:tcPr>
            <w:tcW w:w="1080" w:type="dxa"/>
          </w:tcPr>
          <w:p w:rsidR="00CF3576" w:rsidRPr="00976E2A" w:rsidRDefault="00CF3576" w:rsidP="00441EB5">
            <w:pPr>
              <w:ind w:left="-90"/>
              <w:rPr>
                <w:rFonts w:ascii="Calibri" w:hAnsi="Calibri"/>
                <w:b/>
              </w:rPr>
            </w:pPr>
            <w:r w:rsidRPr="00976E2A">
              <w:rPr>
                <w:rFonts w:ascii="Calibri" w:hAnsi="Calibri"/>
                <w:b/>
              </w:rPr>
              <w:t xml:space="preserve">Page </w:t>
            </w:r>
          </w:p>
        </w:tc>
        <w:tc>
          <w:tcPr>
            <w:tcW w:w="4428" w:type="dxa"/>
          </w:tcPr>
          <w:p w:rsidR="00CF3576" w:rsidRPr="00976E2A" w:rsidRDefault="00CF3576" w:rsidP="00441EB5">
            <w:pPr>
              <w:ind w:left="-90"/>
              <w:rPr>
                <w:rFonts w:ascii="Calibri" w:hAnsi="Calibri"/>
                <w:b/>
              </w:rPr>
            </w:pPr>
            <w:r w:rsidRPr="00976E2A">
              <w:rPr>
                <w:rFonts w:ascii="Calibri" w:hAnsi="Calibri"/>
                <w:b/>
              </w:rPr>
              <w:t>Quotations</w:t>
            </w:r>
          </w:p>
        </w:tc>
        <w:tc>
          <w:tcPr>
            <w:tcW w:w="4932" w:type="dxa"/>
          </w:tcPr>
          <w:p w:rsidR="00CF3576" w:rsidRPr="00976E2A" w:rsidRDefault="00CF3576" w:rsidP="00441EB5">
            <w:pPr>
              <w:ind w:left="-90"/>
              <w:rPr>
                <w:rFonts w:ascii="Calibri" w:hAnsi="Calibri"/>
                <w:b/>
              </w:rPr>
            </w:pPr>
            <w:r w:rsidRPr="00976E2A">
              <w:rPr>
                <w:rFonts w:ascii="Calibri" w:hAnsi="Calibri"/>
                <w:b/>
              </w:rPr>
              <w:t>Commentary/Analysis</w:t>
            </w:r>
          </w:p>
        </w:tc>
      </w:tr>
      <w:tr w:rsidR="00CF3576" w:rsidRPr="00976E2A" w:rsidTr="00441EB5">
        <w:trPr>
          <w:trHeight w:val="1439"/>
        </w:trPr>
        <w:tc>
          <w:tcPr>
            <w:tcW w:w="1080" w:type="dxa"/>
          </w:tcPr>
          <w:p w:rsidR="00CF3576" w:rsidRPr="00976E2A" w:rsidRDefault="00CF3576" w:rsidP="00441EB5">
            <w:pPr>
              <w:ind w:left="-90"/>
              <w:rPr>
                <w:rFonts w:ascii="Calibri" w:hAnsi="Calibri"/>
              </w:rPr>
            </w:pPr>
          </w:p>
          <w:p w:rsidR="00CF3576" w:rsidRPr="00976E2A" w:rsidRDefault="00CF3576" w:rsidP="00441EB5">
            <w:pPr>
              <w:ind w:left="-90"/>
              <w:rPr>
                <w:rFonts w:ascii="Calibri" w:hAnsi="Calibri"/>
              </w:rPr>
            </w:pPr>
            <w:r>
              <w:rPr>
                <w:rFonts w:ascii="Calibri" w:hAnsi="Calibri"/>
              </w:rPr>
              <w:t>p.24</w:t>
            </w:r>
          </w:p>
          <w:p w:rsidR="00CF3576" w:rsidRPr="00976E2A" w:rsidRDefault="00CF3576" w:rsidP="00441EB5">
            <w:pPr>
              <w:ind w:left="-90"/>
              <w:rPr>
                <w:rFonts w:ascii="Calibri" w:hAnsi="Calibri"/>
              </w:rPr>
            </w:pPr>
          </w:p>
          <w:p w:rsidR="00CF3576" w:rsidRPr="00976E2A" w:rsidRDefault="00CF3576" w:rsidP="00441EB5">
            <w:pPr>
              <w:ind w:left="-90"/>
              <w:rPr>
                <w:rFonts w:ascii="Calibri" w:hAnsi="Calibri"/>
              </w:rPr>
            </w:pPr>
          </w:p>
        </w:tc>
        <w:tc>
          <w:tcPr>
            <w:tcW w:w="4428" w:type="dxa"/>
          </w:tcPr>
          <w:p w:rsidR="00CF3576" w:rsidRPr="00976E2A" w:rsidRDefault="00CF3576" w:rsidP="00441EB5">
            <w:pPr>
              <w:ind w:left="-90"/>
              <w:rPr>
                <w:rFonts w:ascii="Calibri" w:hAnsi="Calibri"/>
              </w:rPr>
            </w:pPr>
            <w:r>
              <w:rPr>
                <w:rFonts w:ascii="Calibri" w:hAnsi="Calibri"/>
              </w:rPr>
              <w:t>“His acquaintances resented the fact that he turned up in popular restaurants with her and, leaving her at a table, sauntered about, chatting with whomsoever he knew.”</w:t>
            </w:r>
          </w:p>
        </w:tc>
        <w:tc>
          <w:tcPr>
            <w:tcW w:w="4932" w:type="dxa"/>
          </w:tcPr>
          <w:p w:rsidR="00CF3576" w:rsidRPr="00976E2A" w:rsidRDefault="00CF3576" w:rsidP="00441EB5">
            <w:pPr>
              <w:ind w:left="-90"/>
              <w:rPr>
                <w:rFonts w:ascii="Calibri" w:hAnsi="Calibri"/>
              </w:rPr>
            </w:pPr>
            <w:r>
              <w:rPr>
                <w:rFonts w:ascii="Calibri" w:hAnsi="Calibri"/>
              </w:rPr>
              <w:t>I’m surprised by this because usually people are offended by the fact that someone is cheating on their spouse. In Tom’s case, everyone seems more concerned with his lack of discretion than him actually cheating on his wife Daisy.</w:t>
            </w:r>
          </w:p>
        </w:tc>
      </w:tr>
      <w:tr w:rsidR="00CF3576" w:rsidRPr="00976E2A" w:rsidTr="00441EB5">
        <w:trPr>
          <w:trHeight w:val="1439"/>
        </w:trPr>
        <w:tc>
          <w:tcPr>
            <w:tcW w:w="1080" w:type="dxa"/>
          </w:tcPr>
          <w:p w:rsidR="00CF3576" w:rsidRPr="00976E2A" w:rsidRDefault="00CF3576" w:rsidP="00441EB5">
            <w:pPr>
              <w:ind w:left="-90"/>
              <w:rPr>
                <w:rFonts w:ascii="Calibri" w:hAnsi="Calibri"/>
              </w:rPr>
            </w:pPr>
          </w:p>
          <w:p w:rsidR="00CF3576" w:rsidRPr="00976E2A" w:rsidRDefault="00CF3576" w:rsidP="00441EB5">
            <w:pPr>
              <w:ind w:left="-90"/>
              <w:rPr>
                <w:rFonts w:ascii="Calibri" w:hAnsi="Calibri"/>
              </w:rPr>
            </w:pPr>
            <w:r>
              <w:rPr>
                <w:rFonts w:ascii="Calibri" w:hAnsi="Calibri"/>
              </w:rPr>
              <w:t>p.33</w:t>
            </w:r>
          </w:p>
          <w:p w:rsidR="00CF3576" w:rsidRPr="00976E2A" w:rsidRDefault="00CF3576" w:rsidP="00441EB5">
            <w:pPr>
              <w:ind w:left="-90"/>
              <w:rPr>
                <w:rFonts w:ascii="Calibri" w:hAnsi="Calibri"/>
              </w:rPr>
            </w:pPr>
          </w:p>
          <w:p w:rsidR="00CF3576" w:rsidRPr="00976E2A" w:rsidRDefault="00CF3576" w:rsidP="00441EB5">
            <w:pPr>
              <w:ind w:left="-90"/>
              <w:rPr>
                <w:rFonts w:ascii="Calibri" w:hAnsi="Calibri"/>
              </w:rPr>
            </w:pPr>
          </w:p>
        </w:tc>
        <w:tc>
          <w:tcPr>
            <w:tcW w:w="4428" w:type="dxa"/>
          </w:tcPr>
          <w:p w:rsidR="00CF3576" w:rsidRPr="00976E2A" w:rsidRDefault="00CF3576" w:rsidP="00441EB5">
            <w:pPr>
              <w:ind w:left="-90"/>
              <w:rPr>
                <w:rFonts w:ascii="Calibri" w:hAnsi="Calibri"/>
              </w:rPr>
            </w:pPr>
            <w:r>
              <w:rPr>
                <w:rFonts w:ascii="Calibri" w:hAnsi="Calibri"/>
              </w:rPr>
              <w:t>“’She’s a Catholic, and they don’t believe in divorce.’ Daisy was not a Catholic, and I was a little shocked at the elaborateness of the lie.”</w:t>
            </w:r>
          </w:p>
        </w:tc>
        <w:tc>
          <w:tcPr>
            <w:tcW w:w="4932" w:type="dxa"/>
          </w:tcPr>
          <w:p w:rsidR="00CF3576" w:rsidRPr="00976E2A" w:rsidRDefault="00CF3576" w:rsidP="00441EB5">
            <w:pPr>
              <w:ind w:left="-90"/>
              <w:rPr>
                <w:rFonts w:ascii="Calibri" w:hAnsi="Calibri"/>
              </w:rPr>
            </w:pPr>
            <w:r>
              <w:rPr>
                <w:rFonts w:ascii="Calibri" w:hAnsi="Calibri"/>
              </w:rPr>
              <w:t xml:space="preserve">Myrtle doesn’t even realize that the real reason Tom will never marry her is simply because he has no desire to. He is content with her being his mistress. Using his wife’s supposed religion was smart because Myrtle is likely to never approach Daisy to inquire about it. </w:t>
            </w:r>
          </w:p>
        </w:tc>
      </w:tr>
    </w:tbl>
    <w:p w:rsidR="00CF3576" w:rsidRDefault="00CF3576" w:rsidP="00CF3576"/>
    <w:p w:rsidR="00CF3576" w:rsidRDefault="00CF3576" w:rsidP="00DA3C6C">
      <w:pPr>
        <w:pBdr>
          <w:bottom w:val="single" w:sz="6" w:space="1" w:color="auto"/>
        </w:pBdr>
      </w:pPr>
    </w:p>
    <w:p w:rsidR="00CF3576" w:rsidRDefault="00CF3576" w:rsidP="00DA3C6C">
      <w:pPr>
        <w:pBdr>
          <w:bottom w:val="single" w:sz="6" w:space="1" w:color="auto"/>
        </w:pBdr>
      </w:pPr>
    </w:p>
    <w:p w:rsidR="00CF3576" w:rsidRDefault="00CF3576" w:rsidP="00DA3C6C">
      <w:pPr>
        <w:pBdr>
          <w:bottom w:val="single" w:sz="6" w:space="1" w:color="auto"/>
        </w:pBdr>
      </w:pPr>
    </w:p>
    <w:p w:rsidR="00F25743" w:rsidRDefault="00F25743" w:rsidP="00DA3C6C">
      <w:pPr>
        <w:pBdr>
          <w:bottom w:val="single" w:sz="6" w:space="1" w:color="auto"/>
        </w:pBdr>
      </w:pPr>
      <w:r>
        <w:t>Bad Boy: A Memoir</w:t>
      </w:r>
    </w:p>
    <w:p w:rsidR="00F25743" w:rsidRDefault="00F25743" w:rsidP="00DA3C6C">
      <w:r>
        <w:t>Memoir Writing Template</w:t>
      </w:r>
    </w:p>
    <w:p w:rsidR="00F25743" w:rsidRDefault="00F25743" w:rsidP="00DA3C6C">
      <w:r>
        <w:lastRenderedPageBreak/>
        <w:t xml:space="preserve">Directions: Choose one experience from your life that taught you something.  Complete the following framework to help you identify important details of your experience. Then, use the information from your framework to write/type a 500 word memoir. </w:t>
      </w:r>
    </w:p>
    <w:tbl>
      <w:tblPr>
        <w:tblStyle w:val="TableGrid"/>
        <w:tblW w:w="0" w:type="auto"/>
        <w:tblLook w:val="04A0" w:firstRow="1" w:lastRow="0" w:firstColumn="1" w:lastColumn="0" w:noHBand="0" w:noVBand="1"/>
      </w:tblPr>
      <w:tblGrid>
        <w:gridCol w:w="533"/>
        <w:gridCol w:w="1034"/>
        <w:gridCol w:w="7783"/>
      </w:tblGrid>
      <w:tr w:rsidR="00F25743" w:rsidTr="00F25743">
        <w:tc>
          <w:tcPr>
            <w:tcW w:w="535" w:type="dxa"/>
          </w:tcPr>
          <w:p w:rsidR="00F25743" w:rsidRPr="00F25743" w:rsidRDefault="00F25743" w:rsidP="00DA3C6C">
            <w:pPr>
              <w:rPr>
                <w:rFonts w:ascii="Curlz MT" w:hAnsi="Curlz MT"/>
                <w:sz w:val="32"/>
              </w:rPr>
            </w:pPr>
            <w:r w:rsidRPr="00F25743">
              <w:rPr>
                <w:rFonts w:ascii="Curlz MT" w:hAnsi="Curlz MT"/>
                <w:sz w:val="32"/>
              </w:rPr>
              <w:t>1</w:t>
            </w:r>
          </w:p>
        </w:tc>
        <w:tc>
          <w:tcPr>
            <w:tcW w:w="925" w:type="dxa"/>
          </w:tcPr>
          <w:p w:rsidR="00F25743" w:rsidRPr="00F25743" w:rsidRDefault="00F25743" w:rsidP="00DA3C6C">
            <w:pPr>
              <w:rPr>
                <w:rFonts w:ascii="Comic Sans MS" w:hAnsi="Comic Sans MS"/>
              </w:rPr>
            </w:pPr>
            <w:r w:rsidRPr="00F25743">
              <w:rPr>
                <w:rFonts w:ascii="Comic Sans MS" w:hAnsi="Comic Sans MS"/>
              </w:rPr>
              <w:t>Who?</w:t>
            </w:r>
          </w:p>
        </w:tc>
        <w:tc>
          <w:tcPr>
            <w:tcW w:w="7890" w:type="dxa"/>
          </w:tcPr>
          <w:p w:rsidR="00F25743" w:rsidRDefault="00F25743" w:rsidP="00DA3C6C"/>
        </w:tc>
      </w:tr>
      <w:tr w:rsidR="00F25743" w:rsidTr="00F25743">
        <w:tc>
          <w:tcPr>
            <w:tcW w:w="535" w:type="dxa"/>
          </w:tcPr>
          <w:p w:rsidR="00F25743" w:rsidRPr="00F25743" w:rsidRDefault="00F25743" w:rsidP="00DA3C6C">
            <w:pPr>
              <w:rPr>
                <w:rFonts w:ascii="Curlz MT" w:hAnsi="Curlz MT"/>
                <w:sz w:val="32"/>
              </w:rPr>
            </w:pPr>
            <w:r w:rsidRPr="00F25743">
              <w:rPr>
                <w:rFonts w:ascii="Curlz MT" w:hAnsi="Curlz MT"/>
                <w:sz w:val="32"/>
              </w:rPr>
              <w:t>2</w:t>
            </w:r>
          </w:p>
        </w:tc>
        <w:tc>
          <w:tcPr>
            <w:tcW w:w="925" w:type="dxa"/>
          </w:tcPr>
          <w:p w:rsidR="00F25743" w:rsidRPr="00F25743" w:rsidRDefault="00F25743" w:rsidP="00DA3C6C">
            <w:pPr>
              <w:rPr>
                <w:rFonts w:ascii="Comic Sans MS" w:hAnsi="Comic Sans MS"/>
              </w:rPr>
            </w:pPr>
            <w:r w:rsidRPr="00F25743">
              <w:rPr>
                <w:rFonts w:ascii="Comic Sans MS" w:hAnsi="Comic Sans MS"/>
              </w:rPr>
              <w:t>What?</w:t>
            </w:r>
          </w:p>
        </w:tc>
        <w:tc>
          <w:tcPr>
            <w:tcW w:w="7890" w:type="dxa"/>
          </w:tcPr>
          <w:p w:rsidR="00F25743" w:rsidRDefault="00F25743" w:rsidP="00DA3C6C"/>
        </w:tc>
      </w:tr>
      <w:tr w:rsidR="00F25743" w:rsidTr="00F25743">
        <w:tc>
          <w:tcPr>
            <w:tcW w:w="535" w:type="dxa"/>
          </w:tcPr>
          <w:p w:rsidR="00F25743" w:rsidRPr="00F25743" w:rsidRDefault="00F25743" w:rsidP="00DA3C6C">
            <w:pPr>
              <w:rPr>
                <w:rFonts w:ascii="Curlz MT" w:hAnsi="Curlz MT"/>
                <w:sz w:val="32"/>
              </w:rPr>
            </w:pPr>
            <w:r w:rsidRPr="00F25743">
              <w:rPr>
                <w:rFonts w:ascii="Curlz MT" w:hAnsi="Curlz MT"/>
                <w:sz w:val="32"/>
              </w:rPr>
              <w:t>3</w:t>
            </w:r>
          </w:p>
        </w:tc>
        <w:tc>
          <w:tcPr>
            <w:tcW w:w="925" w:type="dxa"/>
          </w:tcPr>
          <w:p w:rsidR="00F25743" w:rsidRPr="00F25743" w:rsidRDefault="00F25743" w:rsidP="00DA3C6C">
            <w:pPr>
              <w:rPr>
                <w:rFonts w:ascii="Comic Sans MS" w:hAnsi="Comic Sans MS"/>
              </w:rPr>
            </w:pPr>
            <w:r w:rsidRPr="00F25743">
              <w:rPr>
                <w:rFonts w:ascii="Comic Sans MS" w:hAnsi="Comic Sans MS"/>
              </w:rPr>
              <w:t>When?</w:t>
            </w:r>
          </w:p>
        </w:tc>
        <w:tc>
          <w:tcPr>
            <w:tcW w:w="7890" w:type="dxa"/>
          </w:tcPr>
          <w:p w:rsidR="00F25743" w:rsidRDefault="00F25743" w:rsidP="00DA3C6C"/>
        </w:tc>
      </w:tr>
      <w:tr w:rsidR="00F25743" w:rsidTr="00F25743">
        <w:tc>
          <w:tcPr>
            <w:tcW w:w="535" w:type="dxa"/>
          </w:tcPr>
          <w:p w:rsidR="00F25743" w:rsidRPr="00F25743" w:rsidRDefault="00F25743" w:rsidP="00DA3C6C">
            <w:pPr>
              <w:rPr>
                <w:rFonts w:ascii="Curlz MT" w:hAnsi="Curlz MT"/>
                <w:sz w:val="32"/>
              </w:rPr>
            </w:pPr>
            <w:r w:rsidRPr="00F25743">
              <w:rPr>
                <w:rFonts w:ascii="Curlz MT" w:hAnsi="Curlz MT"/>
                <w:sz w:val="32"/>
              </w:rPr>
              <w:t>4</w:t>
            </w:r>
          </w:p>
        </w:tc>
        <w:tc>
          <w:tcPr>
            <w:tcW w:w="925" w:type="dxa"/>
          </w:tcPr>
          <w:p w:rsidR="00F25743" w:rsidRPr="00F25743" w:rsidRDefault="00F25743" w:rsidP="00DA3C6C">
            <w:pPr>
              <w:rPr>
                <w:rFonts w:ascii="Comic Sans MS" w:hAnsi="Comic Sans MS"/>
              </w:rPr>
            </w:pPr>
            <w:r w:rsidRPr="00F25743">
              <w:rPr>
                <w:rFonts w:ascii="Comic Sans MS" w:hAnsi="Comic Sans MS"/>
              </w:rPr>
              <w:t>Where?</w:t>
            </w:r>
          </w:p>
        </w:tc>
        <w:tc>
          <w:tcPr>
            <w:tcW w:w="7890" w:type="dxa"/>
          </w:tcPr>
          <w:p w:rsidR="00F25743" w:rsidRDefault="00F25743" w:rsidP="00DA3C6C"/>
        </w:tc>
      </w:tr>
      <w:tr w:rsidR="00F25743" w:rsidTr="00F25743">
        <w:tc>
          <w:tcPr>
            <w:tcW w:w="535" w:type="dxa"/>
          </w:tcPr>
          <w:p w:rsidR="00F25743" w:rsidRPr="00F25743" w:rsidRDefault="00F25743" w:rsidP="00DA3C6C">
            <w:pPr>
              <w:rPr>
                <w:rFonts w:ascii="Curlz MT" w:hAnsi="Curlz MT"/>
                <w:sz w:val="32"/>
              </w:rPr>
            </w:pPr>
            <w:r w:rsidRPr="00F25743">
              <w:rPr>
                <w:rFonts w:ascii="Curlz MT" w:hAnsi="Curlz MT"/>
                <w:sz w:val="32"/>
              </w:rPr>
              <w:t>5</w:t>
            </w:r>
          </w:p>
        </w:tc>
        <w:tc>
          <w:tcPr>
            <w:tcW w:w="925" w:type="dxa"/>
          </w:tcPr>
          <w:p w:rsidR="00F25743" w:rsidRPr="00F25743" w:rsidRDefault="00F25743" w:rsidP="00DA3C6C">
            <w:pPr>
              <w:rPr>
                <w:rFonts w:ascii="Comic Sans MS" w:hAnsi="Comic Sans MS"/>
              </w:rPr>
            </w:pPr>
            <w:r w:rsidRPr="00F25743">
              <w:rPr>
                <w:rFonts w:ascii="Comic Sans MS" w:hAnsi="Comic Sans MS"/>
              </w:rPr>
              <w:t>Why?</w:t>
            </w:r>
          </w:p>
        </w:tc>
        <w:tc>
          <w:tcPr>
            <w:tcW w:w="7890" w:type="dxa"/>
          </w:tcPr>
          <w:p w:rsidR="00F25743" w:rsidRDefault="00F25743" w:rsidP="00DA3C6C"/>
        </w:tc>
      </w:tr>
    </w:tbl>
    <w:p w:rsidR="00F25743" w:rsidRDefault="00F25743" w:rsidP="00DA3C6C"/>
    <w:p w:rsidR="00F25743" w:rsidRDefault="00F25743" w:rsidP="00DA3C6C"/>
    <w:tbl>
      <w:tblPr>
        <w:tblStyle w:val="TableGrid"/>
        <w:tblW w:w="0" w:type="auto"/>
        <w:tblLook w:val="04A0" w:firstRow="1" w:lastRow="0" w:firstColumn="1" w:lastColumn="0" w:noHBand="0" w:noVBand="1"/>
      </w:tblPr>
      <w:tblGrid>
        <w:gridCol w:w="1525"/>
        <w:gridCol w:w="7825"/>
      </w:tblGrid>
      <w:tr w:rsidR="00F25743" w:rsidTr="00CE10AB">
        <w:tc>
          <w:tcPr>
            <w:tcW w:w="1525" w:type="dxa"/>
          </w:tcPr>
          <w:p w:rsidR="00F25743" w:rsidRPr="00F25743" w:rsidRDefault="00F25743" w:rsidP="00DA3C6C">
            <w:pPr>
              <w:rPr>
                <w:rFonts w:ascii="Comic Sans MS" w:hAnsi="Comic Sans MS"/>
              </w:rPr>
            </w:pPr>
            <w:r w:rsidRPr="00F25743">
              <w:rPr>
                <w:rFonts w:ascii="Comic Sans MS" w:hAnsi="Comic Sans MS"/>
                <w:sz w:val="18"/>
              </w:rPr>
              <w:t>Moral? Why is the experience significant to you?</w:t>
            </w:r>
          </w:p>
        </w:tc>
        <w:tc>
          <w:tcPr>
            <w:tcW w:w="7825" w:type="dxa"/>
          </w:tcPr>
          <w:p w:rsidR="00F25743" w:rsidRDefault="00F25743" w:rsidP="00DA3C6C"/>
        </w:tc>
      </w:tr>
    </w:tbl>
    <w:p w:rsidR="00F25743" w:rsidRDefault="00F25743" w:rsidP="00DA3C6C"/>
    <w:p w:rsidR="00F25743" w:rsidRDefault="00F25743" w:rsidP="00DA3C6C"/>
    <w:p w:rsidR="00F25743" w:rsidRDefault="00F25743" w:rsidP="00DA3C6C"/>
    <w:p w:rsidR="00F25743" w:rsidRDefault="00F25743" w:rsidP="00DA3C6C"/>
    <w:p w:rsidR="00F25743" w:rsidRDefault="00F25743" w:rsidP="00DA3C6C"/>
    <w:p w:rsidR="00725B91" w:rsidRDefault="00725B91" w:rsidP="00DA3C6C"/>
    <w:p w:rsidR="006A4369" w:rsidRDefault="006A4369" w:rsidP="00DA3C6C"/>
    <w:p w:rsidR="00725B91" w:rsidRDefault="00725B91" w:rsidP="00DA3C6C"/>
    <w:p w:rsidR="00725B91" w:rsidRDefault="00CF3576" w:rsidP="00DA3C6C">
      <w:pPr>
        <w:pBdr>
          <w:bottom w:val="single" w:sz="6" w:space="1" w:color="auto"/>
        </w:pBdr>
      </w:pPr>
      <w:r>
        <w:t>Flowers for Algernon</w:t>
      </w:r>
    </w:p>
    <w:p w:rsidR="00CF3576" w:rsidRDefault="00CF3576" w:rsidP="00DA3C6C">
      <w:r>
        <w:t>IQ Test and Reflection:</w:t>
      </w:r>
    </w:p>
    <w:p w:rsidR="00CF3576" w:rsidRDefault="00CF3576" w:rsidP="00DA3C6C">
      <w:r>
        <w:lastRenderedPageBreak/>
        <w:t>Step 1: Complete a free online IQ Test. Be sure to read the provided explanation of the test and review your final results.</w:t>
      </w:r>
    </w:p>
    <w:tbl>
      <w:tblPr>
        <w:tblStyle w:val="TableGrid"/>
        <w:tblW w:w="0" w:type="auto"/>
        <w:tblLook w:val="04A0" w:firstRow="1" w:lastRow="0" w:firstColumn="1" w:lastColumn="0" w:noHBand="0" w:noVBand="1"/>
      </w:tblPr>
      <w:tblGrid>
        <w:gridCol w:w="9350"/>
      </w:tblGrid>
      <w:tr w:rsidR="00CF3576" w:rsidTr="00CF3576">
        <w:tc>
          <w:tcPr>
            <w:tcW w:w="9350" w:type="dxa"/>
          </w:tcPr>
          <w:p w:rsidR="00CF3576" w:rsidRDefault="00AE02E2" w:rsidP="00DA3C6C">
            <w:hyperlink r:id="rId12" w:history="1">
              <w:r w:rsidR="00CF3576" w:rsidRPr="00674F6B">
                <w:rPr>
                  <w:rStyle w:val="Hyperlink"/>
                </w:rPr>
                <w:t>http://www.free-iqtest.net/</w:t>
              </w:r>
            </w:hyperlink>
            <w:r w:rsidR="00CF3576">
              <w:t xml:space="preserve"> </w:t>
            </w:r>
          </w:p>
        </w:tc>
      </w:tr>
      <w:tr w:rsidR="00CF3576" w:rsidTr="00CF3576">
        <w:tc>
          <w:tcPr>
            <w:tcW w:w="9350" w:type="dxa"/>
          </w:tcPr>
          <w:p w:rsidR="00CF3576" w:rsidRDefault="00AE02E2" w:rsidP="00DA3C6C">
            <w:hyperlink r:id="rId13" w:history="1">
              <w:r w:rsidR="00CF3576" w:rsidRPr="00674F6B">
                <w:rPr>
                  <w:rStyle w:val="Hyperlink"/>
                </w:rPr>
                <w:t>http://www.iqtest.com/</w:t>
              </w:r>
            </w:hyperlink>
            <w:r w:rsidR="00CF3576">
              <w:t xml:space="preserve"> </w:t>
            </w:r>
          </w:p>
        </w:tc>
      </w:tr>
      <w:tr w:rsidR="00CF3576" w:rsidTr="00CF3576">
        <w:tc>
          <w:tcPr>
            <w:tcW w:w="9350" w:type="dxa"/>
          </w:tcPr>
          <w:p w:rsidR="00CF3576" w:rsidRDefault="00AE02E2" w:rsidP="00DA3C6C">
            <w:hyperlink r:id="rId14" w:history="1">
              <w:r w:rsidR="00A73235" w:rsidRPr="00674F6B">
                <w:rPr>
                  <w:rStyle w:val="Hyperlink"/>
                </w:rPr>
                <w:t>https://memorado.com/iqtest</w:t>
              </w:r>
            </w:hyperlink>
            <w:r w:rsidR="00A73235">
              <w:t xml:space="preserve"> </w:t>
            </w:r>
          </w:p>
        </w:tc>
      </w:tr>
    </w:tbl>
    <w:p w:rsidR="00CF3576" w:rsidRDefault="00CF3576" w:rsidP="00DA3C6C"/>
    <w:p w:rsidR="00A73235" w:rsidRPr="00A73235" w:rsidRDefault="00A73235" w:rsidP="00A73235">
      <w:pPr>
        <w:spacing w:line="480" w:lineRule="auto"/>
        <w:contextualSpacing/>
        <w:rPr>
          <w:rFonts w:ascii="Cambria" w:hAnsi="Cambria"/>
          <w:sz w:val="18"/>
        </w:rPr>
      </w:pPr>
      <w:r w:rsidRPr="00A73235">
        <w:rPr>
          <w:rFonts w:ascii="Cambria" w:hAnsi="Cambria"/>
          <w:sz w:val="18"/>
        </w:rPr>
        <w:t>Step 2: Answer the following questions.</w:t>
      </w:r>
    </w:p>
    <w:p w:rsidR="00A73235" w:rsidRPr="00A73235" w:rsidRDefault="00A73235" w:rsidP="00A73235">
      <w:pPr>
        <w:pStyle w:val="ListParagraph"/>
        <w:numPr>
          <w:ilvl w:val="0"/>
          <w:numId w:val="15"/>
        </w:numPr>
        <w:spacing w:line="720" w:lineRule="auto"/>
        <w:rPr>
          <w:rFonts w:ascii="Cambria" w:hAnsi="Cambria"/>
          <w:sz w:val="18"/>
        </w:rPr>
      </w:pPr>
      <w:r w:rsidRPr="00A73235">
        <w:rPr>
          <w:rFonts w:ascii="Cambria" w:hAnsi="Cambria"/>
          <w:sz w:val="18"/>
        </w:rPr>
        <w:t>What were your results?</w:t>
      </w:r>
    </w:p>
    <w:p w:rsidR="00A73235" w:rsidRPr="00A73235" w:rsidRDefault="00A73235" w:rsidP="00A73235">
      <w:pPr>
        <w:pStyle w:val="ListParagraph"/>
        <w:numPr>
          <w:ilvl w:val="0"/>
          <w:numId w:val="15"/>
        </w:numPr>
        <w:spacing w:line="720" w:lineRule="auto"/>
        <w:rPr>
          <w:rFonts w:ascii="Cambria" w:hAnsi="Cambria"/>
          <w:sz w:val="18"/>
        </w:rPr>
      </w:pPr>
      <w:r w:rsidRPr="00A73235">
        <w:rPr>
          <w:rFonts w:ascii="Cambria" w:hAnsi="Cambria"/>
          <w:sz w:val="18"/>
        </w:rPr>
        <w:t>Where you surprised by your score?</w:t>
      </w:r>
    </w:p>
    <w:p w:rsidR="00A73235" w:rsidRPr="00A73235" w:rsidRDefault="00A73235" w:rsidP="00A73235">
      <w:pPr>
        <w:pStyle w:val="ListParagraph"/>
        <w:numPr>
          <w:ilvl w:val="0"/>
          <w:numId w:val="15"/>
        </w:numPr>
        <w:spacing w:line="720" w:lineRule="auto"/>
        <w:rPr>
          <w:rFonts w:ascii="Cambria" w:hAnsi="Cambria"/>
          <w:sz w:val="18"/>
        </w:rPr>
      </w:pPr>
      <w:r w:rsidRPr="00A73235">
        <w:rPr>
          <w:rFonts w:ascii="Cambria" w:hAnsi="Cambria"/>
          <w:sz w:val="18"/>
        </w:rPr>
        <w:t>What did you think about the test questions?</w:t>
      </w:r>
    </w:p>
    <w:p w:rsidR="00A73235" w:rsidRPr="00A73235" w:rsidRDefault="00A73235" w:rsidP="00A73235">
      <w:pPr>
        <w:pStyle w:val="ListParagraph"/>
        <w:numPr>
          <w:ilvl w:val="0"/>
          <w:numId w:val="15"/>
        </w:numPr>
        <w:spacing w:line="720" w:lineRule="auto"/>
        <w:rPr>
          <w:rFonts w:ascii="Cambria" w:hAnsi="Cambria"/>
          <w:sz w:val="18"/>
        </w:rPr>
      </w:pPr>
      <w:r w:rsidRPr="00A73235">
        <w:rPr>
          <w:rFonts w:ascii="Cambria" w:hAnsi="Cambria"/>
          <w:sz w:val="18"/>
        </w:rPr>
        <w:t>Upon finishing the test you should have been provided a label that compares you to other people. How do you feel about being labeled?</w:t>
      </w:r>
    </w:p>
    <w:p w:rsidR="00A73235" w:rsidRPr="00A73235" w:rsidRDefault="00A73235" w:rsidP="00A73235">
      <w:pPr>
        <w:pStyle w:val="ListParagraph"/>
        <w:numPr>
          <w:ilvl w:val="0"/>
          <w:numId w:val="15"/>
        </w:numPr>
        <w:spacing w:line="720" w:lineRule="auto"/>
        <w:rPr>
          <w:rFonts w:ascii="Cambria" w:hAnsi="Cambria"/>
          <w:sz w:val="18"/>
        </w:rPr>
      </w:pPr>
      <w:r w:rsidRPr="00A73235">
        <w:rPr>
          <w:rFonts w:ascii="Cambria" w:hAnsi="Cambria"/>
          <w:sz w:val="18"/>
        </w:rPr>
        <w:t>How reliable to you think the test is?</w:t>
      </w:r>
    </w:p>
    <w:p w:rsidR="00A73235" w:rsidRPr="00A73235" w:rsidRDefault="00A73235" w:rsidP="00A73235">
      <w:pPr>
        <w:pStyle w:val="ListParagraph"/>
        <w:numPr>
          <w:ilvl w:val="0"/>
          <w:numId w:val="15"/>
        </w:numPr>
        <w:spacing w:line="720" w:lineRule="auto"/>
        <w:rPr>
          <w:rFonts w:ascii="Cambria" w:hAnsi="Cambria"/>
          <w:sz w:val="18"/>
        </w:rPr>
      </w:pPr>
      <w:r w:rsidRPr="00A73235">
        <w:rPr>
          <w:rFonts w:ascii="Cambria" w:hAnsi="Cambria"/>
          <w:sz w:val="18"/>
        </w:rPr>
        <w:t>Do you think a simple test can actually measure your true intelligence?</w:t>
      </w:r>
    </w:p>
    <w:p w:rsidR="00A73235" w:rsidRPr="00A73235" w:rsidRDefault="00A73235" w:rsidP="00A73235">
      <w:pPr>
        <w:pStyle w:val="ListParagraph"/>
        <w:numPr>
          <w:ilvl w:val="0"/>
          <w:numId w:val="15"/>
        </w:numPr>
        <w:spacing w:line="720" w:lineRule="auto"/>
        <w:rPr>
          <w:rFonts w:ascii="Cambria" w:hAnsi="Cambria"/>
          <w:sz w:val="18"/>
        </w:rPr>
      </w:pPr>
      <w:r w:rsidRPr="00A73235">
        <w:rPr>
          <w:rFonts w:ascii="Cambria" w:hAnsi="Cambria"/>
          <w:sz w:val="18"/>
        </w:rPr>
        <w:t>How would you feel if IQ scores were used to place you in classes for next year?</w:t>
      </w:r>
    </w:p>
    <w:p w:rsidR="00CF3576" w:rsidRDefault="00CF3576" w:rsidP="00DA3C6C"/>
    <w:p w:rsidR="00CF3576" w:rsidRDefault="00CF3576" w:rsidP="00DA3C6C"/>
    <w:p w:rsidR="00725B91" w:rsidRDefault="00725B91" w:rsidP="00DA3C6C"/>
    <w:p w:rsidR="00740534" w:rsidRDefault="00740534" w:rsidP="00DA3C6C"/>
    <w:p w:rsidR="006A4369" w:rsidRDefault="006A4369" w:rsidP="00DA3C6C"/>
    <w:p w:rsidR="00725B91" w:rsidRPr="00CF3576" w:rsidRDefault="00725B91" w:rsidP="00DA3C6C">
      <w:pPr>
        <w:pBdr>
          <w:bottom w:val="single" w:sz="6" w:space="1" w:color="auto"/>
        </w:pBdr>
        <w:rPr>
          <w:rFonts w:ascii="Comic Sans MS" w:hAnsi="Comic Sans MS"/>
          <w:sz w:val="18"/>
        </w:rPr>
      </w:pPr>
      <w:r w:rsidRPr="00CF3576">
        <w:rPr>
          <w:rFonts w:ascii="Comic Sans MS" w:hAnsi="Comic Sans MS"/>
          <w:sz w:val="18"/>
        </w:rPr>
        <w:t>Flowers for Algernon</w:t>
      </w:r>
    </w:p>
    <w:p w:rsidR="00725B91" w:rsidRPr="00CF3576" w:rsidRDefault="00740534" w:rsidP="00DA3C6C">
      <w:pPr>
        <w:rPr>
          <w:rFonts w:ascii="Comic Sans MS" w:hAnsi="Comic Sans MS"/>
          <w:sz w:val="18"/>
        </w:rPr>
      </w:pPr>
      <w:r w:rsidRPr="00CF3576">
        <w:rPr>
          <w:rFonts w:ascii="Comic Sans MS" w:hAnsi="Comic Sans MS"/>
          <w:sz w:val="18"/>
        </w:rPr>
        <w:t>Guided Reading Questions</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March 5, 1965 to March 7,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3"/>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 xml:space="preserve">Analyze Charlie’s writing.  Using grammatical terms, explain three problems (e.g. run-on sentences, misuse of periods or commas, spelling mistakes, misuse of capitalization rules, etc.) he has in his writing. </w:t>
      </w:r>
    </w:p>
    <w:p w:rsidR="00740534" w:rsidRPr="00740534" w:rsidRDefault="00740534" w:rsidP="00740534">
      <w:pPr>
        <w:numPr>
          <w:ilvl w:val="0"/>
          <w:numId w:val="3"/>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grade (first, second, etc) would you guess that Charlie’s writing abilities best reflect?</w:t>
      </w:r>
    </w:p>
    <w:p w:rsidR="00740534" w:rsidRPr="00740534" w:rsidRDefault="00740534" w:rsidP="00740534">
      <w:pPr>
        <w:numPr>
          <w:ilvl w:val="0"/>
          <w:numId w:val="3"/>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 xml:space="preserve">According to Charlie, the man who gave Charlie the “raw shok” an inkblot test said, “there was pictures there other pepul saw some pictures” (182).  According to Charlie, the man also told Charlie to think and said, “pepul see things in the ink” (183).  What did Charlie think he was supposed to do for the test?  </w:t>
      </w:r>
    </w:p>
    <w:p w:rsidR="00740534" w:rsidRPr="00740534" w:rsidRDefault="00740534" w:rsidP="00740534">
      <w:pPr>
        <w:numPr>
          <w:ilvl w:val="0"/>
          <w:numId w:val="3"/>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do you think Charlie had such a problem with the first test?</w:t>
      </w:r>
    </w:p>
    <w:p w:rsidR="00740534" w:rsidRPr="00740534" w:rsidRDefault="00740534" w:rsidP="00740534">
      <w:pPr>
        <w:numPr>
          <w:ilvl w:val="0"/>
          <w:numId w:val="3"/>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were the instructions for the second test Charlie was given?  What problems did Charlie have with that test?</w:t>
      </w:r>
    </w:p>
    <w:p w:rsidR="00740534" w:rsidRPr="00740534" w:rsidRDefault="00740534" w:rsidP="00740534">
      <w:pPr>
        <w:numPr>
          <w:ilvl w:val="0"/>
          <w:numId w:val="3"/>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 xml:space="preserve">Explain what the </w:t>
      </w:r>
      <w:r w:rsidRPr="00740534">
        <w:rPr>
          <w:rFonts w:ascii="Cambria" w:hAnsi="Cambria" w:cs="Estrangelo Edessa"/>
          <w:i/>
          <w:sz w:val="18"/>
          <w:szCs w:val="18"/>
        </w:rPr>
        <w:t>amazed</w:t>
      </w:r>
      <w:r w:rsidRPr="00740534">
        <w:rPr>
          <w:rFonts w:ascii="Cambria" w:hAnsi="Cambria" w:cs="Estrangelo Edessa"/>
          <w:sz w:val="18"/>
          <w:szCs w:val="18"/>
        </w:rPr>
        <w:t xml:space="preserve"> was.  What was the result of that test?</w:t>
      </w:r>
    </w:p>
    <w:p w:rsidR="00740534" w:rsidRPr="00740534" w:rsidRDefault="00740534" w:rsidP="00740534">
      <w:pPr>
        <w:numPr>
          <w:ilvl w:val="0"/>
          <w:numId w:val="3"/>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 xml:space="preserve">How do you think Charlie felt after the </w:t>
      </w:r>
      <w:r w:rsidRPr="00740534">
        <w:rPr>
          <w:rFonts w:ascii="Cambria" w:hAnsi="Cambria" w:cs="Estrangelo Edessa"/>
          <w:i/>
          <w:sz w:val="18"/>
          <w:szCs w:val="18"/>
        </w:rPr>
        <w:t>amazed</w:t>
      </w:r>
      <w:r w:rsidRPr="00740534">
        <w:rPr>
          <w:rFonts w:ascii="Cambria" w:hAnsi="Cambria" w:cs="Estrangelo Edessa"/>
          <w:sz w:val="18"/>
          <w:szCs w:val="18"/>
        </w:rPr>
        <w:t xml:space="preserve">?  </w:t>
      </w:r>
    </w:p>
    <w:p w:rsidR="00740534" w:rsidRPr="00740534" w:rsidRDefault="00740534" w:rsidP="00740534">
      <w:pPr>
        <w:numPr>
          <w:ilvl w:val="0"/>
          <w:numId w:val="3"/>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doesn’t Charlie fit into society?</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March 8, 1965 to March 19,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12"/>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Describe the operation Charlie is going to get.</w:t>
      </w:r>
    </w:p>
    <w:p w:rsidR="00740534" w:rsidRPr="00740534" w:rsidRDefault="00740534" w:rsidP="00740534">
      <w:pPr>
        <w:numPr>
          <w:ilvl w:val="0"/>
          <w:numId w:val="12"/>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is “</w:t>
      </w:r>
      <w:r w:rsidRPr="00740534">
        <w:rPr>
          <w:rFonts w:ascii="Cambria" w:hAnsi="Cambria" w:cs="Estrangelo Edessa"/>
          <w:i/>
          <w:sz w:val="18"/>
          <w:szCs w:val="18"/>
        </w:rPr>
        <w:t>motor-vation</w:t>
      </w:r>
      <w:r w:rsidRPr="00740534">
        <w:rPr>
          <w:rFonts w:ascii="Cambria" w:hAnsi="Cambria" w:cs="Estrangelo Edessa"/>
          <w:sz w:val="18"/>
          <w:szCs w:val="18"/>
        </w:rPr>
        <w:t>?” Why do the doctors think that Charlie has that?</w:t>
      </w:r>
    </w:p>
    <w:p w:rsidR="00740534" w:rsidRPr="00740534" w:rsidRDefault="00740534" w:rsidP="00740534">
      <w:pPr>
        <w:numPr>
          <w:ilvl w:val="0"/>
          <w:numId w:val="12"/>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exactly are Dr. Strauss and Dr. Nemur trying to accomplish through Charlie?</w:t>
      </w:r>
    </w:p>
    <w:p w:rsidR="00740534" w:rsidRPr="00740534" w:rsidRDefault="00740534" w:rsidP="00740534">
      <w:pPr>
        <w:numPr>
          <w:ilvl w:val="0"/>
          <w:numId w:val="12"/>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Will the operation have permanent results?</w:t>
      </w:r>
    </w:p>
    <w:p w:rsidR="00740534" w:rsidRPr="00740534" w:rsidRDefault="00740534" w:rsidP="00740534">
      <w:pPr>
        <w:numPr>
          <w:ilvl w:val="0"/>
          <w:numId w:val="12"/>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lastRenderedPageBreak/>
        <w:t>In the March 19 progress report, Charlie writes that he feels no effects of the operation, but is that true?  How do you know?</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March 23, 1965 to April 3,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13"/>
        </w:numPr>
        <w:tabs>
          <w:tab w:val="clear" w:pos="360"/>
        </w:tabs>
        <w:spacing w:after="0" w:line="480" w:lineRule="auto"/>
        <w:ind w:left="360"/>
        <w:rPr>
          <w:rFonts w:ascii="Cambria" w:hAnsi="Cambria" w:cs="Estrangelo Edessa"/>
          <w:sz w:val="18"/>
          <w:szCs w:val="18"/>
        </w:rPr>
      </w:pPr>
      <w:r w:rsidRPr="00740534">
        <w:rPr>
          <w:rFonts w:ascii="Cambria" w:hAnsi="Cambria" w:cs="Estrangelo Edessa"/>
          <w:sz w:val="18"/>
          <w:szCs w:val="18"/>
        </w:rPr>
        <w:t>Even though Charlie does seem to be getting smarter, what does Charlie still lack socially?</w:t>
      </w:r>
    </w:p>
    <w:p w:rsidR="00740534" w:rsidRPr="00740534" w:rsidRDefault="00740534" w:rsidP="00740534">
      <w:pPr>
        <w:numPr>
          <w:ilvl w:val="0"/>
          <w:numId w:val="13"/>
        </w:numPr>
        <w:tabs>
          <w:tab w:val="clear" w:pos="360"/>
        </w:tabs>
        <w:spacing w:after="0" w:line="480" w:lineRule="auto"/>
        <w:ind w:left="360"/>
        <w:rPr>
          <w:rFonts w:ascii="Cambria" w:hAnsi="Cambria" w:cs="Estrangelo Edessa"/>
          <w:sz w:val="18"/>
          <w:szCs w:val="18"/>
        </w:rPr>
      </w:pPr>
      <w:r w:rsidRPr="00740534">
        <w:rPr>
          <w:rFonts w:ascii="Cambria" w:hAnsi="Cambria" w:cs="Estrangelo Edessa"/>
          <w:sz w:val="18"/>
          <w:szCs w:val="18"/>
        </w:rPr>
        <w:t>Explain what Charlie is supposed to do with the television device that Dr. Strauss gave him.</w:t>
      </w:r>
    </w:p>
    <w:p w:rsidR="00740534" w:rsidRPr="00740534" w:rsidRDefault="00740534" w:rsidP="00740534">
      <w:pPr>
        <w:numPr>
          <w:ilvl w:val="0"/>
          <w:numId w:val="13"/>
        </w:numPr>
        <w:tabs>
          <w:tab w:val="clear" w:pos="360"/>
        </w:tabs>
        <w:spacing w:after="0" w:line="480" w:lineRule="auto"/>
        <w:ind w:left="360"/>
        <w:rPr>
          <w:rFonts w:ascii="Cambria" w:hAnsi="Cambria" w:cs="Estrangelo Edessa"/>
          <w:sz w:val="18"/>
          <w:szCs w:val="18"/>
        </w:rPr>
      </w:pPr>
      <w:r w:rsidRPr="00740534">
        <w:rPr>
          <w:rFonts w:ascii="Cambria" w:hAnsi="Cambria" w:cs="Estrangelo Edessa"/>
          <w:sz w:val="18"/>
          <w:szCs w:val="18"/>
        </w:rPr>
        <w:t>What do you think the purpose of that television device is?</w:t>
      </w:r>
    </w:p>
    <w:p w:rsidR="00740534" w:rsidRPr="00740534" w:rsidRDefault="00740534" w:rsidP="00740534">
      <w:pPr>
        <w:numPr>
          <w:ilvl w:val="0"/>
          <w:numId w:val="13"/>
        </w:numPr>
        <w:tabs>
          <w:tab w:val="clear" w:pos="360"/>
        </w:tabs>
        <w:spacing w:after="0" w:line="480" w:lineRule="auto"/>
        <w:ind w:left="360"/>
        <w:rPr>
          <w:rFonts w:ascii="Cambria" w:hAnsi="Cambria" w:cs="Estrangelo Edessa"/>
          <w:sz w:val="18"/>
          <w:szCs w:val="18"/>
        </w:rPr>
      </w:pPr>
      <w:r w:rsidRPr="00740534">
        <w:rPr>
          <w:rFonts w:ascii="Cambria" w:hAnsi="Cambria" w:cs="Estrangelo Edessa"/>
          <w:sz w:val="18"/>
          <w:szCs w:val="18"/>
        </w:rPr>
        <w:t>Explain what happened when Charlie went out with Joe Carp and Frank Reilly.</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April 6, 1965 to April 20,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4"/>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is it such a big deal that Charlie beat Algernon?</w:t>
      </w:r>
    </w:p>
    <w:p w:rsidR="00740534" w:rsidRPr="00740534" w:rsidRDefault="00740534" w:rsidP="00740534">
      <w:pPr>
        <w:numPr>
          <w:ilvl w:val="0"/>
          <w:numId w:val="4"/>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 xml:space="preserve">When Charlie reads </w:t>
      </w:r>
      <w:r w:rsidRPr="00740534">
        <w:rPr>
          <w:rFonts w:ascii="Cambria" w:hAnsi="Cambria" w:cs="Estrangelo Edessa"/>
          <w:i/>
          <w:sz w:val="18"/>
          <w:szCs w:val="18"/>
        </w:rPr>
        <w:t>Robinson Crusoe</w:t>
      </w:r>
      <w:r w:rsidRPr="00740534">
        <w:rPr>
          <w:rFonts w:ascii="Cambria" w:hAnsi="Cambria" w:cs="Estrangelo Edessa"/>
          <w:sz w:val="18"/>
          <w:szCs w:val="18"/>
        </w:rPr>
        <w:t>, what concern does Charlie have for the main character?  Can Charlie relate to this problem?  How?</w:t>
      </w:r>
    </w:p>
    <w:p w:rsidR="00740534" w:rsidRPr="00740534" w:rsidRDefault="00740534" w:rsidP="00740534">
      <w:pPr>
        <w:numPr>
          <w:ilvl w:val="0"/>
          <w:numId w:val="4"/>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caused Miss Kinnian to tear up and have to excuse herself?</w:t>
      </w:r>
    </w:p>
    <w:p w:rsidR="00740534" w:rsidRPr="00740534" w:rsidRDefault="00740534" w:rsidP="00740534">
      <w:pPr>
        <w:numPr>
          <w:ilvl w:val="0"/>
          <w:numId w:val="4"/>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Once Charlie learns about punctuation, what does he do with that knowledge?</w:t>
      </w:r>
    </w:p>
    <w:p w:rsidR="00740534" w:rsidRPr="00740534" w:rsidRDefault="00740534" w:rsidP="00740534">
      <w:pPr>
        <w:numPr>
          <w:ilvl w:val="0"/>
          <w:numId w:val="4"/>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Describe Charlie’s intellectual abilities at this point in the story.  What grade in school would you put him in now?</w:t>
      </w:r>
    </w:p>
    <w:p w:rsidR="00740534" w:rsidRPr="00740534" w:rsidRDefault="00740534" w:rsidP="00740534">
      <w:pPr>
        <w:numPr>
          <w:ilvl w:val="0"/>
          <w:numId w:val="4"/>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happened to Charlie that made him feel so ashamed?</w:t>
      </w:r>
    </w:p>
    <w:p w:rsidR="00740534" w:rsidRPr="00740534" w:rsidRDefault="00740534" w:rsidP="00740534">
      <w:pPr>
        <w:numPr>
          <w:ilvl w:val="0"/>
          <w:numId w:val="4"/>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do you think Charlie’s friends treat him so terribly?</w:t>
      </w:r>
    </w:p>
    <w:p w:rsidR="00740534" w:rsidRPr="00740534" w:rsidRDefault="00740534" w:rsidP="00740534">
      <w:pPr>
        <w:numPr>
          <w:ilvl w:val="0"/>
          <w:numId w:val="4"/>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do you think many people think it is acceptable to make fun of people with mental disabilities, but wouldn’t ever make fun of a blind or deaf person?</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April 21, 1965 to April 22,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5"/>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As Charlie gets smarter, Dr. Strauss makes Charlie promise not to read books on psychology.  Why do you think he does that?</w:t>
      </w:r>
    </w:p>
    <w:p w:rsidR="00740534" w:rsidRPr="00740534" w:rsidRDefault="00740534" w:rsidP="00740534">
      <w:pPr>
        <w:numPr>
          <w:ilvl w:val="0"/>
          <w:numId w:val="5"/>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lastRenderedPageBreak/>
        <w:t>What was Charlie’s I.Q. before the operation?  What will it be?</w:t>
      </w:r>
    </w:p>
    <w:p w:rsidR="00740534" w:rsidRPr="00740534" w:rsidRDefault="00740534" w:rsidP="00740534">
      <w:pPr>
        <w:numPr>
          <w:ilvl w:val="0"/>
          <w:numId w:val="5"/>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Besides getting smarter, what does Charlie hope will happen to him once his I.Q. triples?</w:t>
      </w:r>
    </w:p>
    <w:p w:rsidR="00740534" w:rsidRPr="00740534" w:rsidRDefault="00740534" w:rsidP="00740534">
      <w:pPr>
        <w:numPr>
          <w:ilvl w:val="0"/>
          <w:numId w:val="5"/>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happened when Charlie took the Rorschach Test?  Why was Charlie so angry?</w:t>
      </w:r>
    </w:p>
    <w:p w:rsidR="00740534" w:rsidRPr="00740534" w:rsidRDefault="00740534" w:rsidP="00740534">
      <w:pPr>
        <w:numPr>
          <w:ilvl w:val="0"/>
          <w:numId w:val="5"/>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do you think Charlie is more suspicious and more distrusting of people now that he’s smarter?</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April 25, 1965 to April 28,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6"/>
        </w:numPr>
        <w:tabs>
          <w:tab w:val="clear" w:pos="720"/>
        </w:tabs>
        <w:spacing w:after="0" w:line="480" w:lineRule="auto"/>
        <w:ind w:left="360" w:hanging="360"/>
        <w:rPr>
          <w:rFonts w:ascii="Cambria" w:hAnsi="Cambria" w:cs="Estrangelo Edessa"/>
          <w:sz w:val="18"/>
          <w:szCs w:val="18"/>
        </w:rPr>
      </w:pPr>
      <w:r w:rsidRPr="00740534">
        <w:rPr>
          <w:rFonts w:ascii="Cambria" w:hAnsi="Cambria" w:cs="Estrangelo Edessa"/>
          <w:sz w:val="18"/>
          <w:szCs w:val="18"/>
        </w:rPr>
        <w:t>How did Charlie help Mr. Donnegan?</w:t>
      </w:r>
    </w:p>
    <w:p w:rsidR="00740534" w:rsidRPr="00740534" w:rsidRDefault="00740534" w:rsidP="00740534">
      <w:pPr>
        <w:numPr>
          <w:ilvl w:val="0"/>
          <w:numId w:val="6"/>
        </w:numPr>
        <w:tabs>
          <w:tab w:val="clear" w:pos="720"/>
        </w:tabs>
        <w:spacing w:after="0" w:line="480" w:lineRule="auto"/>
        <w:ind w:left="360" w:hanging="360"/>
        <w:rPr>
          <w:rFonts w:ascii="Cambria" w:hAnsi="Cambria" w:cs="Estrangelo Edessa"/>
          <w:sz w:val="18"/>
          <w:szCs w:val="18"/>
        </w:rPr>
      </w:pPr>
      <w:r w:rsidRPr="00740534">
        <w:rPr>
          <w:rFonts w:ascii="Cambria" w:hAnsi="Cambria" w:cs="Estrangelo Edessa"/>
          <w:sz w:val="18"/>
          <w:szCs w:val="18"/>
        </w:rPr>
        <w:t>How does Mr. Donnegan take advantage of Charlie’s inexperience in making money and doing business with people?</w:t>
      </w:r>
    </w:p>
    <w:p w:rsidR="00740534" w:rsidRPr="00740534" w:rsidRDefault="00740534" w:rsidP="00740534">
      <w:pPr>
        <w:numPr>
          <w:ilvl w:val="0"/>
          <w:numId w:val="6"/>
        </w:numPr>
        <w:tabs>
          <w:tab w:val="clear" w:pos="720"/>
        </w:tabs>
        <w:spacing w:after="0" w:line="480" w:lineRule="auto"/>
        <w:ind w:left="360" w:hanging="360"/>
        <w:rPr>
          <w:rFonts w:ascii="Cambria" w:hAnsi="Cambria" w:cs="Estrangelo Edessa"/>
          <w:sz w:val="18"/>
          <w:szCs w:val="18"/>
        </w:rPr>
      </w:pPr>
      <w:r w:rsidRPr="00740534">
        <w:rPr>
          <w:rFonts w:ascii="Cambria" w:hAnsi="Cambria" w:cs="Estrangelo Edessa"/>
          <w:sz w:val="18"/>
          <w:szCs w:val="18"/>
        </w:rPr>
        <w:t>Why does Charlie still feel lonely, even though he’s smarter?</w:t>
      </w:r>
    </w:p>
    <w:p w:rsidR="00740534" w:rsidRPr="00740534" w:rsidRDefault="00740534" w:rsidP="00740534">
      <w:pPr>
        <w:numPr>
          <w:ilvl w:val="0"/>
          <w:numId w:val="6"/>
        </w:numPr>
        <w:tabs>
          <w:tab w:val="clear" w:pos="720"/>
        </w:tabs>
        <w:spacing w:after="0" w:line="480" w:lineRule="auto"/>
        <w:ind w:left="360" w:hanging="360"/>
        <w:rPr>
          <w:rFonts w:ascii="Cambria" w:hAnsi="Cambria" w:cs="Estrangelo Edessa"/>
          <w:sz w:val="18"/>
          <w:szCs w:val="18"/>
        </w:rPr>
      </w:pPr>
      <w:r w:rsidRPr="00740534">
        <w:rPr>
          <w:rFonts w:ascii="Cambria" w:hAnsi="Cambria" w:cs="Estrangelo Edessa"/>
          <w:sz w:val="18"/>
          <w:szCs w:val="18"/>
        </w:rPr>
        <w:t>What kind of doctor is Dr. Strauss?  What kind of doctor is Dr. Nemur?</w:t>
      </w:r>
    </w:p>
    <w:p w:rsidR="00740534" w:rsidRPr="00740534" w:rsidRDefault="00740534" w:rsidP="00740534">
      <w:pPr>
        <w:numPr>
          <w:ilvl w:val="0"/>
          <w:numId w:val="6"/>
        </w:numPr>
        <w:tabs>
          <w:tab w:val="clear" w:pos="720"/>
        </w:tabs>
        <w:spacing w:after="0" w:line="480" w:lineRule="auto"/>
        <w:ind w:left="360" w:hanging="360"/>
        <w:rPr>
          <w:rFonts w:ascii="Cambria" w:hAnsi="Cambria" w:cs="Estrangelo Edessa"/>
          <w:sz w:val="18"/>
          <w:szCs w:val="18"/>
        </w:rPr>
      </w:pPr>
      <w:r w:rsidRPr="00740534">
        <w:rPr>
          <w:rFonts w:ascii="Cambria" w:hAnsi="Cambria" w:cs="Estrangelo Edessa"/>
          <w:sz w:val="18"/>
          <w:szCs w:val="18"/>
        </w:rPr>
        <w:t>What was the argument between the two doctors about?</w:t>
      </w:r>
    </w:p>
    <w:p w:rsidR="00740534" w:rsidRPr="00740534" w:rsidRDefault="00740534" w:rsidP="00740534">
      <w:pPr>
        <w:numPr>
          <w:ilvl w:val="0"/>
          <w:numId w:val="6"/>
        </w:numPr>
        <w:tabs>
          <w:tab w:val="clear" w:pos="720"/>
        </w:tabs>
        <w:spacing w:after="0" w:line="480" w:lineRule="auto"/>
        <w:ind w:left="360" w:hanging="360"/>
        <w:rPr>
          <w:rFonts w:ascii="Cambria" w:hAnsi="Cambria" w:cs="Estrangelo Edessa"/>
          <w:sz w:val="18"/>
          <w:szCs w:val="18"/>
        </w:rPr>
      </w:pPr>
      <w:r w:rsidRPr="00740534">
        <w:rPr>
          <w:rFonts w:ascii="Cambria" w:hAnsi="Cambria" w:cs="Estrangelo Edessa"/>
          <w:sz w:val="18"/>
          <w:szCs w:val="18"/>
        </w:rPr>
        <w:t>Charlie says that he’d “seen both men clearly for the first time” (197).  What do you think Charlie observes about the two men?</w:t>
      </w:r>
    </w:p>
    <w:p w:rsidR="00740534" w:rsidRPr="00740534" w:rsidRDefault="00740534" w:rsidP="00740534">
      <w:pPr>
        <w:numPr>
          <w:ilvl w:val="0"/>
          <w:numId w:val="6"/>
        </w:numPr>
        <w:tabs>
          <w:tab w:val="clear" w:pos="720"/>
        </w:tabs>
        <w:spacing w:after="0" w:line="480" w:lineRule="auto"/>
        <w:ind w:left="360" w:hanging="360"/>
        <w:rPr>
          <w:rFonts w:ascii="Cambria" w:hAnsi="Cambria" w:cs="Estrangelo Edessa"/>
          <w:sz w:val="18"/>
          <w:szCs w:val="18"/>
        </w:rPr>
      </w:pPr>
      <w:r w:rsidRPr="00740534">
        <w:rPr>
          <w:rFonts w:ascii="Cambria" w:hAnsi="Cambria" w:cs="Estrangelo Edessa"/>
          <w:sz w:val="18"/>
          <w:szCs w:val="18"/>
        </w:rPr>
        <w:t>What does Charlie discover about Miss Kinnian at this time?  Why didn’t Charlie see this aspect of Miss Kinnian before the operation?</w:t>
      </w:r>
    </w:p>
    <w:p w:rsidR="00740534" w:rsidRPr="00740534" w:rsidRDefault="00740534" w:rsidP="00740534">
      <w:pPr>
        <w:numPr>
          <w:ilvl w:val="0"/>
          <w:numId w:val="6"/>
        </w:numPr>
        <w:tabs>
          <w:tab w:val="clear" w:pos="720"/>
        </w:tabs>
        <w:spacing w:after="0" w:line="480" w:lineRule="auto"/>
        <w:ind w:left="360" w:hanging="360"/>
        <w:rPr>
          <w:rFonts w:ascii="Cambria" w:hAnsi="Cambria" w:cs="Estrangelo Edessa"/>
          <w:sz w:val="18"/>
          <w:szCs w:val="18"/>
        </w:rPr>
      </w:pPr>
      <w:r w:rsidRPr="00740534">
        <w:rPr>
          <w:rFonts w:ascii="Cambria" w:hAnsi="Cambria" w:cs="Estrangelo Edessa"/>
          <w:sz w:val="18"/>
          <w:szCs w:val="18"/>
        </w:rPr>
        <w:t xml:space="preserve">What do you think Miss Kinnian </w:t>
      </w:r>
      <w:r w:rsidRPr="00740534">
        <w:rPr>
          <w:rFonts w:ascii="Cambria" w:hAnsi="Cambria" w:cs="Estrangelo Edessa"/>
          <w:i/>
          <w:sz w:val="18"/>
          <w:szCs w:val="18"/>
        </w:rPr>
        <w:t>really</w:t>
      </w:r>
      <w:r w:rsidRPr="00740534">
        <w:rPr>
          <w:rFonts w:ascii="Cambria" w:hAnsi="Cambria" w:cs="Estrangelo Edessa"/>
          <w:sz w:val="18"/>
          <w:szCs w:val="18"/>
        </w:rPr>
        <w:t xml:space="preserve"> meant when she said, “I hope…I just hope to God—” (197)?</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April 30, 1965 to May 18,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Charlie explains, “This intelligence has driven a wedge between me and all the people I once knew and loved.  Before, they laughed at me and despised me for my ignorance and dullness; now, they hate me for my knowledge and understanding” (199).  What does he mean by this?</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did Charlie quit his job at the factory?</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didn’t Fanny sign the petition?</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lastRenderedPageBreak/>
        <w:t>What do you think Fanny means when she said it wasn’t right that Charlie got so smart so suddenly?</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Fanny makes an analogy.  The first part is as follows: “It was evil when Eve listened to the snake and ate from the tree of knowledge.  It was evil when she saw that she was naked.  If not for that none of us would ever have to grow old and sick, and die” (198).  How is Charlie like Eve in this analogy?  [Think deeply.  You may need to find out whom Adam and Eve of the Bible were before you can answer this question.]</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is Charlie not accepted by people in society even though he’s smarter than he was before the operation?</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How does Charlie see Dr. Strauss and Dr. Nemur differently now?  Be specific.</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 xml:space="preserve">Describe Charlie’s feelings towards Dr. Strauss and Dr. Nemur.  </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Charlie ends his progress report of May 15 with, “I must be careful to speak and write clearly and simply so that people won’t laugh” (200).  What could people laugh about?  Why is Charlie concerned about people laughing at him when his intelligence has reached genius level?</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happened when Charlie went out with Miss Kinnian?</w:t>
      </w:r>
    </w:p>
    <w:p w:rsidR="00740534" w:rsidRPr="00740534" w:rsidRDefault="00740534" w:rsidP="00740534">
      <w:pPr>
        <w:numPr>
          <w:ilvl w:val="0"/>
          <w:numId w:val="7"/>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is Charlie so grateful for his books and music?</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 May 20,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8"/>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Explain what happened at the restaurant with the sixteen-year-old dishwasher?</w:t>
      </w:r>
    </w:p>
    <w:p w:rsidR="00740534" w:rsidRPr="00740534" w:rsidRDefault="00740534" w:rsidP="00740534">
      <w:pPr>
        <w:numPr>
          <w:ilvl w:val="0"/>
          <w:numId w:val="8"/>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did Charlie feel ashamed in this situation?</w:t>
      </w:r>
    </w:p>
    <w:p w:rsidR="00740534" w:rsidRPr="00740534" w:rsidRDefault="00740534" w:rsidP="00740534">
      <w:pPr>
        <w:numPr>
          <w:ilvl w:val="0"/>
          <w:numId w:val="8"/>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does Charlie defend the boy against the crowd?</w:t>
      </w:r>
    </w:p>
    <w:p w:rsidR="00740534" w:rsidRPr="00740534" w:rsidRDefault="00740534" w:rsidP="00740534">
      <w:pPr>
        <w:numPr>
          <w:ilvl w:val="0"/>
          <w:numId w:val="8"/>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Charlie realizes that even when he was feeble-minded and had an I.Q. of 68, he knew he was inferior.  He also says that he thought intelligence only had to do with the ability to read and write.  He realizes now that intelligence also has to do with emotional understanding.  What does Charlie decide to do with his life?</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May 23, 1965 to June 4,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9"/>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is it significant that Algernon bit Charlie?</w:t>
      </w:r>
    </w:p>
    <w:p w:rsidR="00740534" w:rsidRPr="00740534" w:rsidRDefault="00740534" w:rsidP="00740534">
      <w:pPr>
        <w:numPr>
          <w:ilvl w:val="0"/>
          <w:numId w:val="9"/>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lastRenderedPageBreak/>
        <w:t>What is happening to Algernon?</w:t>
      </w:r>
    </w:p>
    <w:p w:rsidR="00740534" w:rsidRPr="00740534" w:rsidRDefault="00740534" w:rsidP="00740534">
      <w:pPr>
        <w:numPr>
          <w:ilvl w:val="0"/>
          <w:numId w:val="9"/>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 xml:space="preserve">What is the main point in Charlie’s letter to Dr. Nemur and Dr. Strauss? </w:t>
      </w: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June 5, 1965 to July 25,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10"/>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Explain in detail what is happening to Algernon’s intelligence and physical abilities?</w:t>
      </w:r>
    </w:p>
    <w:p w:rsidR="00740534" w:rsidRPr="00740534" w:rsidRDefault="00740534" w:rsidP="00740534">
      <w:pPr>
        <w:numPr>
          <w:ilvl w:val="0"/>
          <w:numId w:val="10"/>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Charlie says that the Algernon-Gordon Effect proved that “Artificially increased intelligence deteriorates at a rate of time directly proportional to the quantity of the increase” (205).  What does that mean?</w:t>
      </w:r>
    </w:p>
    <w:p w:rsidR="00740534" w:rsidRPr="00740534" w:rsidRDefault="00740534" w:rsidP="00740534">
      <w:pPr>
        <w:numPr>
          <w:ilvl w:val="0"/>
          <w:numId w:val="10"/>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happened to Algernon?</w:t>
      </w:r>
    </w:p>
    <w:p w:rsidR="00740534" w:rsidRPr="00740534" w:rsidRDefault="00740534" w:rsidP="00740534">
      <w:pPr>
        <w:numPr>
          <w:ilvl w:val="0"/>
          <w:numId w:val="10"/>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is happening to Charlie?</w:t>
      </w:r>
    </w:p>
    <w:p w:rsidR="00740534" w:rsidRPr="00740534" w:rsidRDefault="00740534" w:rsidP="00740534">
      <w:pPr>
        <w:numPr>
          <w:ilvl w:val="0"/>
          <w:numId w:val="10"/>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Do Charlie’s writing abilities reflect his mental deterioration?  Explain.</w:t>
      </w:r>
    </w:p>
    <w:p w:rsidR="00740534" w:rsidRPr="00740534" w:rsidRDefault="00740534" w:rsidP="00740534">
      <w:pPr>
        <w:spacing w:line="480" w:lineRule="auto"/>
        <w:ind w:left="360"/>
        <w:rPr>
          <w:rFonts w:ascii="Cambria" w:hAnsi="Cambria" w:cs="Estrangelo Edessa"/>
          <w:sz w:val="18"/>
          <w:szCs w:val="18"/>
        </w:rPr>
      </w:pPr>
    </w:p>
    <w:p w:rsidR="00740534" w:rsidRPr="00740534" w:rsidRDefault="00740534" w:rsidP="00740534">
      <w:pPr>
        <w:spacing w:line="480" w:lineRule="auto"/>
        <w:rPr>
          <w:rFonts w:ascii="Cambria" w:hAnsi="Cambria" w:cs="Estrangelo Edessa"/>
          <w:b/>
          <w:sz w:val="18"/>
          <w:szCs w:val="18"/>
          <w:u w:val="single"/>
        </w:rPr>
      </w:pPr>
      <w:r w:rsidRPr="00740534">
        <w:rPr>
          <w:rFonts w:ascii="Cambria" w:hAnsi="Cambria" w:cs="Estrangelo Edessa"/>
          <w:b/>
          <w:i/>
          <w:sz w:val="18"/>
          <w:szCs w:val="18"/>
          <w:u w:val="single"/>
        </w:rPr>
        <w:t xml:space="preserve">Progress Reports July 27, 1965 to July 28, 1965 </w:t>
      </w:r>
      <w:r w:rsidRPr="00740534">
        <w:rPr>
          <w:rFonts w:ascii="Cambria" w:hAnsi="Cambria" w:cs="Estrangelo Edessa"/>
          <w:b/>
          <w:sz w:val="18"/>
          <w:szCs w:val="18"/>
          <w:u w:val="single"/>
        </w:rPr>
        <w:t>(Remember to answer in complete sentences.)</w:t>
      </w:r>
    </w:p>
    <w:p w:rsidR="00740534" w:rsidRPr="00740534" w:rsidRDefault="00740534" w:rsidP="00740534">
      <w:pPr>
        <w:numPr>
          <w:ilvl w:val="0"/>
          <w:numId w:val="11"/>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How are things at the factory different now?</w:t>
      </w:r>
    </w:p>
    <w:p w:rsidR="00740534" w:rsidRPr="00740534" w:rsidRDefault="00740534" w:rsidP="00740534">
      <w:pPr>
        <w:numPr>
          <w:ilvl w:val="0"/>
          <w:numId w:val="11"/>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Even though Charlie is losing his intelligence, what do you notice about his attitude in the July 28 progress report?</w:t>
      </w:r>
    </w:p>
    <w:p w:rsidR="00740534" w:rsidRPr="00740534" w:rsidRDefault="00740534" w:rsidP="00740534">
      <w:pPr>
        <w:numPr>
          <w:ilvl w:val="0"/>
          <w:numId w:val="11"/>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Why does Charlie want to leave town?</w:t>
      </w:r>
    </w:p>
    <w:p w:rsidR="00740534" w:rsidRPr="00740534" w:rsidRDefault="00740534" w:rsidP="00740534">
      <w:pPr>
        <w:numPr>
          <w:ilvl w:val="0"/>
          <w:numId w:val="11"/>
        </w:numPr>
        <w:tabs>
          <w:tab w:val="clear" w:pos="720"/>
        </w:tabs>
        <w:spacing w:after="0" w:line="480" w:lineRule="auto"/>
        <w:ind w:left="360"/>
        <w:rPr>
          <w:rFonts w:ascii="Cambria" w:hAnsi="Cambria" w:cs="Estrangelo Edessa"/>
          <w:sz w:val="18"/>
          <w:szCs w:val="18"/>
        </w:rPr>
      </w:pPr>
      <w:r w:rsidRPr="00740534">
        <w:rPr>
          <w:rFonts w:ascii="Cambria" w:hAnsi="Cambria" w:cs="Estrangelo Edessa"/>
          <w:sz w:val="18"/>
          <w:szCs w:val="18"/>
        </w:rPr>
        <w:t>What will eventually happen to Charlie?</w:t>
      </w:r>
    </w:p>
    <w:p w:rsidR="00740534" w:rsidRDefault="00740534" w:rsidP="00DA3C6C"/>
    <w:sectPr w:rsidR="00740534">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2E2" w:rsidRDefault="00AE02E2" w:rsidP="008A37BE">
      <w:pPr>
        <w:spacing w:after="0" w:line="240" w:lineRule="auto"/>
      </w:pPr>
      <w:r>
        <w:separator/>
      </w:r>
    </w:p>
  </w:endnote>
  <w:endnote w:type="continuationSeparator" w:id="0">
    <w:p w:rsidR="00AE02E2" w:rsidRDefault="00AE02E2" w:rsidP="008A3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urlz MT">
    <w:panose1 w:val="04040404050702020202"/>
    <w:charset w:val="00"/>
    <w:family w:val="decorative"/>
    <w:pitch w:val="variable"/>
    <w:sig w:usb0="00000003" w:usb1="00000000" w:usb2="00000000" w:usb3="00000000" w:csb0="00000001" w:csb1="00000000"/>
  </w:font>
  <w:font w:name="Estrangelo Edessa">
    <w:panose1 w:val="030806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2E2" w:rsidRDefault="00AE02E2" w:rsidP="008A37BE">
      <w:pPr>
        <w:spacing w:after="0" w:line="240" w:lineRule="auto"/>
      </w:pPr>
      <w:r>
        <w:separator/>
      </w:r>
    </w:p>
  </w:footnote>
  <w:footnote w:type="continuationSeparator" w:id="0">
    <w:p w:rsidR="00AE02E2" w:rsidRDefault="00AE02E2" w:rsidP="008A37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7BE" w:rsidRPr="008A37BE" w:rsidRDefault="008A37BE">
    <w:pPr>
      <w:pStyle w:val="Header"/>
      <w:rPr>
        <w:rFonts w:ascii="Comic Sans MS" w:hAnsi="Comic Sans MS"/>
        <w:sz w:val="18"/>
      </w:rPr>
    </w:pPr>
    <w:r w:rsidRPr="008A37BE">
      <w:rPr>
        <w:rFonts w:ascii="Comic Sans MS" w:hAnsi="Comic Sans MS"/>
        <w:sz w:val="18"/>
      </w:rPr>
      <w:t>Lower Richland High School</w:t>
    </w:r>
    <w:r w:rsidRPr="008A37BE">
      <w:rPr>
        <w:rFonts w:ascii="Comic Sans MS" w:hAnsi="Comic Sans MS"/>
        <w:sz w:val="18"/>
      </w:rPr>
      <w:tab/>
    </w:r>
    <w:r w:rsidRPr="008A37BE">
      <w:rPr>
        <w:rFonts w:ascii="Comic Sans MS" w:hAnsi="Comic Sans MS"/>
        <w:sz w:val="18"/>
      </w:rPr>
      <w:tab/>
      <w:t>Student Name:</w:t>
    </w:r>
  </w:p>
  <w:p w:rsidR="008A37BE" w:rsidRPr="008A37BE" w:rsidRDefault="008A37BE">
    <w:pPr>
      <w:pStyle w:val="Header"/>
      <w:rPr>
        <w:rFonts w:ascii="Comic Sans MS" w:hAnsi="Comic Sans MS"/>
        <w:sz w:val="18"/>
      </w:rPr>
    </w:pPr>
    <w:r w:rsidRPr="008A37BE">
      <w:rPr>
        <w:rFonts w:ascii="Comic Sans MS" w:hAnsi="Comic Sans MS"/>
        <w:sz w:val="18"/>
      </w:rPr>
      <w:t>2615 Lower Richland Blvd.</w:t>
    </w:r>
    <w:r w:rsidRPr="008A37BE">
      <w:rPr>
        <w:rFonts w:ascii="Comic Sans MS" w:hAnsi="Comic Sans MS"/>
        <w:sz w:val="18"/>
      </w:rPr>
      <w:tab/>
    </w:r>
    <w:r w:rsidRPr="008A37BE">
      <w:rPr>
        <w:rFonts w:ascii="Comic Sans MS" w:hAnsi="Comic Sans MS"/>
        <w:sz w:val="18"/>
      </w:rPr>
      <w:tab/>
      <w:t>Middle School:</w:t>
    </w:r>
  </w:p>
  <w:p w:rsidR="008A37BE" w:rsidRPr="008A37BE" w:rsidRDefault="008A37BE">
    <w:pPr>
      <w:pStyle w:val="Header"/>
      <w:rPr>
        <w:rFonts w:ascii="Comic Sans MS" w:hAnsi="Comic Sans MS"/>
        <w:sz w:val="18"/>
      </w:rPr>
    </w:pPr>
    <w:r w:rsidRPr="008A37BE">
      <w:rPr>
        <w:rFonts w:ascii="Comic Sans MS" w:hAnsi="Comic Sans MS"/>
        <w:sz w:val="18"/>
      </w:rPr>
      <w:t>Hopkins, SC 29061</w:t>
    </w:r>
  </w:p>
  <w:p w:rsidR="00AA2BEB" w:rsidRDefault="008A37BE" w:rsidP="008A37BE">
    <w:pPr>
      <w:pStyle w:val="Header"/>
      <w:rPr>
        <w:rFonts w:ascii="Comic Sans MS" w:hAnsi="Comic Sans MS"/>
        <w:sz w:val="18"/>
      </w:rPr>
    </w:pPr>
    <w:r w:rsidRPr="008A37BE">
      <w:rPr>
        <w:rFonts w:ascii="Comic Sans MS" w:hAnsi="Comic Sans MS"/>
        <w:sz w:val="18"/>
      </w:rPr>
      <w:t>803.695.3000</w:t>
    </w:r>
    <w:r w:rsidRPr="008A37BE">
      <w:rPr>
        <w:rFonts w:ascii="Comic Sans MS" w:hAnsi="Comic Sans MS"/>
        <w:sz w:val="18"/>
      </w:rPr>
      <w:tab/>
    </w:r>
  </w:p>
  <w:p w:rsidR="00AA2BEB" w:rsidRDefault="00AA2BEB" w:rsidP="008A37BE">
    <w:pPr>
      <w:pStyle w:val="Header"/>
      <w:rPr>
        <w:rFonts w:ascii="Comic Sans MS" w:hAnsi="Comic Sans MS"/>
        <w:sz w:val="18"/>
      </w:rPr>
    </w:pPr>
  </w:p>
  <w:p w:rsidR="008A37BE" w:rsidRPr="008A37BE" w:rsidRDefault="008A37BE" w:rsidP="00AA2BEB">
    <w:pPr>
      <w:pStyle w:val="Header"/>
      <w:jc w:val="center"/>
      <w:rPr>
        <w:rFonts w:ascii="Comic Sans MS" w:hAnsi="Comic Sans MS"/>
        <w:sz w:val="18"/>
      </w:rPr>
    </w:pPr>
    <w:r w:rsidRPr="008A37BE">
      <w:rPr>
        <w:rFonts w:ascii="Comic Sans MS" w:hAnsi="Comic Sans MS"/>
        <w:sz w:val="18"/>
      </w:rPr>
      <w:t>Freshman Academy</w:t>
    </w:r>
    <w:r w:rsidR="00AA2BEB">
      <w:rPr>
        <w:rFonts w:ascii="Comic Sans MS" w:hAnsi="Comic Sans MS"/>
        <w:sz w:val="18"/>
      </w:rPr>
      <w:t xml:space="preserve"> – Summer Reading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C052D"/>
    <w:multiLevelType w:val="hybridMultilevel"/>
    <w:tmpl w:val="A46683C2"/>
    <w:lvl w:ilvl="0" w:tplc="2DCEBEE4">
      <w:start w:val="2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3F4B88"/>
    <w:multiLevelType w:val="hybridMultilevel"/>
    <w:tmpl w:val="EE909234"/>
    <w:lvl w:ilvl="0" w:tplc="8FCAC1DE">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E4D405A"/>
    <w:multiLevelType w:val="hybridMultilevel"/>
    <w:tmpl w:val="8432D71E"/>
    <w:lvl w:ilvl="0" w:tplc="FB5A5AB4">
      <w:start w:val="1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7ED06BF"/>
    <w:multiLevelType w:val="hybridMultilevel"/>
    <w:tmpl w:val="E73EE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D5F0E48"/>
    <w:multiLevelType w:val="hybridMultilevel"/>
    <w:tmpl w:val="FF180ABE"/>
    <w:lvl w:ilvl="0" w:tplc="B00A200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DD819CE"/>
    <w:multiLevelType w:val="hybridMultilevel"/>
    <w:tmpl w:val="A8E02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D65F08"/>
    <w:multiLevelType w:val="hybridMultilevel"/>
    <w:tmpl w:val="68ACF898"/>
    <w:lvl w:ilvl="0" w:tplc="E82A51B2">
      <w:start w:val="3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D973505"/>
    <w:multiLevelType w:val="hybridMultilevel"/>
    <w:tmpl w:val="C31CA600"/>
    <w:lvl w:ilvl="0" w:tplc="687A903E">
      <w:start w:val="5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8396B8B"/>
    <w:multiLevelType w:val="hybridMultilevel"/>
    <w:tmpl w:val="9F424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B0565A"/>
    <w:multiLevelType w:val="hybridMultilevel"/>
    <w:tmpl w:val="CB5E92AC"/>
    <w:lvl w:ilvl="0" w:tplc="94169BAC">
      <w:start w:val="6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B134DEF"/>
    <w:multiLevelType w:val="hybridMultilevel"/>
    <w:tmpl w:val="C4B4B6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EB966EA"/>
    <w:multiLevelType w:val="hybridMultilevel"/>
    <w:tmpl w:val="7D9AE5CE"/>
    <w:lvl w:ilvl="0" w:tplc="78B08252">
      <w:start w:val="5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9C2328C"/>
    <w:multiLevelType w:val="hybridMultilevel"/>
    <w:tmpl w:val="A43AE29A"/>
    <w:lvl w:ilvl="0" w:tplc="36941AC0">
      <w:start w:val="14"/>
      <w:numFmt w:val="decimal"/>
      <w:lvlText w:val="%1)"/>
      <w:lvlJc w:val="left"/>
      <w:pPr>
        <w:tabs>
          <w:tab w:val="num" w:pos="36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BAF5420"/>
    <w:multiLevelType w:val="hybridMultilevel"/>
    <w:tmpl w:val="06FE87C8"/>
    <w:lvl w:ilvl="0" w:tplc="752C8516">
      <w:start w:val="31"/>
      <w:numFmt w:val="decimal"/>
      <w:lvlText w:val="%1)"/>
      <w:lvlJc w:val="left"/>
      <w:pPr>
        <w:tabs>
          <w:tab w:val="num" w:pos="720"/>
        </w:tabs>
        <w:ind w:left="720"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CAC26C6"/>
    <w:multiLevelType w:val="hybridMultilevel"/>
    <w:tmpl w:val="CE30B3EA"/>
    <w:lvl w:ilvl="0" w:tplc="BA68AE0E">
      <w:start w:val="5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5"/>
  </w:num>
  <w:num w:numId="3">
    <w:abstractNumId w:val="4"/>
  </w:num>
  <w:num w:numId="4">
    <w:abstractNumId w:val="2"/>
  </w:num>
  <w:num w:numId="5">
    <w:abstractNumId w:val="0"/>
  </w:num>
  <w:num w:numId="6">
    <w:abstractNumId w:val="13"/>
  </w:num>
  <w:num w:numId="7">
    <w:abstractNumId w:val="6"/>
  </w:num>
  <w:num w:numId="8">
    <w:abstractNumId w:val="14"/>
  </w:num>
  <w:num w:numId="9">
    <w:abstractNumId w:val="7"/>
  </w:num>
  <w:num w:numId="10">
    <w:abstractNumId w:val="11"/>
  </w:num>
  <w:num w:numId="11">
    <w:abstractNumId w:val="9"/>
  </w:num>
  <w:num w:numId="12">
    <w:abstractNumId w:val="1"/>
  </w:num>
  <w:num w:numId="13">
    <w:abstractNumId w:val="12"/>
  </w:num>
  <w:num w:numId="14">
    <w:abstractNumId w:val="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7BE"/>
    <w:rsid w:val="003F3921"/>
    <w:rsid w:val="00656147"/>
    <w:rsid w:val="00691803"/>
    <w:rsid w:val="006A4369"/>
    <w:rsid w:val="00725B91"/>
    <w:rsid w:val="00740534"/>
    <w:rsid w:val="008A37BE"/>
    <w:rsid w:val="008D3DB7"/>
    <w:rsid w:val="00A73235"/>
    <w:rsid w:val="00AA2BEB"/>
    <w:rsid w:val="00AE02E2"/>
    <w:rsid w:val="00CE10AB"/>
    <w:rsid w:val="00CF3576"/>
    <w:rsid w:val="00DA3C6C"/>
    <w:rsid w:val="00EA1C62"/>
    <w:rsid w:val="00EC66B6"/>
    <w:rsid w:val="00F25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C2ED8-E3E8-45F5-A869-FB6E3CBD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7B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7BE"/>
  </w:style>
  <w:style w:type="paragraph" w:styleId="Footer">
    <w:name w:val="footer"/>
    <w:basedOn w:val="Normal"/>
    <w:link w:val="FooterChar"/>
    <w:uiPriority w:val="99"/>
    <w:unhideWhenUsed/>
    <w:rsid w:val="008A3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7BE"/>
  </w:style>
  <w:style w:type="character" w:styleId="Hyperlink">
    <w:name w:val="Hyperlink"/>
    <w:basedOn w:val="DefaultParagraphFont"/>
    <w:uiPriority w:val="99"/>
    <w:unhideWhenUsed/>
    <w:rsid w:val="008A37BE"/>
    <w:rPr>
      <w:color w:val="0563C1" w:themeColor="hyperlink"/>
      <w:u w:val="single"/>
    </w:rPr>
  </w:style>
  <w:style w:type="paragraph" w:styleId="ListParagraph">
    <w:name w:val="List Paragraph"/>
    <w:basedOn w:val="Normal"/>
    <w:uiPriority w:val="34"/>
    <w:qFormat/>
    <w:rsid w:val="008A37BE"/>
    <w:pPr>
      <w:ind w:left="720"/>
      <w:contextualSpacing/>
    </w:pPr>
  </w:style>
  <w:style w:type="table" w:styleId="TableGrid">
    <w:name w:val="Table Grid"/>
    <w:basedOn w:val="TableNormal"/>
    <w:uiPriority w:val="39"/>
    <w:rsid w:val="008A37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http://www.iqtest.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free-iqtest.ne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bs.org/wnet/jimcrow/index.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memorado.com/iq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4199</Words>
  <Characters>23937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Richland County School Disrict One</Company>
  <LinksUpToDate>false</LinksUpToDate>
  <CharactersWithSpaces>28080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Meadows, Porschia L</dc:creator>
  <cp:keywords/>
  <dc:description/>
  <cp:lastModifiedBy>Anderson, Rhonda F</cp:lastModifiedBy>
  <cp:revision>2</cp:revision>
  <dcterms:created xsi:type="dcterms:W3CDTF">2017-05-10T12:21:00Z</dcterms:created>
  <dcterms:modified xsi:type="dcterms:W3CDTF">2017-05-10T12:21:00Z</dcterms:modified>
</cp:coreProperties>
</file>