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B28" w:rsidRDefault="00BC2B28" w:rsidP="002F5F61">
      <w:pPr>
        <w:spacing w:after="0" w:line="240" w:lineRule="auto"/>
        <w:jc w:val="center"/>
        <w:rPr>
          <w:rFonts w:ascii="open-sans" w:eastAsia="Times New Roman" w:hAnsi="open-sans" w:cs="Arial"/>
          <w:b/>
          <w:color w:val="000000"/>
          <w:sz w:val="36"/>
          <w:szCs w:val="36"/>
        </w:rPr>
      </w:pPr>
      <w:r w:rsidRPr="001F7608">
        <w:rPr>
          <w:rFonts w:ascii="open-sans" w:eastAsia="Times New Roman" w:hAnsi="open-sans" w:cs="Arial"/>
          <w:b/>
          <w:color w:val="000000"/>
          <w:sz w:val="36"/>
          <w:szCs w:val="36"/>
        </w:rPr>
        <w:t>Post-Event Evaluation Form</w:t>
      </w:r>
    </w:p>
    <w:p w:rsidR="001E39AB" w:rsidRDefault="001E39AB" w:rsidP="002F5F61">
      <w:pPr>
        <w:spacing w:after="0" w:line="240" w:lineRule="auto"/>
        <w:jc w:val="center"/>
        <w:rPr>
          <w:rFonts w:ascii="open-sans" w:eastAsia="Times New Roman" w:hAnsi="open-sans" w:cs="Arial"/>
          <w:b/>
          <w:color w:val="000000"/>
          <w:sz w:val="36"/>
          <w:szCs w:val="36"/>
        </w:rPr>
      </w:pPr>
    </w:p>
    <w:p w:rsidR="001E39AB" w:rsidRDefault="001E39AB" w:rsidP="002F5F61">
      <w:pPr>
        <w:spacing w:after="0" w:line="240" w:lineRule="auto"/>
        <w:jc w:val="center"/>
        <w:rPr>
          <w:rFonts w:ascii="open-sans" w:eastAsia="Times New Roman" w:hAnsi="open-sans" w:cs="Arial"/>
          <w:b/>
          <w:color w:val="000000"/>
          <w:sz w:val="36"/>
          <w:szCs w:val="36"/>
        </w:rPr>
      </w:pPr>
      <w:r w:rsidRPr="001E39AB">
        <w:rPr>
          <w:noProof/>
        </w:rPr>
        <w:drawing>
          <wp:inline distT="0" distB="0" distL="0" distR="0" wp14:anchorId="23EB5EF6" wp14:editId="17A6CF1F">
            <wp:extent cx="2255837" cy="12668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490" cy="1268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9AB" w:rsidRPr="001E39AB" w:rsidRDefault="001E39AB" w:rsidP="002F5F61">
      <w:pPr>
        <w:spacing w:after="0" w:line="240" w:lineRule="auto"/>
        <w:jc w:val="center"/>
        <w:rPr>
          <w:rFonts w:ascii="open-sans" w:eastAsia="Times New Roman" w:hAnsi="open-sans" w:cs="Arial"/>
          <w:b/>
          <w:color w:val="000000"/>
          <w:sz w:val="16"/>
          <w:szCs w:val="16"/>
        </w:rPr>
      </w:pPr>
    </w:p>
    <w:p w:rsidR="00BC2B28" w:rsidRPr="002F5F61" w:rsidRDefault="00BC2B28" w:rsidP="002F5F61">
      <w:pPr>
        <w:spacing w:after="0" w:line="240" w:lineRule="auto"/>
        <w:jc w:val="center"/>
        <w:rPr>
          <w:rFonts w:ascii="open-sans" w:eastAsia="Times New Roman" w:hAnsi="open-sans" w:cs="Arial"/>
          <w:b/>
          <w:color w:val="000000"/>
          <w:sz w:val="36"/>
          <w:szCs w:val="36"/>
        </w:rPr>
      </w:pPr>
      <w:r w:rsidRPr="002F5F61">
        <w:rPr>
          <w:rFonts w:ascii="open-sans" w:eastAsia="Times New Roman" w:hAnsi="open-sans" w:cs="Arial"/>
          <w:b/>
          <w:color w:val="000000"/>
          <w:sz w:val="36"/>
          <w:szCs w:val="36"/>
        </w:rPr>
        <w:t>FY 2016-2017</w:t>
      </w:r>
    </w:p>
    <w:p w:rsidR="00BC2B28" w:rsidRPr="002F5F61" w:rsidRDefault="00BC2B28" w:rsidP="002F5F61">
      <w:pPr>
        <w:spacing w:after="0" w:line="240" w:lineRule="auto"/>
        <w:jc w:val="center"/>
        <w:rPr>
          <w:rFonts w:ascii="open-sans" w:eastAsia="Times New Roman" w:hAnsi="open-sans" w:cs="Arial"/>
          <w:b/>
          <w:color w:val="000000"/>
          <w:sz w:val="36"/>
          <w:szCs w:val="36"/>
        </w:rPr>
      </w:pPr>
      <w:r w:rsidRPr="002F5F61">
        <w:rPr>
          <w:rFonts w:ascii="open-sans" w:eastAsia="Times New Roman" w:hAnsi="open-sans" w:cs="Arial"/>
          <w:b/>
          <w:color w:val="000000"/>
          <w:sz w:val="36"/>
          <w:szCs w:val="36"/>
        </w:rPr>
        <w:t>Office of Strategic Partnerships and Extended Day Programs</w:t>
      </w:r>
    </w:p>
    <w:p w:rsidR="00BC2B2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32"/>
          <w:szCs w:val="32"/>
        </w:rPr>
      </w:pPr>
    </w:p>
    <w:p w:rsidR="00FA296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Event: </w:t>
      </w:r>
    </w:p>
    <w:p w:rsidR="00BC2B28" w:rsidRPr="00BA713B" w:rsidRDefault="00FA296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  <w:u w:val="single"/>
        </w:rPr>
        <w:t>2016 (September 15</w:t>
      </w:r>
      <w:r w:rsidRPr="00BA713B">
        <w:rPr>
          <w:rFonts w:ascii="open-sans" w:eastAsia="Times New Roman" w:hAnsi="open-sans" w:cs="Arial"/>
          <w:color w:val="000000"/>
          <w:sz w:val="28"/>
          <w:szCs w:val="28"/>
          <w:u w:val="single"/>
          <w:vertAlign w:val="superscript"/>
        </w:rPr>
        <w:t>th</w:t>
      </w:r>
      <w:r w:rsidRPr="00BA713B">
        <w:rPr>
          <w:rFonts w:ascii="open-sans" w:eastAsia="Times New Roman" w:hAnsi="open-sans" w:cs="Arial"/>
          <w:color w:val="000000"/>
          <w:sz w:val="28"/>
          <w:szCs w:val="28"/>
          <w:u w:val="single"/>
        </w:rPr>
        <w:t>, 2016) Superintendent’s School Improvement</w:t>
      </w:r>
      <w:r w:rsidR="00BA713B" w:rsidRPr="00BA713B">
        <w:rPr>
          <w:rFonts w:ascii="open-sans" w:eastAsia="Times New Roman" w:hAnsi="open-sans" w:cs="Arial"/>
          <w:color w:val="000000"/>
          <w:sz w:val="28"/>
          <w:szCs w:val="28"/>
          <w:u w:val="single"/>
        </w:rPr>
        <w:t xml:space="preserve"> </w:t>
      </w:r>
      <w:r w:rsidRPr="00BA713B">
        <w:rPr>
          <w:rFonts w:ascii="open-sans" w:eastAsia="Times New Roman" w:hAnsi="open-sans" w:cs="Arial"/>
          <w:color w:val="000000"/>
          <w:sz w:val="28"/>
          <w:szCs w:val="28"/>
          <w:u w:val="single"/>
        </w:rPr>
        <w:t>Council</w:t>
      </w:r>
      <w:r w:rsidR="00BA713B" w:rsidRPr="00BA713B">
        <w:rPr>
          <w:rFonts w:ascii="open-sans" w:eastAsia="Times New Roman" w:hAnsi="open-sans" w:cs="Arial"/>
          <w:color w:val="000000"/>
          <w:sz w:val="28"/>
          <w:szCs w:val="28"/>
          <w:u w:val="single"/>
        </w:rPr>
        <w:t xml:space="preserve"> </w:t>
      </w:r>
      <w:r w:rsidRPr="00BA713B">
        <w:rPr>
          <w:rFonts w:ascii="open-sans" w:eastAsia="Times New Roman" w:hAnsi="open-sans" w:cs="Arial"/>
          <w:color w:val="000000"/>
          <w:sz w:val="28"/>
          <w:szCs w:val="28"/>
          <w:u w:val="single"/>
        </w:rPr>
        <w:t>Meeting</w:t>
      </w:r>
      <w:r w:rsidR="00BA713B" w:rsidRPr="00BA713B">
        <w:rPr>
          <w:rFonts w:ascii="open-sans" w:eastAsia="Times New Roman" w:hAnsi="open-sans" w:cs="Arial"/>
          <w:color w:val="000000"/>
          <w:sz w:val="28"/>
          <w:szCs w:val="28"/>
        </w:rPr>
        <w:t>________</w:t>
      </w:r>
      <w:r w:rsidR="00BC2B28"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 </w:t>
      </w:r>
    </w:p>
    <w:p w:rsidR="00BC2B2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</w:p>
    <w:p w:rsidR="00FA296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Date: </w:t>
      </w:r>
    </w:p>
    <w:p w:rsidR="00BC2B28" w:rsidRPr="00BA713B" w:rsidRDefault="00FA296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  <w:u w:val="single"/>
        </w:rPr>
        <w:t>2016 (Thursday, September 15</w:t>
      </w:r>
      <w:r w:rsidRPr="00BA713B">
        <w:rPr>
          <w:rFonts w:ascii="open-sans" w:eastAsia="Times New Roman" w:hAnsi="open-sans" w:cs="Arial"/>
          <w:color w:val="000000"/>
          <w:sz w:val="28"/>
          <w:szCs w:val="28"/>
          <w:u w:val="single"/>
          <w:vertAlign w:val="superscript"/>
        </w:rPr>
        <w:t>th</w:t>
      </w:r>
      <w:r w:rsidRPr="00BA713B">
        <w:rPr>
          <w:rFonts w:ascii="open-sans" w:eastAsia="Times New Roman" w:hAnsi="open-sans" w:cs="Arial"/>
          <w:color w:val="000000"/>
          <w:sz w:val="28"/>
          <w:szCs w:val="28"/>
          <w:u w:val="single"/>
        </w:rPr>
        <w:t>, 2016)_</w:t>
      </w:r>
      <w:r w:rsidR="00BC2B28" w:rsidRPr="00BA713B">
        <w:rPr>
          <w:rFonts w:ascii="open-sans" w:eastAsia="Times New Roman" w:hAnsi="open-sans" w:cs="Arial"/>
          <w:color w:val="000000"/>
          <w:sz w:val="28"/>
          <w:szCs w:val="28"/>
        </w:rPr>
        <w:t>____________</w:t>
      </w:r>
      <w:r w:rsidR="00BA713B">
        <w:rPr>
          <w:rFonts w:ascii="open-sans" w:eastAsia="Times New Roman" w:hAnsi="open-sans" w:cs="Arial"/>
          <w:color w:val="000000"/>
          <w:sz w:val="28"/>
          <w:szCs w:val="28"/>
        </w:rPr>
        <w:t>_________________</w:t>
      </w:r>
      <w:r w:rsidR="00BC2B28"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_______________ </w:t>
      </w:r>
    </w:p>
    <w:p w:rsidR="00BC2B2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</w:p>
    <w:p w:rsidR="00FA296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Primary Event Organizer: </w:t>
      </w:r>
    </w:p>
    <w:p w:rsidR="00BC2B28" w:rsidRPr="00BA713B" w:rsidRDefault="00FA296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  <w:u w:val="single"/>
        </w:rPr>
        <w:t>Dr. Traci Young Cooper (Director) – as advised by Dr. Craig Witherspoon</w:t>
      </w:r>
      <w:r w:rsidR="00BA713B">
        <w:rPr>
          <w:rFonts w:ascii="open-sans" w:eastAsia="Times New Roman" w:hAnsi="open-sans" w:cs="Arial"/>
          <w:color w:val="000000"/>
          <w:sz w:val="28"/>
          <w:szCs w:val="28"/>
          <w:u w:val="single"/>
        </w:rPr>
        <w:t xml:space="preserve"> </w:t>
      </w:r>
      <w:r w:rsidRPr="00BA713B">
        <w:rPr>
          <w:rFonts w:ascii="open-sans" w:eastAsia="Times New Roman" w:hAnsi="open-sans" w:cs="Arial"/>
          <w:color w:val="000000"/>
          <w:sz w:val="28"/>
          <w:szCs w:val="28"/>
          <w:u w:val="single"/>
        </w:rPr>
        <w:t>(Superintendent)</w:t>
      </w:r>
      <w:r w:rsidR="00BA713B">
        <w:rPr>
          <w:rFonts w:ascii="open-sans" w:eastAsia="Times New Roman" w:hAnsi="open-sans" w:cs="Arial"/>
          <w:color w:val="000000"/>
          <w:sz w:val="28"/>
          <w:szCs w:val="28"/>
        </w:rPr>
        <w:t>___</w:t>
      </w:r>
      <w:r w:rsidR="00BC2B28"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 </w:t>
      </w:r>
    </w:p>
    <w:p w:rsidR="00BC2B2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</w:p>
    <w:p w:rsidR="00BC2B2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36"/>
          <w:szCs w:val="36"/>
        </w:rPr>
      </w:pPr>
      <w:r w:rsidRPr="00BA713B">
        <w:rPr>
          <w:rFonts w:ascii="open-sans" w:eastAsia="Times New Roman" w:hAnsi="open-sans" w:cs="Arial"/>
          <w:color w:val="000000"/>
          <w:sz w:val="36"/>
          <w:szCs w:val="36"/>
        </w:rPr>
        <w:t xml:space="preserve">1. Rate the success of the event (1: not successful; 10: very successful) </w:t>
      </w:r>
    </w:p>
    <w:p w:rsidR="00BC2B2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36"/>
          <w:szCs w:val="36"/>
        </w:rPr>
      </w:pPr>
      <w:r w:rsidRPr="00BA713B">
        <w:rPr>
          <w:rFonts w:ascii="open-sans" w:eastAsia="Times New Roman" w:hAnsi="open-sans" w:cs="Arial"/>
          <w:color w:val="000000"/>
          <w:sz w:val="36"/>
          <w:szCs w:val="36"/>
        </w:rPr>
        <w:t xml:space="preserve">1 </w:t>
      </w:r>
      <w:r w:rsidR="008805F4" w:rsidRPr="00BA713B">
        <w:rPr>
          <w:rFonts w:ascii="open-sans" w:eastAsia="Times New Roman" w:hAnsi="open-sans" w:cs="Arial"/>
          <w:color w:val="000000"/>
          <w:sz w:val="36"/>
          <w:szCs w:val="36"/>
        </w:rPr>
        <w:tab/>
      </w:r>
      <w:r w:rsidRPr="00BA713B">
        <w:rPr>
          <w:rFonts w:ascii="open-sans" w:eastAsia="Times New Roman" w:hAnsi="open-sans" w:cs="Arial"/>
          <w:color w:val="000000"/>
          <w:sz w:val="36"/>
          <w:szCs w:val="36"/>
        </w:rPr>
        <w:t>2</w:t>
      </w:r>
      <w:r w:rsidR="008805F4" w:rsidRPr="00BA713B">
        <w:rPr>
          <w:rFonts w:ascii="open-sans" w:eastAsia="Times New Roman" w:hAnsi="open-sans" w:cs="Arial"/>
          <w:color w:val="000000"/>
          <w:sz w:val="36"/>
          <w:szCs w:val="36"/>
        </w:rPr>
        <w:tab/>
      </w:r>
      <w:r w:rsidRPr="00BA713B">
        <w:rPr>
          <w:rFonts w:ascii="open-sans" w:eastAsia="Times New Roman" w:hAnsi="open-sans" w:cs="Arial"/>
          <w:color w:val="000000"/>
          <w:sz w:val="36"/>
          <w:szCs w:val="36"/>
        </w:rPr>
        <w:t xml:space="preserve"> 3</w:t>
      </w:r>
      <w:r w:rsidR="008805F4" w:rsidRPr="00BA713B">
        <w:rPr>
          <w:rFonts w:ascii="open-sans" w:eastAsia="Times New Roman" w:hAnsi="open-sans" w:cs="Arial"/>
          <w:color w:val="000000"/>
          <w:sz w:val="36"/>
          <w:szCs w:val="36"/>
        </w:rPr>
        <w:tab/>
      </w:r>
      <w:r w:rsidRPr="00BA713B">
        <w:rPr>
          <w:rFonts w:ascii="open-sans" w:eastAsia="Times New Roman" w:hAnsi="open-sans" w:cs="Arial"/>
          <w:color w:val="000000"/>
          <w:sz w:val="36"/>
          <w:szCs w:val="36"/>
        </w:rPr>
        <w:t xml:space="preserve"> 4</w:t>
      </w:r>
      <w:r w:rsidR="008805F4" w:rsidRPr="00BA713B">
        <w:rPr>
          <w:rFonts w:ascii="open-sans" w:eastAsia="Times New Roman" w:hAnsi="open-sans" w:cs="Arial"/>
          <w:color w:val="000000"/>
          <w:sz w:val="36"/>
          <w:szCs w:val="36"/>
        </w:rPr>
        <w:tab/>
      </w:r>
      <w:r w:rsidRPr="00BA713B">
        <w:rPr>
          <w:rFonts w:ascii="open-sans" w:eastAsia="Times New Roman" w:hAnsi="open-sans" w:cs="Arial"/>
          <w:color w:val="000000"/>
          <w:sz w:val="36"/>
          <w:szCs w:val="36"/>
        </w:rPr>
        <w:t xml:space="preserve"> 5</w:t>
      </w:r>
      <w:r w:rsidR="008805F4" w:rsidRPr="00BA713B">
        <w:rPr>
          <w:rFonts w:ascii="open-sans" w:eastAsia="Times New Roman" w:hAnsi="open-sans" w:cs="Arial"/>
          <w:color w:val="000000"/>
          <w:sz w:val="36"/>
          <w:szCs w:val="36"/>
        </w:rPr>
        <w:tab/>
      </w:r>
      <w:r w:rsidRPr="00BA713B">
        <w:rPr>
          <w:rFonts w:ascii="open-sans" w:eastAsia="Times New Roman" w:hAnsi="open-sans" w:cs="Arial"/>
          <w:color w:val="000000"/>
          <w:sz w:val="36"/>
          <w:szCs w:val="36"/>
        </w:rPr>
        <w:t xml:space="preserve"> 6</w:t>
      </w:r>
      <w:r w:rsidR="008805F4" w:rsidRPr="00BA713B">
        <w:rPr>
          <w:rFonts w:ascii="open-sans" w:eastAsia="Times New Roman" w:hAnsi="open-sans" w:cs="Arial"/>
          <w:color w:val="000000"/>
          <w:sz w:val="36"/>
          <w:szCs w:val="36"/>
        </w:rPr>
        <w:tab/>
      </w:r>
      <w:r w:rsidRPr="00BA713B">
        <w:rPr>
          <w:rFonts w:ascii="open-sans" w:eastAsia="Times New Roman" w:hAnsi="open-sans" w:cs="Arial"/>
          <w:color w:val="000000"/>
          <w:sz w:val="36"/>
          <w:szCs w:val="36"/>
        </w:rPr>
        <w:t xml:space="preserve"> 7</w:t>
      </w:r>
      <w:r w:rsidR="008805F4" w:rsidRPr="00BA713B">
        <w:rPr>
          <w:rFonts w:ascii="open-sans" w:eastAsia="Times New Roman" w:hAnsi="open-sans" w:cs="Arial"/>
          <w:color w:val="000000"/>
          <w:sz w:val="36"/>
          <w:szCs w:val="36"/>
        </w:rPr>
        <w:tab/>
      </w:r>
      <w:r w:rsidRPr="00BA713B">
        <w:rPr>
          <w:rFonts w:ascii="open-sans" w:eastAsia="Times New Roman" w:hAnsi="open-sans" w:cs="Arial"/>
          <w:color w:val="000000"/>
          <w:sz w:val="36"/>
          <w:szCs w:val="36"/>
        </w:rPr>
        <w:t xml:space="preserve"> </w:t>
      </w:r>
      <w:r w:rsidR="008805F4" w:rsidRPr="00BA713B">
        <w:rPr>
          <w:rFonts w:ascii="open-sans" w:eastAsia="Times New Roman" w:hAnsi="open-sans" w:cs="Arial"/>
          <w:color w:val="000000"/>
          <w:sz w:val="36"/>
          <w:szCs w:val="36"/>
        </w:rPr>
        <w:t>(</w:t>
      </w:r>
      <w:r w:rsidRPr="00BA713B">
        <w:rPr>
          <w:rFonts w:ascii="open-sans" w:eastAsia="Times New Roman" w:hAnsi="open-sans" w:cs="Arial"/>
          <w:b/>
          <w:color w:val="000000"/>
          <w:sz w:val="36"/>
          <w:szCs w:val="36"/>
        </w:rPr>
        <w:t>8</w:t>
      </w:r>
      <w:r w:rsidR="008805F4" w:rsidRPr="00BA713B">
        <w:rPr>
          <w:rFonts w:ascii="open-sans" w:eastAsia="Times New Roman" w:hAnsi="open-sans" w:cs="Arial"/>
          <w:color w:val="000000"/>
          <w:sz w:val="36"/>
          <w:szCs w:val="36"/>
        </w:rPr>
        <w:t>)</w:t>
      </w:r>
      <w:r w:rsidR="008805F4" w:rsidRPr="00BA713B">
        <w:rPr>
          <w:rFonts w:ascii="open-sans" w:eastAsia="Times New Roman" w:hAnsi="open-sans" w:cs="Arial"/>
          <w:color w:val="000000"/>
          <w:sz w:val="36"/>
          <w:szCs w:val="36"/>
        </w:rPr>
        <w:tab/>
      </w:r>
      <w:r w:rsidRPr="00BA713B">
        <w:rPr>
          <w:rFonts w:ascii="open-sans" w:eastAsia="Times New Roman" w:hAnsi="open-sans" w:cs="Arial"/>
          <w:color w:val="000000"/>
          <w:sz w:val="36"/>
          <w:szCs w:val="36"/>
        </w:rPr>
        <w:t xml:space="preserve"> 9</w:t>
      </w:r>
      <w:r w:rsidR="008805F4" w:rsidRPr="00BA713B">
        <w:rPr>
          <w:rFonts w:ascii="open-sans" w:eastAsia="Times New Roman" w:hAnsi="open-sans" w:cs="Arial"/>
          <w:color w:val="000000"/>
          <w:sz w:val="36"/>
          <w:szCs w:val="36"/>
        </w:rPr>
        <w:tab/>
      </w:r>
      <w:r w:rsidRPr="00BA713B">
        <w:rPr>
          <w:rFonts w:ascii="open-sans" w:eastAsia="Times New Roman" w:hAnsi="open-sans" w:cs="Arial"/>
          <w:color w:val="000000"/>
          <w:sz w:val="36"/>
          <w:szCs w:val="36"/>
        </w:rPr>
        <w:t xml:space="preserve"> 10 </w:t>
      </w:r>
    </w:p>
    <w:p w:rsidR="00BC2B2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</w:p>
    <w:p w:rsidR="00BC2B2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2. Describe what worked well: </w:t>
      </w:r>
    </w:p>
    <w:p w:rsidR="00BC2B28" w:rsidRPr="00BA713B" w:rsidRDefault="008805F4" w:rsidP="008805F4">
      <w:pPr>
        <w:pStyle w:val="ListParagraph"/>
        <w:numPr>
          <w:ilvl w:val="0"/>
          <w:numId w:val="1"/>
        </w:num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>Registration went efficiently (Multiple sign-in tables worked well). Individual School Sign-In Sheets has been helpful in recording attendance for th</w:t>
      </w:r>
      <w:r w:rsidR="00BA713B">
        <w:rPr>
          <w:rFonts w:ascii="open-sans" w:eastAsia="Times New Roman" w:hAnsi="open-sans" w:cs="Arial"/>
          <w:color w:val="000000"/>
          <w:sz w:val="28"/>
          <w:szCs w:val="28"/>
        </w:rPr>
        <w:t>e respective schools</w:t>
      </w:r>
    </w:p>
    <w:p w:rsidR="008805F4" w:rsidRDefault="008805F4" w:rsidP="008805F4">
      <w:pPr>
        <w:pStyle w:val="ListParagraph"/>
        <w:numPr>
          <w:ilvl w:val="0"/>
          <w:numId w:val="1"/>
        </w:num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>Audience enjoyed the refreshments avai</w:t>
      </w:r>
      <w:r w:rsidR="00BA713B">
        <w:rPr>
          <w:rFonts w:ascii="open-sans" w:eastAsia="Times New Roman" w:hAnsi="open-sans" w:cs="Arial"/>
          <w:color w:val="000000"/>
          <w:sz w:val="28"/>
          <w:szCs w:val="28"/>
        </w:rPr>
        <w:t>lable in advance of the meeting</w:t>
      </w:r>
    </w:p>
    <w:p w:rsidR="00BA713B" w:rsidRPr="00BA713B" w:rsidRDefault="00BA713B" w:rsidP="008805F4">
      <w:pPr>
        <w:pStyle w:val="ListParagraph"/>
        <w:numPr>
          <w:ilvl w:val="0"/>
          <w:numId w:val="1"/>
        </w:num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>
        <w:rPr>
          <w:rFonts w:ascii="open-sans" w:eastAsia="Times New Roman" w:hAnsi="open-sans" w:cs="Arial"/>
          <w:color w:val="000000"/>
          <w:sz w:val="28"/>
          <w:szCs w:val="28"/>
        </w:rPr>
        <w:t>Meeting operated right at one hour</w:t>
      </w:r>
    </w:p>
    <w:p w:rsidR="008805F4" w:rsidRPr="00BA713B" w:rsidRDefault="008805F4" w:rsidP="008805F4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</w:p>
    <w:p w:rsidR="00BC2B2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3. Describe what did not work well or requires improvement: </w:t>
      </w:r>
    </w:p>
    <w:p w:rsidR="008805F4" w:rsidRPr="00BA713B" w:rsidRDefault="008805F4" w:rsidP="008805F4">
      <w:pPr>
        <w:pStyle w:val="ListParagraph"/>
        <w:numPr>
          <w:ilvl w:val="0"/>
          <w:numId w:val="2"/>
        </w:num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>Technology infrastructure did not work as efficiently</w:t>
      </w:r>
      <w:r w:rsid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 as planned</w:t>
      </w: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.  </w:t>
      </w:r>
      <w:r w:rsidR="00BA713B">
        <w:rPr>
          <w:rFonts w:ascii="open-sans" w:eastAsia="Times New Roman" w:hAnsi="open-sans" w:cs="Arial"/>
          <w:color w:val="000000"/>
          <w:sz w:val="28"/>
          <w:szCs w:val="28"/>
        </w:rPr>
        <w:t>I w</w:t>
      </w: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ill consult with the Heyward Career Conference Center Staff about </w:t>
      </w:r>
      <w:r w:rsidR="000A246E" w:rsidRPr="00BA713B">
        <w:rPr>
          <w:rFonts w:ascii="open-sans" w:eastAsia="Times New Roman" w:hAnsi="open-sans" w:cs="Arial"/>
          <w:color w:val="000000"/>
          <w:sz w:val="28"/>
          <w:szCs w:val="28"/>
        </w:rPr>
        <w:t>PowerPoint</w:t>
      </w: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 presentations running efficiently and not “timing out” once loaded in the system</w:t>
      </w:r>
    </w:p>
    <w:p w:rsidR="00BC2B2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</w:p>
    <w:p w:rsidR="00BC2B2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>4. Were there any unforeseen problems?</w:t>
      </w:r>
    </w:p>
    <w:tbl>
      <w:tblPr>
        <w:tblStyle w:val="TableGrid"/>
        <w:tblpPr w:leftFromText="180" w:rightFromText="180" w:vertAnchor="text" w:horzAnchor="page" w:tblpX="1516" w:tblpY="35"/>
        <w:tblW w:w="0" w:type="auto"/>
        <w:tblLook w:val="04A0" w:firstRow="1" w:lastRow="0" w:firstColumn="1" w:lastColumn="0" w:noHBand="0" w:noVBand="1"/>
      </w:tblPr>
      <w:tblGrid>
        <w:gridCol w:w="569"/>
      </w:tblGrid>
      <w:tr w:rsidR="00EE6172" w:rsidRPr="00BA713B" w:rsidTr="00EE6172">
        <w:trPr>
          <w:trHeight w:val="332"/>
        </w:trPr>
        <w:tc>
          <w:tcPr>
            <w:tcW w:w="569" w:type="dxa"/>
          </w:tcPr>
          <w:p w:rsidR="00EE6172" w:rsidRPr="00BA713B" w:rsidRDefault="00EE6172" w:rsidP="00EE6172">
            <w:pPr>
              <w:contextualSpacing/>
              <w:rPr>
                <w:sz w:val="28"/>
                <w:szCs w:val="28"/>
              </w:rPr>
            </w:pPr>
            <w:r w:rsidRPr="00BA713B">
              <w:rPr>
                <w:sz w:val="28"/>
                <w:szCs w:val="28"/>
              </w:rPr>
              <w:t>X</w:t>
            </w:r>
          </w:p>
        </w:tc>
      </w:tr>
    </w:tbl>
    <w:p w:rsidR="00BC2B28" w:rsidRPr="00BA713B" w:rsidRDefault="00BC2B28" w:rsidP="00EE6172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Yes  No  </w:t>
      </w:r>
    </w:p>
    <w:p w:rsidR="00AE2FA8" w:rsidRPr="00BA713B" w:rsidRDefault="00AE2FA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</w:p>
    <w:p w:rsidR="00BC2B28" w:rsidRPr="00BA713B" w:rsidRDefault="008805F4" w:rsidP="008805F4">
      <w:pPr>
        <w:pStyle w:val="ListParagraph"/>
        <w:numPr>
          <w:ilvl w:val="0"/>
          <w:numId w:val="3"/>
        </w:num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>District cooling system transitioning into “Energy Savings Mode” during the meeting.</w:t>
      </w:r>
      <w:r w:rsidR="00EE6172"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 For a period of time, the room was a little warm.</w:t>
      </w:r>
    </w:p>
    <w:p w:rsidR="008805F4" w:rsidRPr="00BA713B" w:rsidRDefault="008805F4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</w:p>
    <w:p w:rsidR="00BC2B2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If Yes, how could you prepare better in the future? </w:t>
      </w:r>
    </w:p>
    <w:p w:rsidR="00AE2FA8" w:rsidRPr="00BA713B" w:rsidRDefault="00AE2FA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</w:p>
    <w:p w:rsidR="00BC2B28" w:rsidRDefault="008805F4" w:rsidP="008805F4">
      <w:pPr>
        <w:pStyle w:val="ListParagraph"/>
        <w:numPr>
          <w:ilvl w:val="0"/>
          <w:numId w:val="3"/>
        </w:num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lastRenderedPageBreak/>
        <w:t>Heyward Career Conference Center Principal Dr. Sherry Rivers and I have consulted and she will ensure that the “Energy Savings Mode” system is programmed to not operate until much later</w:t>
      </w:r>
      <w:r w:rsid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 in the evening.  This will ensure that the meeting </w:t>
      </w: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>room is heated/cooled in an appropriate manner for the meeting attendees.</w:t>
      </w:r>
    </w:p>
    <w:p w:rsidR="00BA713B" w:rsidRPr="00BA713B" w:rsidRDefault="00BA713B" w:rsidP="00BA713B">
      <w:pPr>
        <w:pStyle w:val="ListParagraph"/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</w:p>
    <w:p w:rsidR="00EE6172" w:rsidRPr="00BA713B" w:rsidRDefault="00EE6172" w:rsidP="008805F4">
      <w:pPr>
        <w:pStyle w:val="ListParagraph"/>
        <w:numPr>
          <w:ilvl w:val="0"/>
          <w:numId w:val="3"/>
        </w:num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>Several audience members indicated they were accustomed to the meeting starting at 5:30 pm, although all other correspondence indicated the meeting would begin at 6 pm.  After a formal motion, second and approval, it was confirmed that all meetings for the remainder of the year will begin at 5:30 pm.</w:t>
      </w:r>
    </w:p>
    <w:p w:rsidR="00BC2B2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 </w:t>
      </w:r>
    </w:p>
    <w:p w:rsidR="00BC2B2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5. What would you do differently if you ran this event again? </w:t>
      </w:r>
    </w:p>
    <w:p w:rsidR="00F65D98" w:rsidRPr="00BA713B" w:rsidRDefault="00F65D9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</w:p>
    <w:p w:rsidR="00F65D98" w:rsidRPr="00BA713B" w:rsidRDefault="00F65D98" w:rsidP="00F65D98">
      <w:pPr>
        <w:pStyle w:val="ListParagraph"/>
        <w:numPr>
          <w:ilvl w:val="0"/>
          <w:numId w:val="5"/>
        </w:num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>In the future, I would like to afford the SIC Officers/Chairs an opportunity to work in small groups to discuss School Improvement Initiatives/Efforts.  This system may also allow “Cluster Schools” to work together for effective planning and collaboration</w:t>
      </w:r>
    </w:p>
    <w:p w:rsidR="00F65D98" w:rsidRPr="00BA713B" w:rsidRDefault="00F65D98" w:rsidP="00F65D98">
      <w:pPr>
        <w:pStyle w:val="ListParagraph"/>
        <w:numPr>
          <w:ilvl w:val="0"/>
          <w:numId w:val="5"/>
        </w:num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>Invite Dr. Jennifer Coleman (AARE) to a subsequent meeting in the near future to discuss state testing outcomes for Spring 2016</w:t>
      </w:r>
    </w:p>
    <w:p w:rsidR="00F65D98" w:rsidRPr="00BA713B" w:rsidRDefault="00F65D98" w:rsidP="00F65D98">
      <w:pPr>
        <w:pStyle w:val="ListParagraph"/>
        <w:numPr>
          <w:ilvl w:val="0"/>
          <w:numId w:val="5"/>
        </w:num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Invite again Mr. Gary West (Information Technology); who had </w:t>
      </w:r>
      <w:r w:rsidR="00115437">
        <w:rPr>
          <w:rFonts w:ascii="open-sans" w:eastAsia="Times New Roman" w:hAnsi="open-sans" w:cs="Arial"/>
          <w:color w:val="000000"/>
          <w:sz w:val="28"/>
          <w:szCs w:val="28"/>
        </w:rPr>
        <w:t xml:space="preserve">a scheduling conflict </w:t>
      </w: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>prohibiting his arrival to the meeting, back to address the group about the DLE</w:t>
      </w:r>
    </w:p>
    <w:p w:rsidR="00F65D98" w:rsidRPr="00BA713B" w:rsidRDefault="00BA713B" w:rsidP="00F65D98">
      <w:pPr>
        <w:pStyle w:val="ListParagraph"/>
        <w:numPr>
          <w:ilvl w:val="0"/>
          <w:numId w:val="5"/>
        </w:num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>
        <w:rPr>
          <w:rFonts w:ascii="open-sans" w:eastAsia="Times New Roman" w:hAnsi="open-sans" w:cs="Arial"/>
          <w:color w:val="000000"/>
          <w:sz w:val="28"/>
          <w:szCs w:val="28"/>
        </w:rPr>
        <w:t>Continue a keen focus on “Continuous Improvement” for the SIC Chairs/Officers with on-going support about ways they can strengthen their roles, align with the District’s Strategic Plan</w:t>
      </w:r>
      <w:r w:rsidR="00115437">
        <w:rPr>
          <w:rFonts w:ascii="open-sans" w:eastAsia="Times New Roman" w:hAnsi="open-sans" w:cs="Arial"/>
          <w:color w:val="000000"/>
          <w:sz w:val="28"/>
          <w:szCs w:val="28"/>
        </w:rPr>
        <w:t xml:space="preserve"> and Accreditation Improvement a</w:t>
      </w:r>
      <w:r>
        <w:rPr>
          <w:rFonts w:ascii="open-sans" w:eastAsia="Times New Roman" w:hAnsi="open-sans" w:cs="Arial"/>
          <w:color w:val="000000"/>
          <w:sz w:val="28"/>
          <w:szCs w:val="28"/>
        </w:rPr>
        <w:t>reas, and effectively prepare for the Annual Report to the Parents</w:t>
      </w:r>
      <w:bookmarkStart w:id="0" w:name="_GoBack"/>
      <w:bookmarkEnd w:id="0"/>
    </w:p>
    <w:p w:rsidR="00EE6172" w:rsidRPr="00BA713B" w:rsidRDefault="00EE6172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</w:p>
    <w:p w:rsidR="00EE6172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6. Would you recommend that this </w:t>
      </w:r>
      <w:r w:rsidR="00EE6172"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event be held again? </w:t>
      </w:r>
    </w:p>
    <w:tbl>
      <w:tblPr>
        <w:tblStyle w:val="TableGrid"/>
        <w:tblpPr w:leftFromText="180" w:rightFromText="180" w:vertAnchor="text" w:horzAnchor="page" w:tblpX="1516" w:tblpY="35"/>
        <w:tblW w:w="0" w:type="auto"/>
        <w:tblLook w:val="04A0" w:firstRow="1" w:lastRow="0" w:firstColumn="1" w:lastColumn="0" w:noHBand="0" w:noVBand="1"/>
      </w:tblPr>
      <w:tblGrid>
        <w:gridCol w:w="383"/>
      </w:tblGrid>
      <w:tr w:rsidR="00EE6172" w:rsidRPr="00BA713B" w:rsidTr="00EE6172">
        <w:trPr>
          <w:trHeight w:val="229"/>
        </w:trPr>
        <w:tc>
          <w:tcPr>
            <w:tcW w:w="383" w:type="dxa"/>
          </w:tcPr>
          <w:p w:rsidR="00EE6172" w:rsidRPr="00BA713B" w:rsidRDefault="00EE6172" w:rsidP="00BF75E1">
            <w:pPr>
              <w:contextualSpacing/>
              <w:rPr>
                <w:sz w:val="28"/>
                <w:szCs w:val="28"/>
              </w:rPr>
            </w:pPr>
            <w:r w:rsidRPr="00BA713B">
              <w:rPr>
                <w:sz w:val="28"/>
                <w:szCs w:val="28"/>
              </w:rPr>
              <w:t>X</w:t>
            </w:r>
          </w:p>
        </w:tc>
      </w:tr>
    </w:tbl>
    <w:p w:rsidR="00BC2B28" w:rsidRPr="00BA713B" w:rsidRDefault="00EE6172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>Yes  No </w:t>
      </w:r>
    </w:p>
    <w:p w:rsidR="00EE6172" w:rsidRPr="00BA713B" w:rsidRDefault="00EE6172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</w:p>
    <w:p w:rsidR="00BC2B28" w:rsidRPr="00BA713B" w:rsidRDefault="00BC2B28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 xml:space="preserve">If No, explain why not: </w:t>
      </w:r>
    </w:p>
    <w:p w:rsidR="00BC2B28" w:rsidRPr="00BA713B" w:rsidRDefault="00EE6172" w:rsidP="00BC2B28">
      <w:pPr>
        <w:spacing w:after="0" w:line="240" w:lineRule="auto"/>
        <w:rPr>
          <w:rFonts w:ascii="open-sans" w:eastAsia="Times New Roman" w:hAnsi="open-sans" w:cs="Arial"/>
          <w:color w:val="000000"/>
          <w:sz w:val="28"/>
          <w:szCs w:val="28"/>
        </w:rPr>
      </w:pP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>N/A</w:t>
      </w:r>
      <w:r w:rsidR="00BC2B28" w:rsidRPr="00BA713B">
        <w:rPr>
          <w:rFonts w:ascii="open-sans" w:eastAsia="Times New Roman" w:hAnsi="open-sans" w:cs="Arial"/>
          <w:color w:val="000000"/>
          <w:sz w:val="28"/>
          <w:szCs w:val="28"/>
        </w:rPr>
        <w:t>___________________________</w:t>
      </w: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>_____________________________</w:t>
      </w:r>
      <w:r w:rsidR="00BA713B">
        <w:rPr>
          <w:rFonts w:ascii="open-sans" w:eastAsia="Times New Roman" w:hAnsi="open-sans" w:cs="Arial"/>
          <w:color w:val="000000"/>
          <w:sz w:val="28"/>
          <w:szCs w:val="28"/>
        </w:rPr>
        <w:t>___________________</w:t>
      </w:r>
      <w:r w:rsidR="00BC2B28" w:rsidRPr="00BA713B">
        <w:rPr>
          <w:rFonts w:ascii="open-sans" w:eastAsia="Times New Roman" w:hAnsi="open-sans" w:cs="Arial"/>
          <w:color w:val="000000"/>
          <w:sz w:val="28"/>
          <w:szCs w:val="28"/>
        </w:rPr>
        <w:t>___________________________________________________________</w:t>
      </w:r>
      <w:r w:rsidRPr="00BA713B">
        <w:rPr>
          <w:rFonts w:ascii="open-sans" w:eastAsia="Times New Roman" w:hAnsi="open-sans" w:cs="Arial"/>
          <w:color w:val="000000"/>
          <w:sz w:val="28"/>
          <w:szCs w:val="28"/>
        </w:rPr>
        <w:t>_</w:t>
      </w:r>
      <w:r w:rsidR="00BC2B28" w:rsidRPr="00BA713B">
        <w:rPr>
          <w:rFonts w:ascii="open-sans" w:eastAsia="Times New Roman" w:hAnsi="open-sans" w:cs="Arial"/>
          <w:color w:val="000000"/>
          <w:sz w:val="28"/>
          <w:szCs w:val="28"/>
        </w:rPr>
        <w:t>________</w:t>
      </w:r>
      <w:r w:rsidR="00BA713B">
        <w:rPr>
          <w:rFonts w:ascii="open-sans" w:eastAsia="Times New Roman" w:hAnsi="open-sans" w:cs="Arial"/>
          <w:color w:val="000000"/>
          <w:sz w:val="28"/>
          <w:szCs w:val="28"/>
        </w:rPr>
        <w:t>_______</w:t>
      </w:r>
    </w:p>
    <w:p w:rsidR="00AE2FA8" w:rsidRPr="00BA713B" w:rsidRDefault="00AE2FA8">
      <w:pPr>
        <w:rPr>
          <w:b/>
          <w:sz w:val="28"/>
          <w:szCs w:val="28"/>
        </w:rPr>
      </w:pPr>
    </w:p>
    <w:p w:rsidR="00BA713B" w:rsidRPr="00CF6693" w:rsidRDefault="00BA713B">
      <w:pPr>
        <w:rPr>
          <w:rFonts w:ascii="Times New Roman" w:hAnsi="Times New Roman" w:cs="Times New Roman"/>
          <w:b/>
          <w:sz w:val="28"/>
          <w:szCs w:val="28"/>
        </w:rPr>
      </w:pPr>
      <w:r w:rsidRPr="00CF6693">
        <w:rPr>
          <w:rFonts w:ascii="Times New Roman" w:hAnsi="Times New Roman" w:cs="Times New Roman"/>
          <w:b/>
          <w:sz w:val="28"/>
          <w:szCs w:val="28"/>
        </w:rPr>
        <w:t>RESERVED FOR DR. WITHERSPOON’s FEEDBACK/INPUT:</w:t>
      </w:r>
    </w:p>
    <w:p w:rsidR="00BA713B" w:rsidRPr="00CF6693" w:rsidRDefault="00BA713B">
      <w:pPr>
        <w:rPr>
          <w:rFonts w:ascii="Times New Roman" w:hAnsi="Times New Roman" w:cs="Times New Roman"/>
          <w:sz w:val="28"/>
          <w:szCs w:val="28"/>
        </w:rPr>
      </w:pPr>
      <w:r w:rsidRPr="00CF6693">
        <w:rPr>
          <w:rFonts w:ascii="Times New Roman" w:hAnsi="Times New Roman" w:cs="Times New Roman"/>
          <w:sz w:val="28"/>
          <w:szCs w:val="28"/>
        </w:rPr>
        <w:t>(In the space below, please share with your Primary Event Organizer any feedback and input about enhancements or improvements to the meeting):</w:t>
      </w:r>
    </w:p>
    <w:p w:rsidR="00BA713B" w:rsidRPr="00BA713B" w:rsidRDefault="00BA713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BA713B" w:rsidRPr="00BA713B" w:rsidSect="00BC2B2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open-san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8300E"/>
    <w:multiLevelType w:val="hybridMultilevel"/>
    <w:tmpl w:val="990E22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1B00D7"/>
    <w:multiLevelType w:val="hybridMultilevel"/>
    <w:tmpl w:val="2FAAD5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15749E"/>
    <w:multiLevelType w:val="hybridMultilevel"/>
    <w:tmpl w:val="D51054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AB698F"/>
    <w:multiLevelType w:val="hybridMultilevel"/>
    <w:tmpl w:val="B5D67D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DD2B9F"/>
    <w:multiLevelType w:val="hybridMultilevel"/>
    <w:tmpl w:val="3D64A8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B28"/>
    <w:rsid w:val="000A246E"/>
    <w:rsid w:val="00115437"/>
    <w:rsid w:val="001E39AB"/>
    <w:rsid w:val="002F5F61"/>
    <w:rsid w:val="003A061C"/>
    <w:rsid w:val="004A47DD"/>
    <w:rsid w:val="0086190E"/>
    <w:rsid w:val="008805F4"/>
    <w:rsid w:val="008A10E5"/>
    <w:rsid w:val="008A13D9"/>
    <w:rsid w:val="00AE2FA8"/>
    <w:rsid w:val="00BA713B"/>
    <w:rsid w:val="00BC2B28"/>
    <w:rsid w:val="00BF75E1"/>
    <w:rsid w:val="00C12502"/>
    <w:rsid w:val="00CF6693"/>
    <w:rsid w:val="00EE6172"/>
    <w:rsid w:val="00F65D98"/>
    <w:rsid w:val="00FA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46AE78-C9DF-4549-B7AE-F2D8D6A61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2B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05F4"/>
    <w:pPr>
      <w:ind w:left="720"/>
      <w:contextualSpacing/>
    </w:pPr>
  </w:style>
  <w:style w:type="table" w:styleId="TableGrid">
    <w:name w:val="Table Grid"/>
    <w:basedOn w:val="TableNormal"/>
    <w:uiPriority w:val="39"/>
    <w:rsid w:val="00EE61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5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4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Richland County School Disrict One</Company>
  <LinksUpToDate>false</LinksUpToDate>
  <CharactersWithSpaces>3847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Cooper, Traci Y</dc:creator>
  <cp:keywords/>
  <dc:description/>
  <cp:lastModifiedBy>Cooper, Traci Y</cp:lastModifiedBy>
  <cp:revision>15</cp:revision>
  <cp:lastPrinted>2016-09-19T15:36:00Z</cp:lastPrinted>
  <dcterms:created xsi:type="dcterms:W3CDTF">2016-09-18T01:29:00Z</dcterms:created>
  <dcterms:modified xsi:type="dcterms:W3CDTF">2016-09-19T17:50:00Z</dcterms:modified>
</cp:coreProperties>
</file>