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CBF" w:rsidRPr="00CC2CBF" w:rsidRDefault="00CC2CBF" w:rsidP="00CC2CBF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CC2CBF">
        <w:rPr>
          <w:b/>
          <w:sz w:val="28"/>
          <w:szCs w:val="28"/>
        </w:rPr>
        <w:t>A-B-C Chart</w:t>
      </w:r>
    </w:p>
    <w:p w:rsidR="00CC2CBF" w:rsidRDefault="00CC2CBF"/>
    <w:p w:rsidR="00CC2CBF" w:rsidRDefault="00CC2CBF" w:rsidP="00473B56">
      <w:pPr>
        <w:spacing w:line="360" w:lineRule="auto"/>
      </w:pPr>
      <w:r>
        <w:t>Student’s name: ______________________________________</w:t>
      </w:r>
      <w:r>
        <w:tab/>
      </w:r>
      <w:r w:rsidR="00473B56">
        <w:t>School/site</w:t>
      </w:r>
      <w:r>
        <w:t>: ____________</w:t>
      </w:r>
      <w:r w:rsidR="009D4165">
        <w:t>____</w:t>
      </w:r>
    </w:p>
    <w:p w:rsidR="00E16DAC" w:rsidRDefault="00CC2CBF" w:rsidP="00473B56">
      <w:pPr>
        <w:spacing w:line="360" w:lineRule="auto"/>
      </w:pPr>
      <w:r>
        <w:t>Observed from ___/___/___   to ___/___/___   Completed by: ___________________________</w:t>
      </w:r>
      <w:r w:rsidR="009D4165">
        <w:t>___</w:t>
      </w:r>
    </w:p>
    <w:p w:rsidR="00E16DAC" w:rsidRDefault="00E16DAC" w:rsidP="00473B56">
      <w:pPr>
        <w:spacing w:line="360" w:lineRule="auto"/>
      </w:pPr>
      <w:r>
        <w:t>Behavior of concern: (be specific and clear)</w:t>
      </w:r>
      <w:r w:rsidR="00473B56">
        <w:t xml:space="preserve"> </w:t>
      </w:r>
      <w:r>
        <w:t>__________________________________________</w:t>
      </w:r>
      <w:r w:rsidR="009D4165">
        <w:t>__</w:t>
      </w:r>
    </w:p>
    <w:p w:rsidR="00CC2CBF" w:rsidRDefault="00E16DAC" w:rsidP="00473B56">
      <w:pPr>
        <w:spacing w:line="360" w:lineRule="auto"/>
      </w:pPr>
      <w:r>
        <w:t>______________________________________________________________________________</w:t>
      </w:r>
      <w:r w:rsidR="009D4165">
        <w:t>__</w:t>
      </w:r>
    </w:p>
    <w:tbl>
      <w:tblPr>
        <w:tblStyle w:val="TableGrid"/>
        <w:tblW w:w="10512" w:type="dxa"/>
        <w:tblLayout w:type="fixed"/>
        <w:tblLook w:val="01E0" w:firstRow="1" w:lastRow="1" w:firstColumn="1" w:lastColumn="1" w:noHBand="0" w:noVBand="0"/>
      </w:tblPr>
      <w:tblGrid>
        <w:gridCol w:w="1124"/>
        <w:gridCol w:w="2801"/>
        <w:gridCol w:w="2801"/>
        <w:gridCol w:w="2801"/>
        <w:gridCol w:w="985"/>
      </w:tblGrid>
      <w:tr w:rsidR="00CC2CBF">
        <w:trPr>
          <w:trHeight w:val="288"/>
        </w:trPr>
        <w:tc>
          <w:tcPr>
            <w:tcW w:w="11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D4165" w:rsidRPr="00E16DAC" w:rsidRDefault="009D41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</w:t>
            </w:r>
            <w:r w:rsidR="008227D2">
              <w:rPr>
                <w:sz w:val="18"/>
                <w:szCs w:val="18"/>
              </w:rPr>
              <w:t xml:space="preserve">/Start </w:t>
            </w:r>
            <w:r>
              <w:rPr>
                <w:sz w:val="18"/>
                <w:szCs w:val="18"/>
              </w:rPr>
              <w:t>&amp;</w:t>
            </w:r>
            <w:r w:rsidR="008227D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end time</w:t>
            </w:r>
          </w:p>
        </w:tc>
        <w:tc>
          <w:tcPr>
            <w:tcW w:w="28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C2CBF" w:rsidRDefault="00E16DAC">
            <w:r w:rsidRPr="00E16DAC">
              <w:rPr>
                <w:b/>
              </w:rPr>
              <w:t>A=Antecedent</w:t>
            </w:r>
            <w:r>
              <w:t xml:space="preserve">: </w:t>
            </w:r>
            <w:r w:rsidRPr="006E028D">
              <w:rPr>
                <w:sz w:val="20"/>
                <w:szCs w:val="20"/>
              </w:rPr>
              <w:t>Location, activity, people, etc.</w:t>
            </w:r>
          </w:p>
        </w:tc>
        <w:tc>
          <w:tcPr>
            <w:tcW w:w="28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6DAC" w:rsidRPr="009D4165" w:rsidRDefault="00E16DAC">
            <w:pPr>
              <w:rPr>
                <w:b/>
              </w:rPr>
            </w:pPr>
            <w:r w:rsidRPr="00E16DAC">
              <w:rPr>
                <w:b/>
              </w:rPr>
              <w:t>B=Behavior</w:t>
            </w:r>
            <w:r w:rsidR="009D4165">
              <w:rPr>
                <w:b/>
              </w:rPr>
              <w:t xml:space="preserve"> </w:t>
            </w:r>
            <w:r w:rsidRPr="006E028D">
              <w:rPr>
                <w:sz w:val="20"/>
                <w:szCs w:val="20"/>
              </w:rPr>
              <w:t>What did the child do</w:t>
            </w:r>
            <w:r w:rsidR="009D4165">
              <w:rPr>
                <w:sz w:val="20"/>
                <w:szCs w:val="20"/>
              </w:rPr>
              <w:t>?</w:t>
            </w:r>
          </w:p>
        </w:tc>
        <w:tc>
          <w:tcPr>
            <w:tcW w:w="28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C2CBF" w:rsidRDefault="00E16DAC">
            <w:r w:rsidRPr="00E16DAC">
              <w:rPr>
                <w:b/>
              </w:rPr>
              <w:t>C=Consequence</w:t>
            </w:r>
            <w:r>
              <w:t xml:space="preserve">  </w:t>
            </w:r>
            <w:r w:rsidRPr="006E028D">
              <w:rPr>
                <w:sz w:val="20"/>
                <w:szCs w:val="20"/>
              </w:rPr>
              <w:t>What happened after the behavior</w:t>
            </w:r>
          </w:p>
        </w:tc>
        <w:tc>
          <w:tcPr>
            <w:tcW w:w="10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77284" w:rsidRDefault="009772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Observer</w:t>
            </w:r>
          </w:p>
          <w:p w:rsidR="00CC2CBF" w:rsidRPr="00E16DAC" w:rsidRDefault="009772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="00E16DAC" w:rsidRPr="00E16DAC">
              <w:rPr>
                <w:sz w:val="18"/>
                <w:szCs w:val="18"/>
              </w:rPr>
              <w:t>nitials</w:t>
            </w:r>
          </w:p>
        </w:tc>
      </w:tr>
      <w:tr w:rsidR="00CC2CBF">
        <w:trPr>
          <w:trHeight w:val="1296"/>
        </w:trPr>
        <w:tc>
          <w:tcPr>
            <w:tcW w:w="1152" w:type="dxa"/>
            <w:tcBorders>
              <w:top w:val="double" w:sz="4" w:space="0" w:color="auto"/>
            </w:tcBorders>
          </w:tcPr>
          <w:p w:rsidR="00CC2CBF" w:rsidRDefault="00CC2CBF"/>
        </w:tc>
        <w:tc>
          <w:tcPr>
            <w:tcW w:w="2880" w:type="dxa"/>
            <w:tcBorders>
              <w:top w:val="double" w:sz="4" w:space="0" w:color="auto"/>
            </w:tcBorders>
          </w:tcPr>
          <w:p w:rsidR="00CC2CBF" w:rsidRDefault="00CC2CBF"/>
        </w:tc>
        <w:tc>
          <w:tcPr>
            <w:tcW w:w="2880" w:type="dxa"/>
            <w:tcBorders>
              <w:top w:val="double" w:sz="4" w:space="0" w:color="auto"/>
            </w:tcBorders>
          </w:tcPr>
          <w:p w:rsidR="00CC2CBF" w:rsidRDefault="00CC2CBF"/>
        </w:tc>
        <w:tc>
          <w:tcPr>
            <w:tcW w:w="2880" w:type="dxa"/>
            <w:tcBorders>
              <w:top w:val="double" w:sz="4" w:space="0" w:color="auto"/>
            </w:tcBorders>
          </w:tcPr>
          <w:p w:rsidR="00CC2CBF" w:rsidRDefault="00CC2CBF"/>
        </w:tc>
        <w:tc>
          <w:tcPr>
            <w:tcW w:w="1008" w:type="dxa"/>
            <w:tcBorders>
              <w:top w:val="double" w:sz="4" w:space="0" w:color="auto"/>
            </w:tcBorders>
          </w:tcPr>
          <w:p w:rsidR="00CC2CBF" w:rsidRDefault="00CC2CBF"/>
        </w:tc>
      </w:tr>
      <w:tr w:rsidR="00CC2CBF">
        <w:trPr>
          <w:trHeight w:val="1296"/>
        </w:trPr>
        <w:tc>
          <w:tcPr>
            <w:tcW w:w="1152" w:type="dxa"/>
          </w:tcPr>
          <w:p w:rsidR="00CC2CBF" w:rsidRDefault="00CC2CBF"/>
        </w:tc>
        <w:tc>
          <w:tcPr>
            <w:tcW w:w="2880" w:type="dxa"/>
          </w:tcPr>
          <w:p w:rsidR="00CC2CBF" w:rsidRDefault="00CC2CBF"/>
        </w:tc>
        <w:tc>
          <w:tcPr>
            <w:tcW w:w="2880" w:type="dxa"/>
          </w:tcPr>
          <w:p w:rsidR="00CC2CBF" w:rsidRDefault="00CC2CBF"/>
        </w:tc>
        <w:tc>
          <w:tcPr>
            <w:tcW w:w="2880" w:type="dxa"/>
          </w:tcPr>
          <w:p w:rsidR="00CC2CBF" w:rsidRDefault="00CC2CBF"/>
        </w:tc>
        <w:tc>
          <w:tcPr>
            <w:tcW w:w="1008" w:type="dxa"/>
          </w:tcPr>
          <w:p w:rsidR="00CC2CBF" w:rsidRDefault="00CC2CBF"/>
        </w:tc>
      </w:tr>
      <w:tr w:rsidR="00CC2CBF">
        <w:trPr>
          <w:trHeight w:val="1296"/>
        </w:trPr>
        <w:tc>
          <w:tcPr>
            <w:tcW w:w="1152" w:type="dxa"/>
          </w:tcPr>
          <w:p w:rsidR="00CC2CBF" w:rsidRDefault="00CC2CBF"/>
        </w:tc>
        <w:tc>
          <w:tcPr>
            <w:tcW w:w="2880" w:type="dxa"/>
          </w:tcPr>
          <w:p w:rsidR="00CC2CBF" w:rsidRDefault="00CC2CBF"/>
        </w:tc>
        <w:tc>
          <w:tcPr>
            <w:tcW w:w="2880" w:type="dxa"/>
          </w:tcPr>
          <w:p w:rsidR="00CC2CBF" w:rsidRDefault="00CC2CBF"/>
        </w:tc>
        <w:tc>
          <w:tcPr>
            <w:tcW w:w="2880" w:type="dxa"/>
          </w:tcPr>
          <w:p w:rsidR="00CC2CBF" w:rsidRDefault="00CC2CBF"/>
        </w:tc>
        <w:tc>
          <w:tcPr>
            <w:tcW w:w="1008" w:type="dxa"/>
          </w:tcPr>
          <w:p w:rsidR="00CC2CBF" w:rsidRDefault="00CC2CBF"/>
        </w:tc>
      </w:tr>
      <w:tr w:rsidR="00CC2CBF">
        <w:trPr>
          <w:trHeight w:val="1296"/>
        </w:trPr>
        <w:tc>
          <w:tcPr>
            <w:tcW w:w="1152" w:type="dxa"/>
          </w:tcPr>
          <w:p w:rsidR="00CC2CBF" w:rsidRDefault="00CC2CBF"/>
        </w:tc>
        <w:tc>
          <w:tcPr>
            <w:tcW w:w="2880" w:type="dxa"/>
          </w:tcPr>
          <w:p w:rsidR="00CC2CBF" w:rsidRDefault="00CC2CBF"/>
        </w:tc>
        <w:tc>
          <w:tcPr>
            <w:tcW w:w="2880" w:type="dxa"/>
          </w:tcPr>
          <w:p w:rsidR="00CC2CBF" w:rsidRDefault="00CC2CBF"/>
        </w:tc>
        <w:tc>
          <w:tcPr>
            <w:tcW w:w="2880" w:type="dxa"/>
          </w:tcPr>
          <w:p w:rsidR="00CC2CBF" w:rsidRDefault="00CC2CBF"/>
        </w:tc>
        <w:tc>
          <w:tcPr>
            <w:tcW w:w="1008" w:type="dxa"/>
          </w:tcPr>
          <w:p w:rsidR="00CC2CBF" w:rsidRDefault="00CC2CBF"/>
        </w:tc>
      </w:tr>
      <w:tr w:rsidR="00CC2CBF">
        <w:trPr>
          <w:trHeight w:val="1296"/>
        </w:trPr>
        <w:tc>
          <w:tcPr>
            <w:tcW w:w="1152" w:type="dxa"/>
          </w:tcPr>
          <w:p w:rsidR="00CC2CBF" w:rsidRDefault="00CC2CBF"/>
        </w:tc>
        <w:tc>
          <w:tcPr>
            <w:tcW w:w="2880" w:type="dxa"/>
          </w:tcPr>
          <w:p w:rsidR="00CC2CBF" w:rsidRDefault="00CC2CBF"/>
        </w:tc>
        <w:tc>
          <w:tcPr>
            <w:tcW w:w="2880" w:type="dxa"/>
          </w:tcPr>
          <w:p w:rsidR="00CC2CBF" w:rsidRDefault="00CC2CBF"/>
        </w:tc>
        <w:tc>
          <w:tcPr>
            <w:tcW w:w="2880" w:type="dxa"/>
          </w:tcPr>
          <w:p w:rsidR="00CC2CBF" w:rsidRDefault="00CC2CBF"/>
        </w:tc>
        <w:tc>
          <w:tcPr>
            <w:tcW w:w="1008" w:type="dxa"/>
          </w:tcPr>
          <w:p w:rsidR="00CC2CBF" w:rsidRDefault="00CC2CBF"/>
        </w:tc>
      </w:tr>
      <w:tr w:rsidR="00CC2CBF">
        <w:trPr>
          <w:trHeight w:val="1296"/>
        </w:trPr>
        <w:tc>
          <w:tcPr>
            <w:tcW w:w="1152" w:type="dxa"/>
          </w:tcPr>
          <w:p w:rsidR="00CC2CBF" w:rsidRDefault="00CC2CBF"/>
        </w:tc>
        <w:tc>
          <w:tcPr>
            <w:tcW w:w="2880" w:type="dxa"/>
          </w:tcPr>
          <w:p w:rsidR="00CC2CBF" w:rsidRDefault="00CC2CBF"/>
        </w:tc>
        <w:tc>
          <w:tcPr>
            <w:tcW w:w="2880" w:type="dxa"/>
          </w:tcPr>
          <w:p w:rsidR="00CC2CBF" w:rsidRDefault="00CC2CBF"/>
        </w:tc>
        <w:tc>
          <w:tcPr>
            <w:tcW w:w="2880" w:type="dxa"/>
          </w:tcPr>
          <w:p w:rsidR="00CC2CBF" w:rsidRDefault="00CC2CBF"/>
        </w:tc>
        <w:tc>
          <w:tcPr>
            <w:tcW w:w="1008" w:type="dxa"/>
          </w:tcPr>
          <w:p w:rsidR="00CC2CBF" w:rsidRDefault="00CC2CBF"/>
        </w:tc>
      </w:tr>
      <w:tr w:rsidR="00CC2CBF">
        <w:trPr>
          <w:trHeight w:val="1296"/>
        </w:trPr>
        <w:tc>
          <w:tcPr>
            <w:tcW w:w="1152" w:type="dxa"/>
          </w:tcPr>
          <w:p w:rsidR="00CC2CBF" w:rsidRDefault="00CC2CBF"/>
        </w:tc>
        <w:tc>
          <w:tcPr>
            <w:tcW w:w="2880" w:type="dxa"/>
          </w:tcPr>
          <w:p w:rsidR="00CC2CBF" w:rsidRDefault="00CC2CBF"/>
        </w:tc>
        <w:tc>
          <w:tcPr>
            <w:tcW w:w="2880" w:type="dxa"/>
          </w:tcPr>
          <w:p w:rsidR="00CC2CBF" w:rsidRDefault="00CC2CBF"/>
        </w:tc>
        <w:tc>
          <w:tcPr>
            <w:tcW w:w="2880" w:type="dxa"/>
          </w:tcPr>
          <w:p w:rsidR="00CC2CBF" w:rsidRDefault="00CC2CBF"/>
        </w:tc>
        <w:tc>
          <w:tcPr>
            <w:tcW w:w="1008" w:type="dxa"/>
          </w:tcPr>
          <w:p w:rsidR="00CC2CBF" w:rsidRDefault="00CC2CBF"/>
        </w:tc>
      </w:tr>
      <w:tr w:rsidR="00473B56">
        <w:trPr>
          <w:trHeight w:val="1296"/>
        </w:trPr>
        <w:tc>
          <w:tcPr>
            <w:tcW w:w="1152" w:type="dxa"/>
          </w:tcPr>
          <w:p w:rsidR="00473B56" w:rsidRDefault="00473B56"/>
        </w:tc>
        <w:tc>
          <w:tcPr>
            <w:tcW w:w="2880" w:type="dxa"/>
          </w:tcPr>
          <w:p w:rsidR="00473B56" w:rsidRDefault="00473B56"/>
        </w:tc>
        <w:tc>
          <w:tcPr>
            <w:tcW w:w="2880" w:type="dxa"/>
          </w:tcPr>
          <w:p w:rsidR="00473B56" w:rsidRDefault="00473B56"/>
        </w:tc>
        <w:tc>
          <w:tcPr>
            <w:tcW w:w="2880" w:type="dxa"/>
          </w:tcPr>
          <w:p w:rsidR="00473B56" w:rsidRDefault="00473B56"/>
        </w:tc>
        <w:tc>
          <w:tcPr>
            <w:tcW w:w="1008" w:type="dxa"/>
          </w:tcPr>
          <w:p w:rsidR="00473B56" w:rsidRDefault="00473B56"/>
        </w:tc>
      </w:tr>
    </w:tbl>
    <w:p w:rsidR="00CC2CBF" w:rsidRPr="006E028D" w:rsidRDefault="006E028D">
      <w:pPr>
        <w:rPr>
          <w:sz w:val="20"/>
          <w:szCs w:val="20"/>
        </w:rPr>
      </w:pPr>
      <w:r w:rsidRPr="00473B56">
        <w:rPr>
          <w:sz w:val="20"/>
          <w:szCs w:val="20"/>
        </w:rPr>
        <w:t xml:space="preserve">Use this form at the beginning of an FBA to document what happens </w:t>
      </w:r>
      <w:r w:rsidRPr="00473B56">
        <w:rPr>
          <w:sz w:val="20"/>
          <w:szCs w:val="20"/>
          <w:u w:val="words"/>
        </w:rPr>
        <w:t>immediately before</w:t>
      </w:r>
      <w:r w:rsidRPr="00473B56">
        <w:rPr>
          <w:sz w:val="20"/>
          <w:szCs w:val="20"/>
        </w:rPr>
        <w:t xml:space="preserve"> and </w:t>
      </w:r>
      <w:r w:rsidRPr="00473B56">
        <w:rPr>
          <w:sz w:val="20"/>
          <w:szCs w:val="20"/>
          <w:u w:val="words"/>
        </w:rPr>
        <w:t>after</w:t>
      </w:r>
      <w:r w:rsidRPr="00473B56">
        <w:rPr>
          <w:sz w:val="20"/>
          <w:szCs w:val="20"/>
        </w:rPr>
        <w:t xml:space="preserve"> the behavior o</w:t>
      </w:r>
      <w:r w:rsidR="009D4165">
        <w:rPr>
          <w:sz w:val="20"/>
          <w:szCs w:val="20"/>
        </w:rPr>
        <w:t>f concern.  This can help dis</w:t>
      </w:r>
      <w:r w:rsidR="008227D2">
        <w:rPr>
          <w:sz w:val="20"/>
          <w:szCs w:val="20"/>
        </w:rPr>
        <w:t>cover what is triggering &amp;</w:t>
      </w:r>
      <w:r w:rsidRPr="00473B56">
        <w:rPr>
          <w:sz w:val="20"/>
          <w:szCs w:val="20"/>
        </w:rPr>
        <w:t xml:space="preserve"> reinforcing the behavior.</w:t>
      </w:r>
      <w:r w:rsidR="009D4165">
        <w:rPr>
          <w:sz w:val="20"/>
          <w:szCs w:val="20"/>
        </w:rPr>
        <w:t xml:space="preserve"> Use for </w:t>
      </w:r>
      <w:r w:rsidR="009D4165" w:rsidRPr="009D4165">
        <w:rPr>
          <w:sz w:val="20"/>
          <w:szCs w:val="20"/>
          <w:u w:val="words"/>
        </w:rPr>
        <w:t>only one behavior</w:t>
      </w:r>
      <w:r w:rsidR="008227D2">
        <w:rPr>
          <w:sz w:val="20"/>
          <w:szCs w:val="20"/>
        </w:rPr>
        <w:t xml:space="preserve"> (e.g. hitting).</w:t>
      </w:r>
    </w:p>
    <w:sectPr w:rsidR="00CC2CBF" w:rsidRPr="006E028D" w:rsidSect="006E02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008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4D6C" w:rsidRDefault="000D4D6C">
      <w:r>
        <w:separator/>
      </w:r>
    </w:p>
  </w:endnote>
  <w:endnote w:type="continuationSeparator" w:id="0">
    <w:p w:rsidR="000D4D6C" w:rsidRDefault="000D4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26F" w:rsidRDefault="001A626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6157" w:rsidRPr="00473B56" w:rsidRDefault="001A626F" w:rsidP="00856921">
    <w:pPr>
      <w:pStyle w:val="Footer"/>
      <w:rPr>
        <w:sz w:val="18"/>
        <w:szCs w:val="18"/>
      </w:rPr>
    </w:pPr>
    <w:r>
      <w:rPr>
        <w:sz w:val="18"/>
        <w:szCs w:val="18"/>
      </w:rPr>
      <w:t xml:space="preserve">  2009 D75 Forms</w:t>
    </w:r>
    <w:r w:rsidR="00716157">
      <w:rPr>
        <w:sz w:val="18"/>
        <w:szCs w:val="18"/>
      </w:rPr>
      <w:tab/>
    </w:r>
    <w:r w:rsidR="00716157">
      <w:rPr>
        <w:sz w:val="18"/>
        <w:szCs w:val="18"/>
      </w:rPr>
      <w:tab/>
      <w:t xml:space="preserve">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26F" w:rsidRDefault="001A62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4D6C" w:rsidRDefault="000D4D6C">
      <w:r>
        <w:separator/>
      </w:r>
    </w:p>
  </w:footnote>
  <w:footnote w:type="continuationSeparator" w:id="0">
    <w:p w:rsidR="000D4D6C" w:rsidRDefault="000D4D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26F" w:rsidRDefault="001A626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26F" w:rsidRDefault="001A626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26F" w:rsidRDefault="001A62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CBF"/>
    <w:rsid w:val="000D4D6C"/>
    <w:rsid w:val="001918DC"/>
    <w:rsid w:val="00191D9A"/>
    <w:rsid w:val="001A626F"/>
    <w:rsid w:val="00227FCE"/>
    <w:rsid w:val="002A5EB0"/>
    <w:rsid w:val="0034031C"/>
    <w:rsid w:val="003E716C"/>
    <w:rsid w:val="00473B56"/>
    <w:rsid w:val="006E028D"/>
    <w:rsid w:val="00716157"/>
    <w:rsid w:val="008227D2"/>
    <w:rsid w:val="00856921"/>
    <w:rsid w:val="00926AB5"/>
    <w:rsid w:val="00977284"/>
    <w:rsid w:val="009D4165"/>
    <w:rsid w:val="00A3096F"/>
    <w:rsid w:val="00CC2CBF"/>
    <w:rsid w:val="00E1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0D1CED3-BE0D-4470-B0F3-6A522046A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2C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73B5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73B56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A-B-C Chart</vt:lpstr>
    </vt:vector>
  </TitlesOfParts>
  <Company>New York City Department of Education</Company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A-B-C Chart</dc:title>
  <dc:subject/>
  <dc:creator>dduggan</dc:creator>
  <cp:keywords/>
  <cp:lastModifiedBy>Kim</cp:lastModifiedBy>
  <cp:revision>2</cp:revision>
  <cp:lastPrinted>2003-10-29T18:38:00Z</cp:lastPrinted>
  <dcterms:created xsi:type="dcterms:W3CDTF">2017-08-11T19:48:00Z</dcterms:created>
  <dcterms:modified xsi:type="dcterms:W3CDTF">2017-08-11T19:48:00Z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1078785260</vt:i4>
  </property>
  <property fmtid="{D5CDD505-2E9C-101B-9397-08002B2CF9AE}" pid="3" name="_EmailSubject">
    <vt:lpwstr>FBA forms for D75 Website</vt:lpwstr>
  </property>
  <property fmtid="{D5CDD505-2E9C-101B-9397-08002B2CF9AE}" pid="4" name="_AuthorEmail">
    <vt:lpwstr>DDuggan@nycboe.net</vt:lpwstr>
  </property>
  <property fmtid="{D5CDD505-2E9C-101B-9397-08002B2CF9AE}" pid="5" name="_AuthorEmailDisplayName">
    <vt:lpwstr>Duggan Diane</vt:lpwstr>
  </property>
  <property fmtid="{D5CDD505-2E9C-101B-9397-08002B2CF9AE}" pid="6" name="_ReviewingToolsShownOnce">
    <vt:lpwstr/>
  </property>
</Properties>
</file>