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F365C" w:rsidR="00475D73" w:rsidRDefault="00DF365C" w14:paraId="12FC720C" w14:textId="38459CBD">
      <w:pPr>
        <w:rPr>
          <w:b/>
          <w:bCs/>
          <w:sz w:val="28"/>
          <w:szCs w:val="28"/>
        </w:rPr>
      </w:pPr>
      <w:r w:rsidRPr="00DF365C">
        <w:rPr>
          <w:b/>
          <w:bCs/>
          <w:sz w:val="28"/>
          <w:szCs w:val="28"/>
        </w:rPr>
        <w:t>Unit 5 Concepts and Skills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9"/>
        <w:gridCol w:w="2539"/>
        <w:gridCol w:w="2878"/>
        <w:gridCol w:w="2089"/>
        <w:gridCol w:w="2142"/>
        <w:gridCol w:w="1587"/>
      </w:tblGrid>
      <w:tr w:rsidRPr="00DF365C" w:rsidR="00DF365C" w:rsidTr="170D9C13" w14:paraId="2A66A759" w14:textId="77777777">
        <w:tc>
          <w:tcPr>
            <w:tcW w:w="769" w:type="dxa"/>
            <w:tcMar/>
          </w:tcPr>
          <w:p w:rsidRPr="00DF365C" w:rsidR="00DF365C" w:rsidP="00DF365C" w:rsidRDefault="00DF365C" w14:paraId="09466A53" w14:textId="3D9D76A8">
            <w:pPr>
              <w:jc w:val="center"/>
              <w:rPr>
                <w:b/>
                <w:bCs/>
                <w:sz w:val="28"/>
                <w:szCs w:val="28"/>
              </w:rPr>
            </w:pPr>
            <w:r w:rsidRPr="00DF365C">
              <w:rPr>
                <w:b/>
                <w:bCs/>
                <w:sz w:val="28"/>
                <w:szCs w:val="28"/>
              </w:rPr>
              <w:t>Days</w:t>
            </w:r>
          </w:p>
        </w:tc>
        <w:tc>
          <w:tcPr>
            <w:tcW w:w="2539" w:type="dxa"/>
            <w:tcMar/>
          </w:tcPr>
          <w:p w:rsidRPr="00DF365C" w:rsidR="00DF365C" w:rsidP="00DF365C" w:rsidRDefault="00DF365C" w14:paraId="6D69A8EC" w14:textId="1C499E3F">
            <w:pPr>
              <w:jc w:val="center"/>
              <w:rPr>
                <w:b/>
                <w:bCs/>
                <w:sz w:val="28"/>
                <w:szCs w:val="28"/>
              </w:rPr>
            </w:pPr>
            <w:r w:rsidRPr="00DF365C">
              <w:rPr>
                <w:b/>
                <w:bCs/>
                <w:sz w:val="28"/>
                <w:szCs w:val="28"/>
              </w:rPr>
              <w:t>Learning Expectations</w:t>
            </w:r>
          </w:p>
        </w:tc>
        <w:tc>
          <w:tcPr>
            <w:tcW w:w="2878" w:type="dxa"/>
            <w:tcMar/>
          </w:tcPr>
          <w:p w:rsidRPr="00DF365C" w:rsidR="00DF365C" w:rsidP="00DF365C" w:rsidRDefault="00DF365C" w14:paraId="09825D79" w14:textId="68C024B4">
            <w:pPr>
              <w:jc w:val="center"/>
              <w:rPr>
                <w:b/>
                <w:bCs/>
                <w:sz w:val="28"/>
                <w:szCs w:val="28"/>
              </w:rPr>
            </w:pPr>
            <w:r w:rsidRPr="00DF365C">
              <w:rPr>
                <w:b/>
                <w:bCs/>
                <w:sz w:val="28"/>
                <w:szCs w:val="28"/>
              </w:rPr>
              <w:t>Learning Goals</w:t>
            </w:r>
          </w:p>
        </w:tc>
        <w:tc>
          <w:tcPr>
            <w:tcW w:w="2089" w:type="dxa"/>
            <w:tcMar/>
          </w:tcPr>
          <w:p w:rsidRPr="00DF365C" w:rsidR="00DF365C" w:rsidP="00DF365C" w:rsidRDefault="00DF365C" w14:paraId="6948A89F" w14:textId="6BBC7F2B">
            <w:pPr>
              <w:jc w:val="center"/>
              <w:rPr>
                <w:b/>
                <w:bCs/>
                <w:sz w:val="28"/>
                <w:szCs w:val="28"/>
              </w:rPr>
            </w:pPr>
            <w:r w:rsidRPr="00DF365C">
              <w:rPr>
                <w:b/>
                <w:bCs/>
                <w:sz w:val="28"/>
                <w:szCs w:val="28"/>
              </w:rPr>
              <w:t>Concepts</w:t>
            </w:r>
          </w:p>
        </w:tc>
        <w:tc>
          <w:tcPr>
            <w:tcW w:w="2142" w:type="dxa"/>
            <w:tcMar/>
          </w:tcPr>
          <w:p w:rsidRPr="00DF365C" w:rsidR="00DF365C" w:rsidP="00DF365C" w:rsidRDefault="00DF365C" w14:paraId="2379C869" w14:textId="4FD67C52">
            <w:pPr>
              <w:jc w:val="center"/>
              <w:rPr>
                <w:b/>
                <w:bCs/>
                <w:sz w:val="28"/>
                <w:szCs w:val="28"/>
              </w:rPr>
            </w:pPr>
            <w:r w:rsidRPr="00DF365C">
              <w:rPr>
                <w:b/>
                <w:bCs/>
                <w:sz w:val="28"/>
                <w:szCs w:val="28"/>
              </w:rPr>
              <w:t>Skills</w:t>
            </w:r>
          </w:p>
        </w:tc>
        <w:tc>
          <w:tcPr>
            <w:tcW w:w="1587" w:type="dxa"/>
            <w:tcMar/>
          </w:tcPr>
          <w:p w:rsidRPr="00DF365C" w:rsidR="00DF365C" w:rsidP="170D9C13" w:rsidRDefault="00DF365C" w14:paraId="120A2629" w14:textId="5D1E3A74" w14:noSpellErr="1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RPr="170D9C13" w:rsidR="00DF365C">
              <w:rPr>
                <w:b w:val="1"/>
                <w:bCs w:val="1"/>
                <w:sz w:val="24"/>
                <w:szCs w:val="24"/>
              </w:rPr>
              <w:t>Assessment</w:t>
            </w:r>
          </w:p>
        </w:tc>
      </w:tr>
      <w:tr w:rsidR="00DF365C" w:rsidTr="170D9C13" w14:paraId="3B4B3C67" w14:textId="77777777">
        <w:tc>
          <w:tcPr>
            <w:tcW w:w="769" w:type="dxa"/>
            <w:tcMar/>
          </w:tcPr>
          <w:p w:rsidR="00DF365C" w:rsidP="00DF365C" w:rsidRDefault="00DF365C" w14:paraId="3F2EBA81" w14:textId="13902E65">
            <w:pPr>
              <w:jc w:val="center"/>
            </w:pPr>
            <w:r>
              <w:t>1-2</w:t>
            </w:r>
          </w:p>
        </w:tc>
        <w:tc>
          <w:tcPr>
            <w:tcW w:w="2539" w:type="dxa"/>
            <w:tcMar/>
          </w:tcPr>
          <w:p w:rsidR="00DF365C" w:rsidP="00DF365C" w:rsidRDefault="00DF365C" w14:paraId="17DFC452" w14:textId="777777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3.PAR.2.1</w:t>
            </w:r>
          </w:p>
          <w:p w:rsidRPr="00642A12" w:rsidR="00DF365C" w:rsidP="00DF365C" w:rsidRDefault="00DF365C" w14:paraId="7E7B3BE7" w14:textId="77777777">
            <w:pPr>
              <w:jc w:val="center"/>
              <w:rPr>
                <w:b/>
                <w:bCs/>
                <w:color w:val="BF8F00" w:themeColor="accent4" w:themeShade="BF"/>
              </w:rPr>
            </w:pPr>
            <w:r>
              <w:rPr>
                <w:b/>
                <w:bCs/>
                <w:color w:val="BF8F00" w:themeColor="accent4" w:themeShade="BF"/>
              </w:rPr>
              <w:t>*</w:t>
            </w:r>
            <w:r w:rsidRPr="00642A12">
              <w:rPr>
                <w:b/>
                <w:bCs/>
                <w:color w:val="BF8F00" w:themeColor="accent4" w:themeShade="BF"/>
              </w:rPr>
              <w:t>3.PAR.2.2</w:t>
            </w:r>
          </w:p>
          <w:p w:rsidR="00DF365C" w:rsidP="00DF365C" w:rsidRDefault="00DF365C" w14:paraId="58B5FD02" w14:textId="777777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3.PAR.3.4</w:t>
            </w:r>
          </w:p>
          <w:p w:rsidR="00DF365C" w:rsidP="00DF365C" w:rsidRDefault="00DF365C" w14:paraId="58B82BBD" w14:textId="77777777">
            <w:pPr>
              <w:jc w:val="center"/>
              <w:rPr>
                <w:b/>
                <w:bCs/>
                <w:color w:val="FF0000"/>
              </w:rPr>
            </w:pPr>
            <w:r w:rsidRPr="00523478">
              <w:rPr>
                <w:b/>
                <w:bCs/>
                <w:color w:val="FF0000"/>
              </w:rPr>
              <w:t>3.PAR.3.6</w:t>
            </w:r>
          </w:p>
          <w:p w:rsidRPr="006C1D59" w:rsidR="00DF365C" w:rsidP="00DF365C" w:rsidRDefault="00DF365C" w14:paraId="2C72CEB9" w14:textId="77777777">
            <w:pPr>
              <w:jc w:val="center"/>
              <w:rPr>
                <w:b/>
                <w:bCs/>
              </w:rPr>
            </w:pPr>
            <w:r w:rsidRPr="006C1D59">
              <w:rPr>
                <w:b/>
                <w:bCs/>
              </w:rPr>
              <w:t>3.PAR.3.7</w:t>
            </w:r>
          </w:p>
          <w:p w:rsidRPr="00974828" w:rsidR="00DF365C" w:rsidP="00DF365C" w:rsidRDefault="00DF365C" w14:paraId="4B71599C" w14:textId="77777777">
            <w:pPr>
              <w:jc w:val="center"/>
              <w:rPr>
                <w:b/>
                <w:bCs/>
              </w:rPr>
            </w:pPr>
            <w:r w:rsidRPr="00974828">
              <w:rPr>
                <w:b/>
                <w:bCs/>
              </w:rPr>
              <w:t>Math Stories</w:t>
            </w:r>
          </w:p>
          <w:p w:rsidR="00DF365C" w:rsidP="00DF365C" w:rsidRDefault="00DF365C" w14:paraId="7EB5B10A" w14:textId="6B6DF092">
            <w:pPr>
              <w:jc w:val="center"/>
            </w:pPr>
          </w:p>
        </w:tc>
        <w:tc>
          <w:tcPr>
            <w:tcW w:w="2878" w:type="dxa"/>
            <w:tcMar/>
          </w:tcPr>
          <w:p w:rsidR="00DF365C" w:rsidP="00DF365C" w:rsidRDefault="00DF365C" w14:paraId="600B1593" w14:textId="77777777">
            <w:r>
              <w:t xml:space="preserve">● I can solve two-step word problems involving equal groups and a change. </w:t>
            </w:r>
          </w:p>
          <w:p w:rsidR="00DF365C" w:rsidP="00DF365C" w:rsidRDefault="00DF365C" w14:paraId="244780D2" w14:textId="77777777">
            <w:r>
              <w:t xml:space="preserve">● I can write first-then-next math stories. </w:t>
            </w:r>
          </w:p>
          <w:p w:rsidR="00DF365C" w:rsidP="00DF365C" w:rsidRDefault="00DF365C" w14:paraId="6625B8A7" w14:textId="77777777">
            <w:r>
              <w:t>● I can write a two-step</w:t>
            </w:r>
          </w:p>
          <w:p w:rsidR="00DF365C" w:rsidP="00DF365C" w:rsidRDefault="00DF365C" w14:paraId="1B55C618" w14:textId="5029B9A1">
            <w:r>
              <w:t>equation involving multiplication, addition, and/or subtraction.</w:t>
            </w:r>
          </w:p>
        </w:tc>
        <w:tc>
          <w:tcPr>
            <w:tcW w:w="2089" w:type="dxa"/>
            <w:tcMar/>
          </w:tcPr>
          <w:p w:rsidR="00DF365C" w:rsidP="00DF365C" w:rsidRDefault="00DF365C" w14:paraId="449D4B21" w14:textId="77777777">
            <w:pPr>
              <w:jc w:val="center"/>
            </w:pPr>
          </w:p>
        </w:tc>
        <w:tc>
          <w:tcPr>
            <w:tcW w:w="2142" w:type="dxa"/>
            <w:tcMar/>
          </w:tcPr>
          <w:p w:rsidR="00DF365C" w:rsidP="00DF365C" w:rsidRDefault="00DF365C" w14:paraId="6158049B" w14:textId="77777777">
            <w:pPr>
              <w:jc w:val="center"/>
            </w:pPr>
          </w:p>
        </w:tc>
        <w:tc>
          <w:tcPr>
            <w:tcW w:w="1587" w:type="dxa"/>
            <w:tcMar/>
          </w:tcPr>
          <w:p w:rsidR="00DF365C" w:rsidP="00DF365C" w:rsidRDefault="00DF365C" w14:paraId="08B5A36D" w14:textId="77777777">
            <w:pPr>
              <w:jc w:val="center"/>
            </w:pPr>
          </w:p>
        </w:tc>
      </w:tr>
      <w:tr w:rsidR="00DF365C" w:rsidTr="170D9C13" w14:paraId="266232BC" w14:textId="77777777">
        <w:tc>
          <w:tcPr>
            <w:tcW w:w="769" w:type="dxa"/>
            <w:tcMar/>
          </w:tcPr>
          <w:p w:rsidR="00DF365C" w:rsidP="00DF365C" w:rsidRDefault="00DF365C" w14:paraId="505910E9" w14:textId="66F11F10">
            <w:pPr>
              <w:jc w:val="center"/>
            </w:pPr>
            <w:r>
              <w:t>4-5</w:t>
            </w:r>
          </w:p>
        </w:tc>
        <w:tc>
          <w:tcPr>
            <w:tcW w:w="2539" w:type="dxa"/>
            <w:tcMar/>
          </w:tcPr>
          <w:p w:rsidR="00DF365C" w:rsidP="00DF365C" w:rsidRDefault="00DF365C" w14:paraId="150B593C" w14:textId="77777777">
            <w:pPr>
              <w:jc w:val="center"/>
              <w:rPr>
                <w:b/>
                <w:bCs/>
                <w:color w:val="BF8F00" w:themeColor="accent4" w:themeShade="BF"/>
              </w:rPr>
            </w:pPr>
            <w:r>
              <w:rPr>
                <w:b/>
                <w:bCs/>
                <w:color w:val="BF8F00" w:themeColor="accent4" w:themeShade="BF"/>
              </w:rPr>
              <w:t>*</w:t>
            </w:r>
            <w:r w:rsidRPr="00642A12">
              <w:rPr>
                <w:b/>
                <w:bCs/>
                <w:color w:val="BF8F00" w:themeColor="accent4" w:themeShade="BF"/>
              </w:rPr>
              <w:t>3.PAR.2.2</w:t>
            </w:r>
          </w:p>
          <w:p w:rsidR="00DF365C" w:rsidP="00DF365C" w:rsidRDefault="00DF365C" w14:paraId="6F6B0A9E" w14:textId="77777777">
            <w:pPr>
              <w:jc w:val="center"/>
              <w:rPr>
                <w:b/>
                <w:bCs/>
              </w:rPr>
            </w:pPr>
            <w:r w:rsidRPr="006C1D59">
              <w:rPr>
                <w:b/>
                <w:bCs/>
              </w:rPr>
              <w:t>3.PAR.3.7</w:t>
            </w:r>
          </w:p>
          <w:p w:rsidR="00DF365C" w:rsidP="00DF365C" w:rsidRDefault="00DF365C" w14:paraId="78833599" w14:textId="777777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Classroom Supplies</w:t>
            </w:r>
          </w:p>
          <w:p w:rsidR="00DF365C" w:rsidP="00DF365C" w:rsidRDefault="00DF365C" w14:paraId="03EA9E27" w14:textId="77777777">
            <w:pPr>
              <w:jc w:val="center"/>
            </w:pPr>
          </w:p>
        </w:tc>
        <w:tc>
          <w:tcPr>
            <w:tcW w:w="2878" w:type="dxa"/>
            <w:tcMar/>
          </w:tcPr>
          <w:p w:rsidR="00DF365C" w:rsidP="00DF365C" w:rsidRDefault="00DF365C" w14:paraId="72BD5E3D" w14:textId="77777777">
            <w:r>
              <w:t xml:space="preserve">● I can solve two-step problems using addition, subtraction, multiplication, and division. </w:t>
            </w:r>
          </w:p>
          <w:p w:rsidR="00DF365C" w:rsidP="00DF365C" w:rsidRDefault="00DF365C" w14:paraId="65D5500E" w14:textId="77777777">
            <w:r>
              <w:t xml:space="preserve">● I can justify and explain my answer with pictures, models, numbers, and/or words. </w:t>
            </w:r>
          </w:p>
          <w:p w:rsidR="00DF365C" w:rsidP="00DF365C" w:rsidRDefault="00DF365C" w14:paraId="436D19B4" w14:textId="77777777">
            <w:r>
              <w:t>● I can use models and equations to represent and solve two-step problems.</w:t>
            </w:r>
          </w:p>
          <w:p w:rsidR="00DF365C" w:rsidP="00DF365C" w:rsidRDefault="00DF365C" w14:paraId="5AC1FA09" w14:textId="4B7FE874">
            <w:r>
              <w:t>● I can solve problems with unknowns in all positions.</w:t>
            </w:r>
          </w:p>
        </w:tc>
        <w:tc>
          <w:tcPr>
            <w:tcW w:w="2089" w:type="dxa"/>
            <w:tcMar/>
          </w:tcPr>
          <w:p w:rsidR="00DF365C" w:rsidP="00DF365C" w:rsidRDefault="00DF365C" w14:paraId="5EA20A21" w14:textId="77777777">
            <w:pPr>
              <w:jc w:val="center"/>
            </w:pPr>
          </w:p>
        </w:tc>
        <w:tc>
          <w:tcPr>
            <w:tcW w:w="2142" w:type="dxa"/>
            <w:tcMar/>
          </w:tcPr>
          <w:p w:rsidR="00DF365C" w:rsidP="00DF365C" w:rsidRDefault="00DF365C" w14:paraId="096B6C2F" w14:textId="77777777">
            <w:pPr>
              <w:jc w:val="center"/>
            </w:pPr>
          </w:p>
        </w:tc>
        <w:tc>
          <w:tcPr>
            <w:tcW w:w="1587" w:type="dxa"/>
            <w:tcMar/>
          </w:tcPr>
          <w:p w:rsidR="00DF365C" w:rsidP="00DF365C" w:rsidRDefault="00DF365C" w14:paraId="7921F288" w14:textId="77777777">
            <w:pPr>
              <w:jc w:val="center"/>
            </w:pPr>
          </w:p>
        </w:tc>
      </w:tr>
      <w:tr w:rsidR="00DF365C" w:rsidTr="170D9C13" w14:paraId="45625317" w14:textId="77777777">
        <w:tc>
          <w:tcPr>
            <w:tcW w:w="769" w:type="dxa"/>
            <w:tcMar/>
          </w:tcPr>
          <w:p w:rsidR="00DF365C" w:rsidP="00DF365C" w:rsidRDefault="00DF365C" w14:paraId="20411C5B" w14:textId="1F2FC1EB">
            <w:pPr>
              <w:jc w:val="center"/>
            </w:pPr>
            <w:r>
              <w:t>6-</w:t>
            </w:r>
            <w:r w:rsidR="00913A7D">
              <w:t>8</w:t>
            </w:r>
          </w:p>
        </w:tc>
        <w:tc>
          <w:tcPr>
            <w:tcW w:w="2539" w:type="dxa"/>
            <w:tcMar/>
          </w:tcPr>
          <w:p w:rsidR="00DF365C" w:rsidP="00DF365C" w:rsidRDefault="00DF365C" w14:paraId="5D9E107E" w14:textId="77777777">
            <w:pPr>
              <w:jc w:val="center"/>
              <w:rPr>
                <w:b/>
                <w:bCs/>
                <w:color w:val="BF8F00" w:themeColor="accent4" w:themeShade="BF"/>
              </w:rPr>
            </w:pPr>
            <w:r>
              <w:rPr>
                <w:b/>
                <w:bCs/>
                <w:color w:val="BF8F00" w:themeColor="accent4" w:themeShade="BF"/>
              </w:rPr>
              <w:t>*</w:t>
            </w:r>
            <w:r w:rsidRPr="00642A12">
              <w:rPr>
                <w:b/>
                <w:bCs/>
                <w:color w:val="BF8F00" w:themeColor="accent4" w:themeShade="BF"/>
              </w:rPr>
              <w:t>3.PAR.2.2</w:t>
            </w:r>
          </w:p>
          <w:p w:rsidR="00DF365C" w:rsidP="00DF365C" w:rsidRDefault="00DF365C" w14:paraId="13EBA64A" w14:textId="77777777">
            <w:pPr>
              <w:jc w:val="center"/>
              <w:rPr>
                <w:b/>
                <w:bCs/>
              </w:rPr>
            </w:pPr>
            <w:r w:rsidRPr="006C1D59">
              <w:rPr>
                <w:b/>
                <w:bCs/>
              </w:rPr>
              <w:t>3.PAR.3.7</w:t>
            </w:r>
          </w:p>
          <w:p w:rsidR="00DF365C" w:rsidP="00DF365C" w:rsidRDefault="00DF365C" w14:paraId="525729AB" w14:textId="777777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Animal Stories</w:t>
            </w:r>
          </w:p>
          <w:p w:rsidR="00DF365C" w:rsidP="00DF365C" w:rsidRDefault="00DF365C" w14:paraId="7CE9A286" w14:textId="77777777">
            <w:pPr>
              <w:jc w:val="center"/>
            </w:pPr>
          </w:p>
        </w:tc>
        <w:tc>
          <w:tcPr>
            <w:tcW w:w="2878" w:type="dxa"/>
            <w:tcMar/>
          </w:tcPr>
          <w:p w:rsidR="00DF365C" w:rsidP="00DF365C" w:rsidRDefault="00DF365C" w14:paraId="429C27AD" w14:textId="77777777">
            <w:r>
              <w:t xml:space="preserve">● I can solve two-step word problems using all four operations. </w:t>
            </w:r>
          </w:p>
          <w:p w:rsidR="00DF365C" w:rsidP="00DF365C" w:rsidRDefault="00DF365C" w14:paraId="7BAAF834" w14:textId="77777777">
            <w:r>
              <w:t xml:space="preserve">● I can use representations, strategies, patterns, and operations to solve real-word problems. </w:t>
            </w:r>
          </w:p>
          <w:p w:rsidRPr="0076208B" w:rsidR="00DF365C" w:rsidP="00DF365C" w:rsidRDefault="00DF365C" w14:paraId="6900D35B" w14:textId="77777777">
            <w:pPr>
              <w:rPr>
                <w:b/>
                <w:bCs/>
                <w:color w:val="BF8F00" w:themeColor="accent4" w:themeShade="BF"/>
              </w:rPr>
            </w:pPr>
            <w:r>
              <w:lastRenderedPageBreak/>
              <w:t>● I can use symbols or letters to represent an unknown amount</w:t>
            </w:r>
          </w:p>
          <w:p w:rsidR="00DF365C" w:rsidP="00DF365C" w:rsidRDefault="00DF365C" w14:paraId="2A0CFC39" w14:textId="77777777">
            <w:pPr>
              <w:jc w:val="center"/>
            </w:pPr>
          </w:p>
        </w:tc>
        <w:tc>
          <w:tcPr>
            <w:tcW w:w="2089" w:type="dxa"/>
            <w:tcMar/>
          </w:tcPr>
          <w:p w:rsidR="00DF365C" w:rsidP="00DF365C" w:rsidRDefault="00DF365C" w14:paraId="4F34CED4" w14:textId="77777777">
            <w:pPr>
              <w:jc w:val="center"/>
            </w:pPr>
          </w:p>
        </w:tc>
        <w:tc>
          <w:tcPr>
            <w:tcW w:w="2142" w:type="dxa"/>
            <w:tcMar/>
          </w:tcPr>
          <w:p w:rsidR="00DF365C" w:rsidP="00DF365C" w:rsidRDefault="00DF365C" w14:paraId="37EF76BB" w14:textId="77777777">
            <w:pPr>
              <w:jc w:val="center"/>
            </w:pPr>
          </w:p>
        </w:tc>
        <w:tc>
          <w:tcPr>
            <w:tcW w:w="1587" w:type="dxa"/>
            <w:tcMar/>
          </w:tcPr>
          <w:p w:rsidR="00DF365C" w:rsidP="00DF365C" w:rsidRDefault="00DF365C" w14:paraId="78AAA3FF" w14:textId="77777777">
            <w:pPr>
              <w:jc w:val="center"/>
            </w:pPr>
          </w:p>
        </w:tc>
      </w:tr>
      <w:tr w:rsidR="00DF365C" w:rsidTr="170D9C13" w14:paraId="0EB8C3AD" w14:textId="77777777">
        <w:tc>
          <w:tcPr>
            <w:tcW w:w="769" w:type="dxa"/>
            <w:tcMar/>
          </w:tcPr>
          <w:p w:rsidR="00DF365C" w:rsidP="00DF365C" w:rsidRDefault="00DF365C" w14:paraId="681A7118" w14:textId="73F7C141">
            <w:pPr>
              <w:jc w:val="center"/>
            </w:pPr>
            <w:r>
              <w:t>10-11</w:t>
            </w:r>
          </w:p>
        </w:tc>
        <w:tc>
          <w:tcPr>
            <w:tcW w:w="2539" w:type="dxa"/>
            <w:tcMar/>
          </w:tcPr>
          <w:p w:rsidR="00DF365C" w:rsidP="00DF365C" w:rsidRDefault="00DF365C" w14:paraId="462DD83C" w14:textId="77777777">
            <w:pPr>
              <w:jc w:val="center"/>
            </w:pPr>
            <w:r>
              <w:t>3.MDR.5.2</w:t>
            </w:r>
          </w:p>
          <w:p w:rsidR="00DF365C" w:rsidP="00DF365C" w:rsidRDefault="00DF365C" w14:paraId="67CD551B" w14:textId="77777777">
            <w:pPr>
              <w:jc w:val="center"/>
              <w:rPr>
                <w:color w:val="FF0000"/>
              </w:rPr>
            </w:pPr>
            <w:r w:rsidRPr="00357ED5">
              <w:rPr>
                <w:color w:val="FF0000"/>
              </w:rPr>
              <w:t>3.MDR.5.3</w:t>
            </w:r>
          </w:p>
          <w:p w:rsidRPr="00DC7DE4" w:rsidR="00DF365C" w:rsidP="00DF365C" w:rsidRDefault="00DF365C" w14:paraId="4B46C872" w14:textId="77777777">
            <w:pPr>
              <w:jc w:val="center"/>
              <w:rPr>
                <w:b/>
                <w:bCs/>
              </w:rPr>
            </w:pPr>
            <w:r w:rsidRPr="00DC7DE4">
              <w:rPr>
                <w:b/>
                <w:bCs/>
              </w:rPr>
              <w:t>Game Time!</w:t>
            </w:r>
          </w:p>
          <w:p w:rsidR="00DF365C" w:rsidP="00DF365C" w:rsidRDefault="00DF365C" w14:paraId="59719A75" w14:textId="77777777">
            <w:pPr>
              <w:jc w:val="center"/>
            </w:pPr>
          </w:p>
        </w:tc>
        <w:tc>
          <w:tcPr>
            <w:tcW w:w="2878" w:type="dxa"/>
            <w:tcMar/>
          </w:tcPr>
          <w:p w:rsidR="00DF365C" w:rsidP="00DF365C" w:rsidRDefault="00DF365C" w14:paraId="316BC8F2" w14:textId="77777777">
            <w:r>
              <w:t xml:space="preserve">● I can tell time to the nearest minute on an analog clock. </w:t>
            </w:r>
          </w:p>
          <w:p w:rsidRPr="00A23515" w:rsidR="00DF365C" w:rsidP="00DF365C" w:rsidRDefault="00DF365C" w14:paraId="0F08BE0A" w14:textId="77777777">
            <w:pPr>
              <w:rPr>
                <w:color w:val="FF0000"/>
              </w:rPr>
            </w:pPr>
            <w:r w:rsidRPr="00A23515">
              <w:rPr>
                <w:color w:val="FF0000"/>
              </w:rPr>
              <w:t xml:space="preserve">● I can solve elapsed time problems with unknowns in all positions: End Unknown, Start Unknown, Change Unknown. </w:t>
            </w:r>
          </w:p>
          <w:p w:rsidR="00DF365C" w:rsidP="00DF365C" w:rsidRDefault="00DF365C" w14:paraId="763F5431" w14:textId="5D6F3C1B">
            <w:r w:rsidRPr="00A23515">
              <w:rPr>
                <w:color w:val="FF0000"/>
              </w:rPr>
              <w:t>● I can represent elapsed time problems on a number line.</w:t>
            </w:r>
          </w:p>
        </w:tc>
        <w:tc>
          <w:tcPr>
            <w:tcW w:w="2089" w:type="dxa"/>
            <w:tcMar/>
          </w:tcPr>
          <w:p w:rsidR="00DF365C" w:rsidP="00DF365C" w:rsidRDefault="00DF365C" w14:paraId="768DC5E5" w14:textId="77777777">
            <w:pPr>
              <w:jc w:val="center"/>
            </w:pPr>
          </w:p>
        </w:tc>
        <w:tc>
          <w:tcPr>
            <w:tcW w:w="2142" w:type="dxa"/>
            <w:tcMar/>
          </w:tcPr>
          <w:p w:rsidR="00DF365C" w:rsidP="00DF365C" w:rsidRDefault="00DF365C" w14:paraId="37EDEA30" w14:textId="77777777">
            <w:pPr>
              <w:jc w:val="center"/>
            </w:pPr>
          </w:p>
        </w:tc>
        <w:tc>
          <w:tcPr>
            <w:tcW w:w="1587" w:type="dxa"/>
            <w:tcMar/>
          </w:tcPr>
          <w:p w:rsidR="00DF365C" w:rsidP="00DF365C" w:rsidRDefault="00DF365C" w14:paraId="3D3E00FD" w14:textId="77777777">
            <w:pPr>
              <w:jc w:val="center"/>
            </w:pPr>
          </w:p>
        </w:tc>
      </w:tr>
      <w:tr w:rsidR="00DF365C" w:rsidTr="170D9C13" w14:paraId="6870CF3B" w14:textId="77777777">
        <w:tc>
          <w:tcPr>
            <w:tcW w:w="769" w:type="dxa"/>
            <w:tcMar/>
          </w:tcPr>
          <w:p w:rsidR="00DF365C" w:rsidP="00DF365C" w:rsidRDefault="00DF365C" w14:paraId="61378E8D" w14:textId="3F28F9A5">
            <w:pPr>
              <w:jc w:val="center"/>
            </w:pPr>
            <w:r>
              <w:t>12-13</w:t>
            </w:r>
          </w:p>
        </w:tc>
        <w:tc>
          <w:tcPr>
            <w:tcW w:w="2539" w:type="dxa"/>
            <w:tcMar/>
          </w:tcPr>
          <w:p w:rsidR="00DF365C" w:rsidP="00DF365C" w:rsidRDefault="00DF365C" w14:paraId="55027AFD" w14:textId="77777777">
            <w:pPr>
              <w:jc w:val="center"/>
            </w:pPr>
            <w:r>
              <w:t>3.MDR.5.2</w:t>
            </w:r>
          </w:p>
          <w:p w:rsidR="00DF365C" w:rsidP="00DF365C" w:rsidRDefault="00DF365C" w14:paraId="5B352B8D" w14:textId="77777777">
            <w:pPr>
              <w:jc w:val="center"/>
              <w:rPr>
                <w:color w:val="FF0000"/>
              </w:rPr>
            </w:pPr>
            <w:r w:rsidRPr="00357ED5">
              <w:rPr>
                <w:color w:val="FF0000"/>
              </w:rPr>
              <w:t>3.MDR.5.3</w:t>
            </w:r>
          </w:p>
          <w:p w:rsidR="00DF365C" w:rsidP="00DF365C" w:rsidRDefault="00DF365C" w14:paraId="21D4B2CA" w14:textId="777777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Time to Get Clean</w:t>
            </w:r>
          </w:p>
          <w:p w:rsidR="00DF365C" w:rsidP="00DF365C" w:rsidRDefault="00DF365C" w14:paraId="2B6494BC" w14:textId="77777777">
            <w:pPr>
              <w:jc w:val="center"/>
            </w:pPr>
          </w:p>
        </w:tc>
        <w:tc>
          <w:tcPr>
            <w:tcW w:w="2878" w:type="dxa"/>
            <w:tcMar/>
          </w:tcPr>
          <w:p w:rsidR="00DF365C" w:rsidP="00DF365C" w:rsidRDefault="00DF365C" w14:paraId="1E3B0567" w14:textId="77777777">
            <w:pPr>
              <w:pStyle w:val="Default"/>
            </w:pPr>
            <w:r w:rsidRPr="00AE0455">
              <w:rPr>
                <w:color w:val="FF0000"/>
              </w:rPr>
              <w:t>● I can tell and write time to the nearest quarter hour, half hour, and whole hour increments</w:t>
            </w:r>
            <w:r>
              <w:t xml:space="preserve">. </w:t>
            </w:r>
          </w:p>
          <w:p w:rsidR="00DF365C" w:rsidP="00DF365C" w:rsidRDefault="00DF365C" w14:paraId="594AFED5" w14:textId="77777777">
            <w:pPr>
              <w:pStyle w:val="Default"/>
            </w:pPr>
            <w:r>
              <w:t xml:space="preserve">● I can determine the amount of time that passes between two events. </w:t>
            </w:r>
          </w:p>
          <w:p w:rsidR="00DF365C" w:rsidP="00DF365C" w:rsidRDefault="00DF365C" w14:paraId="2D1F16FC" w14:textId="77777777">
            <w:pPr>
              <w:pStyle w:val="Default"/>
              <w:rPr>
                <w:color w:val="FF0000"/>
              </w:rPr>
            </w:pPr>
            <w:r>
              <w:t>● I can demonstrate my understanding of the measurement of time.</w:t>
            </w:r>
          </w:p>
          <w:p w:rsidR="00DF365C" w:rsidP="00DF365C" w:rsidRDefault="00DF365C" w14:paraId="4CAABE26" w14:textId="77777777">
            <w:pPr>
              <w:jc w:val="center"/>
            </w:pPr>
          </w:p>
        </w:tc>
        <w:tc>
          <w:tcPr>
            <w:tcW w:w="2089" w:type="dxa"/>
            <w:tcMar/>
          </w:tcPr>
          <w:p w:rsidR="00DF365C" w:rsidP="00DF365C" w:rsidRDefault="00DF365C" w14:paraId="4D4D8714" w14:textId="77777777">
            <w:pPr>
              <w:jc w:val="center"/>
            </w:pPr>
          </w:p>
        </w:tc>
        <w:tc>
          <w:tcPr>
            <w:tcW w:w="2142" w:type="dxa"/>
            <w:tcMar/>
          </w:tcPr>
          <w:p w:rsidR="00DF365C" w:rsidP="00DF365C" w:rsidRDefault="00DF365C" w14:paraId="3243EAD9" w14:textId="77777777">
            <w:pPr>
              <w:jc w:val="center"/>
            </w:pPr>
          </w:p>
        </w:tc>
        <w:tc>
          <w:tcPr>
            <w:tcW w:w="1587" w:type="dxa"/>
            <w:tcMar/>
          </w:tcPr>
          <w:p w:rsidR="00DF365C" w:rsidP="00DF365C" w:rsidRDefault="00DF365C" w14:paraId="729565D7" w14:textId="77777777">
            <w:pPr>
              <w:jc w:val="center"/>
            </w:pPr>
          </w:p>
        </w:tc>
      </w:tr>
      <w:tr w:rsidR="00DF365C" w:rsidTr="170D9C13" w14:paraId="037860CE" w14:textId="77777777">
        <w:tc>
          <w:tcPr>
            <w:tcW w:w="769" w:type="dxa"/>
            <w:tcMar/>
          </w:tcPr>
          <w:p w:rsidR="00DF365C" w:rsidP="00DF365C" w:rsidRDefault="00DF365C" w14:paraId="4ACAFA73" w14:textId="3E8F6DED">
            <w:pPr>
              <w:jc w:val="center"/>
            </w:pPr>
            <w:r>
              <w:t>14-15</w:t>
            </w:r>
          </w:p>
        </w:tc>
        <w:tc>
          <w:tcPr>
            <w:tcW w:w="2539" w:type="dxa"/>
            <w:tcMar/>
          </w:tcPr>
          <w:p w:rsidR="00DF365C" w:rsidP="00DF365C" w:rsidRDefault="00DF365C" w14:paraId="72EB3941" w14:textId="777777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3.MDR.5.2</w:t>
            </w:r>
          </w:p>
          <w:p w:rsidR="00DF365C" w:rsidP="00DF365C" w:rsidRDefault="00DF365C" w14:paraId="45006B14" w14:textId="77777777">
            <w:pPr>
              <w:jc w:val="center"/>
              <w:rPr>
                <w:b/>
                <w:bCs/>
                <w:color w:val="FF0000"/>
              </w:rPr>
            </w:pPr>
            <w:r w:rsidRPr="00850D11">
              <w:rPr>
                <w:b/>
                <w:bCs/>
                <w:color w:val="FF0000"/>
              </w:rPr>
              <w:t>3.MDR.5.3</w:t>
            </w:r>
          </w:p>
          <w:p w:rsidRPr="00FC6EA1" w:rsidR="00DF365C" w:rsidP="00DF365C" w:rsidRDefault="00DF365C" w14:paraId="3C18C30B" w14:textId="777777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Daily Schedule</w:t>
            </w:r>
          </w:p>
          <w:p w:rsidR="00DF365C" w:rsidP="00DF365C" w:rsidRDefault="00DF365C" w14:paraId="67F6FCD2" w14:textId="77777777">
            <w:pPr>
              <w:jc w:val="center"/>
            </w:pPr>
          </w:p>
        </w:tc>
        <w:tc>
          <w:tcPr>
            <w:tcW w:w="2878" w:type="dxa"/>
            <w:tcMar/>
          </w:tcPr>
          <w:p w:rsidR="00DF365C" w:rsidP="00DF365C" w:rsidRDefault="00DF365C" w14:paraId="03304D9E" w14:textId="77777777">
            <w:pPr>
              <w:pStyle w:val="Default"/>
            </w:pPr>
            <w:r>
              <w:t xml:space="preserve">● I can use addition and subtraction to solve problems about time. </w:t>
            </w:r>
          </w:p>
          <w:p w:rsidRPr="00FC6EA1" w:rsidR="00DF365C" w:rsidP="00DF365C" w:rsidRDefault="00DF365C" w14:paraId="6F1E6257" w14:textId="77777777">
            <w:pPr>
              <w:pStyle w:val="Default"/>
              <w:rPr>
                <w:color w:val="FF0000"/>
              </w:rPr>
            </w:pPr>
            <w:r w:rsidRPr="00FC6EA1">
              <w:rPr>
                <w:color w:val="FF0000"/>
              </w:rPr>
              <w:t xml:space="preserve">● I can estimate time to the nearest quarter hour. </w:t>
            </w:r>
          </w:p>
          <w:p w:rsidR="00DF365C" w:rsidP="00913A7D" w:rsidRDefault="00DF365C" w14:paraId="094DE57A" w14:textId="7BAF896F">
            <w:r w:rsidRPr="00FC6EA1">
              <w:rPr>
                <w:color w:val="FF0000"/>
              </w:rPr>
              <w:lastRenderedPageBreak/>
              <w:t>● I can predict time to the nearest 15 minutes using only the hour hand of an analog clock.</w:t>
            </w:r>
          </w:p>
        </w:tc>
        <w:tc>
          <w:tcPr>
            <w:tcW w:w="2089" w:type="dxa"/>
            <w:tcMar/>
          </w:tcPr>
          <w:p w:rsidR="00DF365C" w:rsidP="00DF365C" w:rsidRDefault="00DF365C" w14:paraId="0C691CFD" w14:textId="77777777">
            <w:pPr>
              <w:jc w:val="center"/>
            </w:pPr>
          </w:p>
        </w:tc>
        <w:tc>
          <w:tcPr>
            <w:tcW w:w="2142" w:type="dxa"/>
            <w:tcMar/>
          </w:tcPr>
          <w:p w:rsidR="00DF365C" w:rsidP="00DF365C" w:rsidRDefault="00DF365C" w14:paraId="3789DB12" w14:textId="77777777">
            <w:pPr>
              <w:jc w:val="center"/>
            </w:pPr>
          </w:p>
        </w:tc>
        <w:tc>
          <w:tcPr>
            <w:tcW w:w="1587" w:type="dxa"/>
            <w:tcMar/>
          </w:tcPr>
          <w:p w:rsidR="00DF365C" w:rsidP="00DF365C" w:rsidRDefault="00DF365C" w14:paraId="3EA60E1E" w14:textId="77777777">
            <w:pPr>
              <w:jc w:val="center"/>
            </w:pPr>
          </w:p>
        </w:tc>
      </w:tr>
      <w:tr w:rsidR="00913A7D" w:rsidTr="170D9C13" w14:paraId="6719F236" w14:textId="77777777">
        <w:tc>
          <w:tcPr>
            <w:tcW w:w="769" w:type="dxa"/>
            <w:tcMar/>
          </w:tcPr>
          <w:p w:rsidR="00913A7D" w:rsidP="00913A7D" w:rsidRDefault="00913A7D" w14:paraId="3C267263" w14:textId="588BAFAA">
            <w:pPr>
              <w:jc w:val="center"/>
            </w:pPr>
            <w:r>
              <w:t>16-18</w:t>
            </w:r>
          </w:p>
        </w:tc>
        <w:tc>
          <w:tcPr>
            <w:tcW w:w="2539" w:type="dxa"/>
            <w:tcMar/>
          </w:tcPr>
          <w:p w:rsidR="00913A7D" w:rsidP="00913A7D" w:rsidRDefault="00913A7D" w14:paraId="5F513E3F" w14:textId="77777777">
            <w:pPr>
              <w:jc w:val="center"/>
            </w:pPr>
            <w:r w:rsidRPr="004476B8">
              <w:t>3.PAR.2.1</w:t>
            </w:r>
          </w:p>
          <w:p w:rsidRPr="0000219C" w:rsidR="00913A7D" w:rsidP="00913A7D" w:rsidRDefault="00913A7D" w14:paraId="4ACDE482" w14:textId="77777777">
            <w:pPr>
              <w:jc w:val="center"/>
              <w:rPr>
                <w:color w:val="BF8F00" w:themeColor="accent4" w:themeShade="BF"/>
              </w:rPr>
            </w:pPr>
            <w:r w:rsidRPr="0000219C">
              <w:rPr>
                <w:color w:val="BF8F00" w:themeColor="accent4" w:themeShade="BF"/>
              </w:rPr>
              <w:t>*3.PAR.2.2</w:t>
            </w:r>
          </w:p>
          <w:p w:rsidR="00913A7D" w:rsidP="00913A7D" w:rsidRDefault="00913A7D" w14:paraId="57C41F19" w14:textId="77777777">
            <w:pPr>
              <w:jc w:val="center"/>
            </w:pPr>
            <w:r w:rsidRPr="004476B8">
              <w:t>3.PAR.</w:t>
            </w:r>
            <w:r>
              <w:t>3.4</w:t>
            </w:r>
          </w:p>
          <w:p w:rsidRPr="00217E47" w:rsidR="00913A7D" w:rsidP="00913A7D" w:rsidRDefault="00913A7D" w14:paraId="19E9F40D" w14:textId="77777777">
            <w:pPr>
              <w:jc w:val="center"/>
              <w:rPr>
                <w:color w:val="FF0000"/>
              </w:rPr>
            </w:pPr>
            <w:r w:rsidRPr="00217E47">
              <w:rPr>
                <w:color w:val="FF0000"/>
              </w:rPr>
              <w:t>3.PAR.3.6</w:t>
            </w:r>
          </w:p>
          <w:p w:rsidR="00913A7D" w:rsidP="00913A7D" w:rsidRDefault="00913A7D" w14:paraId="3F4454C3" w14:textId="77777777">
            <w:pPr>
              <w:jc w:val="center"/>
            </w:pPr>
            <w:r w:rsidRPr="004476B8">
              <w:t>3.PAR.</w:t>
            </w:r>
            <w:r>
              <w:t>3.7</w:t>
            </w:r>
          </w:p>
          <w:p w:rsidR="00913A7D" w:rsidP="00913A7D" w:rsidRDefault="00913A7D" w14:paraId="3B74A5F7" w14:textId="77777777">
            <w:pPr>
              <w:jc w:val="center"/>
            </w:pPr>
            <w:r w:rsidRPr="003F5C07">
              <w:t>3.MDR.5.1</w:t>
            </w:r>
          </w:p>
          <w:p w:rsidR="00913A7D" w:rsidP="00913A7D" w:rsidRDefault="00913A7D" w14:paraId="050FC881" w14:textId="77777777">
            <w:pPr>
              <w:jc w:val="center"/>
            </w:pPr>
            <w:r w:rsidRPr="003F5C07">
              <w:t>3.MDR.5.</w:t>
            </w:r>
            <w:r>
              <w:t>2</w:t>
            </w:r>
          </w:p>
          <w:p w:rsidR="00913A7D" w:rsidP="00913A7D" w:rsidRDefault="00913A7D" w14:paraId="498BB330" w14:textId="77777777">
            <w:pPr>
              <w:jc w:val="center"/>
              <w:rPr>
                <w:color w:val="FF0000"/>
              </w:rPr>
            </w:pPr>
            <w:r w:rsidRPr="001A0489">
              <w:rPr>
                <w:color w:val="FF0000"/>
              </w:rPr>
              <w:t>3.MDR.5.3</w:t>
            </w:r>
          </w:p>
          <w:p w:rsidR="00913A7D" w:rsidP="00913A7D" w:rsidRDefault="00913A7D" w14:paraId="0F66065E" w14:textId="77777777">
            <w:pPr>
              <w:jc w:val="center"/>
              <w:rPr>
                <w:b/>
                <w:bCs/>
              </w:rPr>
            </w:pPr>
            <w:r w:rsidRPr="001A0489">
              <w:rPr>
                <w:b/>
                <w:bCs/>
              </w:rPr>
              <w:t>Mathematical Modeling/The Dining Experience</w:t>
            </w:r>
          </w:p>
          <w:p w:rsidR="00913A7D" w:rsidP="00913A7D" w:rsidRDefault="00913A7D" w14:paraId="29FF189B" w14:textId="77777777">
            <w:pPr>
              <w:jc w:val="center"/>
            </w:pPr>
          </w:p>
        </w:tc>
        <w:tc>
          <w:tcPr>
            <w:tcW w:w="2878" w:type="dxa"/>
            <w:tcMar/>
          </w:tcPr>
          <w:p w:rsidR="00913A7D" w:rsidP="00913A7D" w:rsidRDefault="00913A7D" w14:paraId="5746814F" w14:textId="77777777">
            <w:pPr>
              <w:pStyle w:val="Default"/>
            </w:pPr>
            <w:r>
              <w:t xml:space="preserve">● I can use mathematical modeling to solve real-world, contextual problems. </w:t>
            </w:r>
          </w:p>
          <w:p w:rsidR="00913A7D" w:rsidP="00913A7D" w:rsidRDefault="00913A7D" w14:paraId="46DB8825" w14:textId="77777777">
            <w:pPr>
              <w:pStyle w:val="Default"/>
            </w:pPr>
            <w:r>
              <w:t xml:space="preserve">● I can add and subtract within 10,000 to solve real-world problems. </w:t>
            </w:r>
          </w:p>
          <w:p w:rsidRPr="00E647D5" w:rsidR="00913A7D" w:rsidP="00913A7D" w:rsidRDefault="00913A7D" w14:paraId="6F02C21D" w14:textId="77777777">
            <w:pPr>
              <w:pStyle w:val="Default"/>
              <w:rPr>
                <w:color w:val="FF0000"/>
              </w:rPr>
            </w:pPr>
            <w:r w:rsidRPr="00E647D5">
              <w:rPr>
                <w:color w:val="FF0000"/>
              </w:rPr>
              <w:t xml:space="preserve">● I can multiply and divide within 100 to solve real-world problems. </w:t>
            </w:r>
          </w:p>
          <w:p w:rsidR="00913A7D" w:rsidP="00913A7D" w:rsidRDefault="00913A7D" w14:paraId="3A5FC794" w14:textId="57DDC819">
            <w:r>
              <w:t xml:space="preserve">● I can use the meaning of the equal sign to determine if problems involving addition, subtraction, and multiplication </w:t>
            </w:r>
            <w:proofErr w:type="gramStart"/>
            <w:r>
              <w:t>are</w:t>
            </w:r>
            <w:proofErr w:type="gramEnd"/>
            <w:r>
              <w:t xml:space="preserve"> equivalent. </w:t>
            </w:r>
            <w:r w:rsidRPr="00E647D5">
              <w:rPr>
                <w:color w:val="FF0000"/>
              </w:rPr>
              <w:t>● I can solve problems involving time</w:t>
            </w:r>
            <w:r>
              <w:rPr>
                <w:color w:val="FF0000"/>
              </w:rPr>
              <w:t>.</w:t>
            </w:r>
          </w:p>
        </w:tc>
        <w:tc>
          <w:tcPr>
            <w:tcW w:w="2089" w:type="dxa"/>
            <w:tcMar/>
          </w:tcPr>
          <w:p w:rsidR="00913A7D" w:rsidP="00913A7D" w:rsidRDefault="00913A7D" w14:paraId="0778475F" w14:textId="77777777">
            <w:pPr>
              <w:jc w:val="center"/>
            </w:pPr>
          </w:p>
        </w:tc>
        <w:tc>
          <w:tcPr>
            <w:tcW w:w="2142" w:type="dxa"/>
            <w:tcMar/>
          </w:tcPr>
          <w:p w:rsidR="00913A7D" w:rsidP="00913A7D" w:rsidRDefault="00913A7D" w14:paraId="2C56A961" w14:textId="77777777">
            <w:pPr>
              <w:jc w:val="center"/>
            </w:pPr>
          </w:p>
        </w:tc>
        <w:tc>
          <w:tcPr>
            <w:tcW w:w="1587" w:type="dxa"/>
            <w:tcMar/>
          </w:tcPr>
          <w:p w:rsidR="00913A7D" w:rsidP="00913A7D" w:rsidRDefault="00913A7D" w14:paraId="13ACCBFA" w14:textId="77777777">
            <w:pPr>
              <w:jc w:val="center"/>
            </w:pPr>
          </w:p>
        </w:tc>
      </w:tr>
      <w:tr w:rsidR="00913A7D" w:rsidTr="170D9C13" w14:paraId="73D6764A" w14:textId="77777777">
        <w:tc>
          <w:tcPr>
            <w:tcW w:w="769" w:type="dxa"/>
            <w:tcMar/>
          </w:tcPr>
          <w:p w:rsidR="00913A7D" w:rsidP="00913A7D" w:rsidRDefault="00913A7D" w14:paraId="0C07A4BA" w14:textId="2B356C5F">
            <w:pPr>
              <w:jc w:val="center"/>
            </w:pPr>
            <w:r>
              <w:t>19</w:t>
            </w:r>
          </w:p>
        </w:tc>
        <w:tc>
          <w:tcPr>
            <w:tcW w:w="2539" w:type="dxa"/>
            <w:shd w:val="clear" w:color="auto" w:fill="D9E2F3" w:themeFill="accent1" w:themeFillTint="33"/>
            <w:tcMar/>
          </w:tcPr>
          <w:p w:rsidR="00913A7D" w:rsidP="00913A7D" w:rsidRDefault="00913A7D" w14:paraId="1C472387" w14:textId="77777777">
            <w:pPr>
              <w:jc w:val="center"/>
            </w:pPr>
          </w:p>
        </w:tc>
        <w:tc>
          <w:tcPr>
            <w:tcW w:w="2878" w:type="dxa"/>
            <w:shd w:val="clear" w:color="auto" w:fill="D9E2F3" w:themeFill="accent1" w:themeFillTint="33"/>
            <w:tcMar/>
          </w:tcPr>
          <w:p w:rsidR="00913A7D" w:rsidP="00913A7D" w:rsidRDefault="00913A7D" w14:paraId="702AAF1B" w14:textId="1582A26D">
            <w:pPr>
              <w:jc w:val="center"/>
            </w:pPr>
            <w:r>
              <w:t>Unit 5 Review</w:t>
            </w:r>
          </w:p>
        </w:tc>
        <w:tc>
          <w:tcPr>
            <w:tcW w:w="2089" w:type="dxa"/>
            <w:shd w:val="clear" w:color="auto" w:fill="D9E2F3" w:themeFill="accent1" w:themeFillTint="33"/>
            <w:tcMar/>
          </w:tcPr>
          <w:p w:rsidR="00913A7D" w:rsidP="00913A7D" w:rsidRDefault="00913A7D" w14:paraId="308CA070" w14:textId="77777777">
            <w:pPr>
              <w:jc w:val="center"/>
            </w:pPr>
          </w:p>
        </w:tc>
        <w:tc>
          <w:tcPr>
            <w:tcW w:w="2142" w:type="dxa"/>
            <w:shd w:val="clear" w:color="auto" w:fill="D9E2F3" w:themeFill="accent1" w:themeFillTint="33"/>
            <w:tcMar/>
          </w:tcPr>
          <w:p w:rsidR="00913A7D" w:rsidP="00913A7D" w:rsidRDefault="00913A7D" w14:paraId="1DF3A575" w14:textId="77777777">
            <w:pPr>
              <w:jc w:val="center"/>
            </w:pPr>
          </w:p>
        </w:tc>
        <w:tc>
          <w:tcPr>
            <w:tcW w:w="1587" w:type="dxa"/>
            <w:shd w:val="clear" w:color="auto" w:fill="D9E2F3" w:themeFill="accent1" w:themeFillTint="33"/>
            <w:tcMar/>
          </w:tcPr>
          <w:p w:rsidR="00913A7D" w:rsidP="00913A7D" w:rsidRDefault="00913A7D" w14:paraId="271F38E5" w14:textId="77777777">
            <w:pPr>
              <w:jc w:val="center"/>
            </w:pPr>
          </w:p>
        </w:tc>
      </w:tr>
      <w:tr w:rsidR="00913A7D" w:rsidTr="170D9C13" w14:paraId="654E795F" w14:textId="77777777">
        <w:tc>
          <w:tcPr>
            <w:tcW w:w="769" w:type="dxa"/>
            <w:tcMar/>
          </w:tcPr>
          <w:p w:rsidR="00913A7D" w:rsidP="00913A7D" w:rsidRDefault="00913A7D" w14:paraId="008F9024" w14:textId="78001C28">
            <w:pPr>
              <w:jc w:val="center"/>
            </w:pPr>
            <w:r>
              <w:t>20</w:t>
            </w:r>
          </w:p>
        </w:tc>
        <w:tc>
          <w:tcPr>
            <w:tcW w:w="2539" w:type="dxa"/>
            <w:shd w:val="clear" w:color="auto" w:fill="D9E2F3" w:themeFill="accent1" w:themeFillTint="33"/>
            <w:tcMar/>
          </w:tcPr>
          <w:p w:rsidR="00913A7D" w:rsidP="00913A7D" w:rsidRDefault="00913A7D" w14:paraId="1E9952FA" w14:textId="77777777">
            <w:pPr>
              <w:jc w:val="center"/>
            </w:pPr>
          </w:p>
        </w:tc>
        <w:tc>
          <w:tcPr>
            <w:tcW w:w="2878" w:type="dxa"/>
            <w:shd w:val="clear" w:color="auto" w:fill="D9E2F3" w:themeFill="accent1" w:themeFillTint="33"/>
            <w:tcMar/>
          </w:tcPr>
          <w:p w:rsidR="00913A7D" w:rsidP="00913A7D" w:rsidRDefault="00913A7D" w14:paraId="7B110680" w14:textId="316BEC52">
            <w:pPr>
              <w:jc w:val="center"/>
            </w:pPr>
            <w:r>
              <w:t>Unit 5 Assessment</w:t>
            </w:r>
          </w:p>
        </w:tc>
        <w:tc>
          <w:tcPr>
            <w:tcW w:w="2089" w:type="dxa"/>
            <w:shd w:val="clear" w:color="auto" w:fill="D9E2F3" w:themeFill="accent1" w:themeFillTint="33"/>
            <w:tcMar/>
          </w:tcPr>
          <w:p w:rsidR="00913A7D" w:rsidP="00913A7D" w:rsidRDefault="00913A7D" w14:paraId="5733655B" w14:textId="77777777">
            <w:pPr>
              <w:jc w:val="center"/>
            </w:pPr>
          </w:p>
        </w:tc>
        <w:tc>
          <w:tcPr>
            <w:tcW w:w="2142" w:type="dxa"/>
            <w:shd w:val="clear" w:color="auto" w:fill="D9E2F3" w:themeFill="accent1" w:themeFillTint="33"/>
            <w:tcMar/>
          </w:tcPr>
          <w:p w:rsidR="00913A7D" w:rsidP="00913A7D" w:rsidRDefault="00913A7D" w14:paraId="69C4383C" w14:textId="77777777">
            <w:pPr>
              <w:jc w:val="center"/>
            </w:pPr>
          </w:p>
        </w:tc>
        <w:tc>
          <w:tcPr>
            <w:tcW w:w="1587" w:type="dxa"/>
            <w:shd w:val="clear" w:color="auto" w:fill="D9E2F3" w:themeFill="accent1" w:themeFillTint="33"/>
            <w:tcMar/>
          </w:tcPr>
          <w:p w:rsidR="00913A7D" w:rsidP="00913A7D" w:rsidRDefault="00913A7D" w14:paraId="27AE5062" w14:textId="77777777">
            <w:pPr>
              <w:jc w:val="center"/>
            </w:pPr>
          </w:p>
        </w:tc>
      </w:tr>
    </w:tbl>
    <w:p w:rsidR="00DF365C" w:rsidRDefault="00DF365C" w14:paraId="0BF1FDDE" w14:textId="77777777"/>
    <w:sectPr w:rsidR="00DF365C" w:rsidSect="00DF365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65C"/>
    <w:rsid w:val="00475D73"/>
    <w:rsid w:val="00913A7D"/>
    <w:rsid w:val="00BE4A47"/>
    <w:rsid w:val="00DF365C"/>
    <w:rsid w:val="170D9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07E11"/>
  <w15:chartTrackingRefBased/>
  <w15:docId w15:val="{3A8DBEFC-1534-41C1-BC7C-F6D7DA29E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F365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Default" w:customStyle="1">
    <w:name w:val="Default"/>
    <w:rsid w:val="00DF365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Ford, Janita</dc:creator>
  <keywords/>
  <dc:description/>
  <lastModifiedBy>Ford, Janita</lastModifiedBy>
  <revision>2</revision>
  <dcterms:created xsi:type="dcterms:W3CDTF">2023-11-02T16:04:00.0000000Z</dcterms:created>
  <dcterms:modified xsi:type="dcterms:W3CDTF">2023-11-15T14:58:20.5746139Z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2023-11-02T16:20:32Z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e29bf186-605b-4212-b283-cd65e319aecf</vt:lpwstr>
  </property>
  <property fmtid="{D5CDD505-2E9C-101B-9397-08002B2CF9AE}" pid="8" name="MSIP_Label_0ee3c538-ec52-435f-ae58-017644bd9513_ContentBits">
    <vt:lpwstr>0</vt:lpwstr>
  </property>
</Properties>
</file>