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07C11BC" w14:textId="77777777" w:rsidR="00637A03" w:rsidRPr="00637A03" w:rsidRDefault="00637A03" w:rsidP="00637A03">
      <w:pPr>
        <w:pStyle w:val="Heading6"/>
        <w:spacing w:before="71"/>
        <w:ind w:left="2253" w:right="1513" w:firstLine="2"/>
        <w:jc w:val="center"/>
        <w:rPr>
          <w:b w:val="0"/>
        </w:rPr>
      </w:pPr>
      <w:r w:rsidRPr="00637A03">
        <w:rPr>
          <w:b w:val="0"/>
        </w:rPr>
        <w:t>NOTICE AND AGENDA:</w:t>
      </w:r>
    </w:p>
    <w:p w14:paraId="02C12068" w14:textId="77777777" w:rsidR="00637A03" w:rsidRPr="00637A03" w:rsidRDefault="00637A03" w:rsidP="00637A03">
      <w:pPr>
        <w:pStyle w:val="Heading6"/>
        <w:spacing w:before="71"/>
        <w:ind w:left="2253" w:right="1513" w:firstLine="2"/>
        <w:jc w:val="center"/>
        <w:rPr>
          <w:b w:val="0"/>
        </w:rPr>
      </w:pPr>
      <w:r w:rsidRPr="00637A03">
        <w:rPr>
          <w:b w:val="0"/>
        </w:rPr>
        <w:t>SELF-INSURANCE TRUST BOARD MEETING SCOTTSDALE UNIFIED SCHOOL DISTRICT NO.</w:t>
      </w:r>
      <w:r w:rsidRPr="00637A03">
        <w:rPr>
          <w:b w:val="0"/>
          <w:spacing w:val="-11"/>
        </w:rPr>
        <w:t xml:space="preserve"> </w:t>
      </w:r>
      <w:r w:rsidRPr="00637A03">
        <w:rPr>
          <w:b w:val="0"/>
        </w:rPr>
        <w:t>48</w:t>
      </w:r>
    </w:p>
    <w:p w14:paraId="4604F7B8" w14:textId="77777777" w:rsidR="00637A03" w:rsidRPr="00AD2461" w:rsidRDefault="00637A03" w:rsidP="00637A03">
      <w:pPr>
        <w:pStyle w:val="Heading6"/>
        <w:spacing w:before="71"/>
        <w:ind w:left="2253" w:right="1513" w:firstLine="2"/>
        <w:jc w:val="center"/>
      </w:pPr>
    </w:p>
    <w:p w14:paraId="47A021B1" w14:textId="77777777" w:rsidR="00637A03" w:rsidRPr="00AD2461" w:rsidRDefault="00637A03" w:rsidP="00637A03">
      <w:pPr>
        <w:spacing w:before="1"/>
        <w:ind w:left="924" w:right="187"/>
        <w:jc w:val="center"/>
        <w:rPr>
          <w:b/>
          <w:sz w:val="24"/>
        </w:rPr>
      </w:pPr>
      <w:r w:rsidRPr="00AD2461">
        <w:rPr>
          <w:b/>
          <w:sz w:val="24"/>
        </w:rPr>
        <w:t>Ed Center, Room - Old Main, 7575 E. Main, Scottsdale, AZ 85251</w:t>
      </w:r>
    </w:p>
    <w:p w14:paraId="65395798" w14:textId="27009356" w:rsidR="00637A03" w:rsidRPr="00637A03" w:rsidRDefault="00554FE1" w:rsidP="00637A03">
      <w:pPr>
        <w:pStyle w:val="BodyText"/>
        <w:jc w:val="center"/>
        <w:rPr>
          <w:rFonts w:ascii="Times New Roman"/>
          <w:b/>
        </w:rPr>
      </w:pPr>
      <w:r>
        <w:rPr>
          <w:b/>
        </w:rPr>
        <w:t>January 21</w:t>
      </w:r>
      <w:r w:rsidR="007941A1">
        <w:rPr>
          <w:b/>
        </w:rPr>
        <w:t>, 202</w:t>
      </w:r>
      <w:r>
        <w:rPr>
          <w:b/>
        </w:rPr>
        <w:t>1</w:t>
      </w:r>
      <w:r w:rsidR="00637A03" w:rsidRPr="00637A03">
        <w:rPr>
          <w:b/>
        </w:rPr>
        <w:t xml:space="preserve"> at 3:00 PM</w:t>
      </w:r>
    </w:p>
    <w:p w14:paraId="63E24951" w14:textId="77777777" w:rsidR="00637A03" w:rsidRDefault="00637A03" w:rsidP="00637A03">
      <w:pPr>
        <w:pStyle w:val="BodyText"/>
        <w:spacing w:before="6"/>
        <w:rPr>
          <w:rFonts w:ascii="Times New Roman"/>
          <w:b/>
          <w:sz w:val="13"/>
        </w:rPr>
      </w:pPr>
      <w:r>
        <w:rPr>
          <w:noProof/>
        </w:rPr>
        <mc:AlternateContent>
          <mc:Choice Requires="wpg">
            <w:drawing>
              <wp:anchor distT="0" distB="0" distL="0" distR="0" simplePos="0" relativeHeight="251659264" behindDoc="0" locked="0" layoutInCell="1" allowOverlap="1" wp14:anchorId="7D666E85" wp14:editId="5DAAEFAE">
                <wp:simplePos x="0" y="0"/>
                <wp:positionH relativeFrom="page">
                  <wp:posOffset>1355725</wp:posOffset>
                </wp:positionH>
                <wp:positionV relativeFrom="paragraph">
                  <wp:posOffset>123825</wp:posOffset>
                </wp:positionV>
                <wp:extent cx="5060315" cy="17145"/>
                <wp:effectExtent l="3175" t="3175" r="3810" b="0"/>
                <wp:wrapTopAndBottom/>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60315" cy="17145"/>
                          <a:chOff x="2135" y="195"/>
                          <a:chExt cx="7969" cy="27"/>
                        </a:xfrm>
                      </wpg:grpSpPr>
                      <wps:wsp>
                        <wps:cNvPr id="2" name="Rectangle 3"/>
                        <wps:cNvSpPr>
                          <a:spLocks noChangeArrowheads="1"/>
                        </wps:cNvSpPr>
                        <wps:spPr bwMode="auto">
                          <a:xfrm>
                            <a:off x="2135" y="195"/>
                            <a:ext cx="7969" cy="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 name="Rectangle 4"/>
                        <wps:cNvSpPr>
                          <a:spLocks noChangeArrowheads="1"/>
                        </wps:cNvSpPr>
                        <wps:spPr bwMode="auto">
                          <a:xfrm>
                            <a:off x="2135" y="196"/>
                            <a:ext cx="7967" cy="2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5097233" id="Group 1" o:spid="_x0000_s1026" style="position:absolute;margin-left:106.75pt;margin-top:9.75pt;width:398.45pt;height:1.35pt;z-index:251659264;mso-wrap-distance-left:0;mso-wrap-distance-right:0;mso-position-horizontal-relative:page" coordorigin="2135,195" coordsize="7969,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">
                <v:rect id="Rectangle 3" o:spid="_x0000_s1027" style="position:absolute;left:2135;top:195;width:7969;height: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" fillcolor="black" stroked="f"/>
                <v:rect id="Rectangle 4" o:spid="_x0000_s1028" style="position:absolute;left:2135;top:196;width:7967;height: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" fillcolor="black" stroked="f"/>
                <w10:wrap type="topAndBottom" anchorx="page"/>
              </v:group>
            </w:pict>
          </mc:Fallback>
        </mc:AlternateContent>
      </w:r>
    </w:p>
    <w:p w14:paraId="7B23A63A" w14:textId="77777777" w:rsidR="00637A03" w:rsidRDefault="00637A03" w:rsidP="00637A03">
      <w:pPr>
        <w:jc w:val="both"/>
        <w:rPr>
          <w:sz w:val="20"/>
          <w:szCs w:val="20"/>
        </w:rPr>
      </w:pPr>
    </w:p>
    <w:p w14:paraId="21ACFE4D" w14:textId="32156AF0" w:rsidR="00637A03" w:rsidRDefault="00637A03" w:rsidP="00637A03">
      <w:pPr>
        <w:jc w:val="both"/>
        <w:rPr>
          <w:sz w:val="20"/>
          <w:szCs w:val="20"/>
        </w:rPr>
      </w:pPr>
      <w:r w:rsidRPr="00637A03">
        <w:rPr>
          <w:sz w:val="20"/>
          <w:szCs w:val="20"/>
        </w:rPr>
        <w:t>PURSUANT TO A.R.S. §38-431.02, notice is hereby given to the general public that the Self Insurance Retention Trust Board will hold a Special Meeting on</w:t>
      </w:r>
      <w:r w:rsidR="007941A1">
        <w:rPr>
          <w:b/>
          <w:sz w:val="20"/>
          <w:szCs w:val="20"/>
        </w:rPr>
        <w:t xml:space="preserve"> Thursday, </w:t>
      </w:r>
      <w:r w:rsidR="00554FE1">
        <w:rPr>
          <w:b/>
          <w:sz w:val="20"/>
          <w:szCs w:val="20"/>
        </w:rPr>
        <w:t>January 21</w:t>
      </w:r>
      <w:r w:rsidR="007941A1">
        <w:rPr>
          <w:b/>
          <w:sz w:val="20"/>
          <w:szCs w:val="20"/>
        </w:rPr>
        <w:t>, 202</w:t>
      </w:r>
      <w:r w:rsidR="00554FE1">
        <w:rPr>
          <w:b/>
          <w:sz w:val="20"/>
          <w:szCs w:val="20"/>
        </w:rPr>
        <w:t>1</w:t>
      </w:r>
      <w:r w:rsidRPr="00637A03">
        <w:rPr>
          <w:b/>
          <w:bCs/>
          <w:sz w:val="20"/>
          <w:szCs w:val="20"/>
        </w:rPr>
        <w:t>, at 3:00 pm, Ed Center, 7575 E. Main Street, Room Old Main, Scottsdale, AZ 85251.</w:t>
      </w:r>
      <w:r w:rsidRPr="00637A03">
        <w:rPr>
          <w:sz w:val="20"/>
          <w:szCs w:val="20"/>
        </w:rPr>
        <w:t xml:space="preserve">  One or more members of the </w:t>
      </w:r>
      <w:r>
        <w:rPr>
          <w:sz w:val="20"/>
          <w:szCs w:val="20"/>
        </w:rPr>
        <w:t>SUSD Self-Insurance</w:t>
      </w:r>
      <w:r w:rsidRPr="00637A03">
        <w:rPr>
          <w:sz w:val="20"/>
          <w:szCs w:val="20"/>
        </w:rPr>
        <w:t xml:space="preserve"> Trust Board may participate in the meeting by telephonic communication.  Persons with a disability may request reasonable accommodations by contacting Ms. Jill Olivas, Senior Executive Assistant to the Chief Financial Officer, at 480-484-6147.  Accommodations should be requested two working days prior to the meeting to allow time for the District to arrange for the accommodation.  </w:t>
      </w:r>
    </w:p>
    <w:p w14:paraId="2520DF81" w14:textId="792B0EB5" w:rsidR="00CF1785" w:rsidRDefault="00CF1785" w:rsidP="00637A03">
      <w:pPr>
        <w:jc w:val="both"/>
        <w:rPr>
          <w:sz w:val="20"/>
          <w:szCs w:val="20"/>
        </w:rPr>
      </w:pPr>
    </w:p>
    <w:p w14:paraId="4B494C56" w14:textId="7AB43A99" w:rsidR="00CF1785" w:rsidRPr="00CF1785" w:rsidRDefault="00CF1785" w:rsidP="00CF1785">
      <w:pPr>
        <w:jc w:val="both"/>
        <w:rPr>
          <w:sz w:val="18"/>
          <w:szCs w:val="18"/>
        </w:rPr>
      </w:pPr>
      <w:r w:rsidRPr="00CF1785">
        <w:rPr>
          <w:sz w:val="18"/>
          <w:szCs w:val="18"/>
        </w:rPr>
        <w:t xml:space="preserve">Due to the COVID-19 (aka Coronavirus) emergency, Center for Disease Control guidelines, and pursuant to guidance from the Arizona Attorney General regarding compliance with the Open Meeting Law during this national emergency (see opinion at: https://www.azag.gov/sites/default/files/2020-03/Covid-OML_202003131526.pdf): THIS MEETING WILL BE CONDUCTED </w:t>
      </w:r>
      <w:r w:rsidR="004D55A6">
        <w:rPr>
          <w:sz w:val="18"/>
          <w:szCs w:val="18"/>
        </w:rPr>
        <w:t>ONLINE</w:t>
      </w:r>
      <w:r w:rsidRPr="00CF1785">
        <w:rPr>
          <w:sz w:val="18"/>
          <w:szCs w:val="18"/>
        </w:rPr>
        <w:t xml:space="preserve"> AND</w:t>
      </w:r>
      <w:r w:rsidR="005B1C38">
        <w:rPr>
          <w:sz w:val="18"/>
          <w:szCs w:val="18"/>
        </w:rPr>
        <w:t xml:space="preserve"> VIA</w:t>
      </w:r>
      <w:r w:rsidRPr="00CF1785">
        <w:rPr>
          <w:sz w:val="18"/>
          <w:szCs w:val="18"/>
        </w:rPr>
        <w:t xml:space="preserve"> TELEPHONE</w:t>
      </w:r>
      <w:r w:rsidR="004D55A6">
        <w:rPr>
          <w:sz w:val="18"/>
          <w:szCs w:val="18"/>
        </w:rPr>
        <w:t xml:space="preserve"> ONLY</w:t>
      </w:r>
      <w:r w:rsidRPr="00CF1785">
        <w:rPr>
          <w:sz w:val="18"/>
          <w:szCs w:val="18"/>
        </w:rPr>
        <w:t>.</w:t>
      </w:r>
    </w:p>
    <w:p w14:paraId="03E03476" w14:textId="77777777" w:rsidR="00CF1785" w:rsidRPr="00637A03" w:rsidRDefault="00CF1785" w:rsidP="00637A03">
      <w:pPr>
        <w:jc w:val="both"/>
        <w:rPr>
          <w:sz w:val="20"/>
          <w:szCs w:val="20"/>
        </w:rPr>
      </w:pPr>
    </w:p>
    <w:p w14:paraId="23DD33D6" w14:textId="77777777" w:rsidR="005A23FE" w:rsidRPr="00AD2461" w:rsidRDefault="005A23FE" w:rsidP="005A23FE">
      <w:pPr>
        <w:pStyle w:val="ListParagraph"/>
        <w:numPr>
          <w:ilvl w:val="0"/>
          <w:numId w:val="1"/>
        </w:numPr>
        <w:tabs>
          <w:tab w:val="left" w:pos="820"/>
        </w:tabs>
        <w:ind w:hanging="730"/>
        <w:jc w:val="left"/>
        <w:rPr>
          <w:sz w:val="28"/>
        </w:rPr>
      </w:pPr>
      <w:r w:rsidRPr="00AD2461">
        <w:rPr>
          <w:sz w:val="28"/>
        </w:rPr>
        <w:t>Call to</w:t>
      </w:r>
      <w:r w:rsidRPr="00AD2461">
        <w:rPr>
          <w:spacing w:val="-2"/>
          <w:sz w:val="28"/>
        </w:rPr>
        <w:t xml:space="preserve"> </w:t>
      </w:r>
      <w:r w:rsidRPr="00AD2461">
        <w:rPr>
          <w:sz w:val="28"/>
        </w:rPr>
        <w:t>Order</w:t>
      </w:r>
    </w:p>
    <w:p w14:paraId="781A5DAC" w14:textId="4CF779D1" w:rsidR="005A23FE" w:rsidRDefault="005A23FE" w:rsidP="005A23FE">
      <w:pPr>
        <w:pStyle w:val="ListParagraph"/>
        <w:numPr>
          <w:ilvl w:val="0"/>
          <w:numId w:val="1"/>
        </w:numPr>
        <w:tabs>
          <w:tab w:val="left" w:pos="820"/>
          <w:tab w:val="left" w:pos="821"/>
        </w:tabs>
        <w:spacing w:before="160"/>
        <w:ind w:hanging="720"/>
        <w:jc w:val="left"/>
        <w:rPr>
          <w:sz w:val="28"/>
        </w:rPr>
      </w:pPr>
      <w:r w:rsidRPr="00AD2461">
        <w:rPr>
          <w:sz w:val="28"/>
        </w:rPr>
        <w:t>Roll Call</w:t>
      </w:r>
    </w:p>
    <w:p w14:paraId="268893E2" w14:textId="5FA23BEE" w:rsidR="005A23FE" w:rsidRPr="008D4835" w:rsidRDefault="005A23FE" w:rsidP="008D4835">
      <w:pPr>
        <w:tabs>
          <w:tab w:val="left" w:pos="1163"/>
        </w:tabs>
        <w:spacing w:before="165"/>
        <w:ind w:left="820"/>
        <w:rPr>
          <w:b/>
          <w:sz w:val="28"/>
        </w:rPr>
      </w:pPr>
      <w:r w:rsidRPr="008D4835">
        <w:rPr>
          <w:b/>
          <w:sz w:val="28"/>
        </w:rPr>
        <w:t>INFORMATION/DISCUSSION AND POSSIBLE</w:t>
      </w:r>
      <w:r w:rsidRPr="008D4835">
        <w:rPr>
          <w:b/>
          <w:spacing w:val="-15"/>
          <w:sz w:val="28"/>
        </w:rPr>
        <w:t xml:space="preserve"> </w:t>
      </w:r>
      <w:r w:rsidRPr="008D4835">
        <w:rPr>
          <w:b/>
          <w:sz w:val="28"/>
        </w:rPr>
        <w:t>ACTION</w:t>
      </w:r>
    </w:p>
    <w:p w14:paraId="318730C5" w14:textId="5709DD66" w:rsidR="00C7398F" w:rsidRDefault="008D4835" w:rsidP="008D4835">
      <w:pPr>
        <w:tabs>
          <w:tab w:val="left" w:pos="820"/>
          <w:tab w:val="left" w:pos="821"/>
        </w:tabs>
        <w:spacing w:before="155"/>
        <w:ind w:left="99"/>
        <w:rPr>
          <w:sz w:val="28"/>
        </w:rPr>
      </w:pPr>
      <w:r w:rsidRPr="008D4835">
        <w:rPr>
          <w:sz w:val="28"/>
        </w:rPr>
        <w:t>A.</w:t>
      </w:r>
      <w:r>
        <w:rPr>
          <w:sz w:val="28"/>
        </w:rPr>
        <w:t xml:space="preserve">      </w:t>
      </w:r>
      <w:r w:rsidR="00C7398F">
        <w:rPr>
          <w:sz w:val="28"/>
        </w:rPr>
        <w:t>Introduction of Trustees, Staff, and Visitors</w:t>
      </w:r>
    </w:p>
    <w:p w14:paraId="609E1D71" w14:textId="4AF3D9D4" w:rsidR="005A23FE" w:rsidRPr="008D4835" w:rsidRDefault="00C7398F" w:rsidP="008D4835">
      <w:pPr>
        <w:tabs>
          <w:tab w:val="left" w:pos="820"/>
          <w:tab w:val="left" w:pos="821"/>
        </w:tabs>
        <w:spacing w:before="155"/>
        <w:ind w:left="99"/>
        <w:rPr>
          <w:sz w:val="28"/>
        </w:rPr>
      </w:pPr>
      <w:r>
        <w:rPr>
          <w:sz w:val="28"/>
        </w:rPr>
        <w:t>B.</w:t>
      </w:r>
      <w:r>
        <w:rPr>
          <w:sz w:val="28"/>
        </w:rPr>
        <w:tab/>
      </w:r>
      <w:r w:rsidR="005A23FE" w:rsidRPr="008D4835">
        <w:rPr>
          <w:sz w:val="28"/>
        </w:rPr>
        <w:t>Approval of Minutes from</w:t>
      </w:r>
      <w:r w:rsidR="001F0BA9" w:rsidRPr="008D4835">
        <w:rPr>
          <w:sz w:val="28"/>
        </w:rPr>
        <w:t xml:space="preserve"> </w:t>
      </w:r>
      <w:r w:rsidR="00554FE1">
        <w:rPr>
          <w:sz w:val="28"/>
        </w:rPr>
        <w:t>October 29</w:t>
      </w:r>
      <w:r w:rsidR="005A23FE" w:rsidRPr="008D4835">
        <w:rPr>
          <w:sz w:val="28"/>
        </w:rPr>
        <w:t>, 2020</w:t>
      </w:r>
      <w:r w:rsidR="005A23FE" w:rsidRPr="008D4835">
        <w:rPr>
          <w:spacing w:val="-1"/>
          <w:sz w:val="28"/>
        </w:rPr>
        <w:t xml:space="preserve"> </w:t>
      </w:r>
      <w:r w:rsidR="005814AC">
        <w:rPr>
          <w:sz w:val="28"/>
        </w:rPr>
        <w:t>M</w:t>
      </w:r>
      <w:r w:rsidR="005A23FE" w:rsidRPr="008D4835">
        <w:rPr>
          <w:sz w:val="28"/>
        </w:rPr>
        <w:t xml:space="preserve">eeting </w:t>
      </w:r>
      <w:r w:rsidR="00BD7798" w:rsidRPr="008D4835">
        <w:rPr>
          <w:sz w:val="28"/>
        </w:rPr>
        <w:t>–</w:t>
      </w:r>
      <w:r w:rsidR="005A23FE" w:rsidRPr="008D4835">
        <w:rPr>
          <w:sz w:val="28"/>
        </w:rPr>
        <w:t xml:space="preserve"> Action</w:t>
      </w:r>
    </w:p>
    <w:p w14:paraId="1C217F49" w14:textId="23B6FDBA" w:rsidR="005A23FE" w:rsidRPr="008D4835" w:rsidRDefault="00C7398F" w:rsidP="008D4835">
      <w:pPr>
        <w:tabs>
          <w:tab w:val="left" w:pos="820"/>
          <w:tab w:val="left" w:pos="821"/>
        </w:tabs>
        <w:spacing w:before="158"/>
        <w:ind w:left="99"/>
        <w:rPr>
          <w:sz w:val="28"/>
        </w:rPr>
      </w:pPr>
      <w:r>
        <w:rPr>
          <w:sz w:val="28"/>
        </w:rPr>
        <w:t>C</w:t>
      </w:r>
      <w:r w:rsidR="008D4835">
        <w:rPr>
          <w:sz w:val="28"/>
        </w:rPr>
        <w:t xml:space="preserve">.      </w:t>
      </w:r>
      <w:r w:rsidR="005A23FE" w:rsidRPr="008D4835">
        <w:rPr>
          <w:sz w:val="28"/>
        </w:rPr>
        <w:t xml:space="preserve">Property/Casualty/Workers Comp Claims Report (ARRT) </w:t>
      </w:r>
      <w:r w:rsidR="00E42222" w:rsidRPr="008D4835">
        <w:rPr>
          <w:sz w:val="28"/>
        </w:rPr>
        <w:t>–</w:t>
      </w:r>
      <w:r w:rsidR="005A23FE" w:rsidRPr="008D4835">
        <w:rPr>
          <w:sz w:val="28"/>
        </w:rPr>
        <w:t xml:space="preserve"> Information</w:t>
      </w:r>
    </w:p>
    <w:p w14:paraId="4C1CDA40" w14:textId="0B768AB5" w:rsidR="005A23FE" w:rsidRPr="00C7398F" w:rsidRDefault="00C7398F" w:rsidP="00C7398F">
      <w:pPr>
        <w:tabs>
          <w:tab w:val="left" w:pos="820"/>
          <w:tab w:val="left" w:pos="821"/>
        </w:tabs>
        <w:spacing w:before="158"/>
        <w:ind w:left="99"/>
        <w:rPr>
          <w:sz w:val="28"/>
        </w:rPr>
      </w:pPr>
      <w:r>
        <w:rPr>
          <w:sz w:val="28"/>
        </w:rPr>
        <w:t>D.</w:t>
      </w:r>
      <w:r>
        <w:rPr>
          <w:sz w:val="28"/>
        </w:rPr>
        <w:tab/>
      </w:r>
      <w:r w:rsidR="005A23FE" w:rsidRPr="00C7398F">
        <w:rPr>
          <w:sz w:val="28"/>
        </w:rPr>
        <w:t>Medical Claims/Financial</w:t>
      </w:r>
      <w:r w:rsidR="005A23FE" w:rsidRPr="00C7398F">
        <w:rPr>
          <w:spacing w:val="-1"/>
          <w:sz w:val="28"/>
        </w:rPr>
        <w:t xml:space="preserve"> </w:t>
      </w:r>
      <w:r w:rsidR="005A23FE" w:rsidRPr="00C7398F">
        <w:rPr>
          <w:sz w:val="28"/>
        </w:rPr>
        <w:t xml:space="preserve">Reports </w:t>
      </w:r>
      <w:r w:rsidR="007D7458" w:rsidRPr="00C7398F">
        <w:rPr>
          <w:sz w:val="28"/>
        </w:rPr>
        <w:t>–</w:t>
      </w:r>
      <w:r w:rsidR="005A23FE" w:rsidRPr="00C7398F">
        <w:rPr>
          <w:sz w:val="28"/>
        </w:rPr>
        <w:t xml:space="preserve"> Information</w:t>
      </w:r>
    </w:p>
    <w:p w14:paraId="1C047995" w14:textId="1E14B490" w:rsidR="007D7458" w:rsidRPr="00C7398F" w:rsidRDefault="00C7398F" w:rsidP="00C7398F">
      <w:pPr>
        <w:pStyle w:val="ListParagraph"/>
        <w:numPr>
          <w:ilvl w:val="0"/>
          <w:numId w:val="2"/>
        </w:numPr>
        <w:tabs>
          <w:tab w:val="left" w:pos="820"/>
          <w:tab w:val="left" w:pos="821"/>
        </w:tabs>
        <w:spacing w:before="158"/>
        <w:rPr>
          <w:sz w:val="28"/>
        </w:rPr>
      </w:pPr>
      <w:r>
        <w:rPr>
          <w:sz w:val="28"/>
        </w:rPr>
        <w:t xml:space="preserve">    </w:t>
      </w:r>
      <w:r w:rsidR="009A1FF7" w:rsidRPr="00C7398F">
        <w:rPr>
          <w:sz w:val="28"/>
        </w:rPr>
        <w:t>Trust Financial</w:t>
      </w:r>
      <w:r w:rsidR="007D7458" w:rsidRPr="00C7398F">
        <w:rPr>
          <w:sz w:val="28"/>
        </w:rPr>
        <w:t xml:space="preserve"> Update</w:t>
      </w:r>
      <w:r w:rsidR="003F1448" w:rsidRPr="00C7398F">
        <w:rPr>
          <w:sz w:val="28"/>
        </w:rPr>
        <w:t xml:space="preserve"> - Information</w:t>
      </w:r>
    </w:p>
    <w:p w14:paraId="15FDDAB2" w14:textId="77777777" w:rsidR="005A23FE" w:rsidRPr="00AD2461" w:rsidRDefault="005A23FE" w:rsidP="00C7398F">
      <w:pPr>
        <w:pStyle w:val="ListParagraph"/>
        <w:numPr>
          <w:ilvl w:val="0"/>
          <w:numId w:val="2"/>
        </w:numPr>
        <w:tabs>
          <w:tab w:val="left" w:pos="810"/>
        </w:tabs>
        <w:spacing w:before="160"/>
        <w:ind w:left="910" w:hanging="820"/>
        <w:rPr>
          <w:sz w:val="28"/>
        </w:rPr>
      </w:pPr>
      <w:r>
        <w:rPr>
          <w:sz w:val="28"/>
        </w:rPr>
        <w:t>Future Agenda Items</w:t>
      </w:r>
    </w:p>
    <w:p w14:paraId="46BB93CA" w14:textId="77777777" w:rsidR="005A23FE" w:rsidRPr="00AD2461" w:rsidRDefault="005A23FE" w:rsidP="00C7398F">
      <w:pPr>
        <w:pStyle w:val="ListParagraph"/>
        <w:numPr>
          <w:ilvl w:val="0"/>
          <w:numId w:val="2"/>
        </w:numPr>
        <w:tabs>
          <w:tab w:val="left" w:pos="810"/>
        </w:tabs>
        <w:spacing w:before="160"/>
        <w:ind w:left="910" w:hanging="820"/>
        <w:rPr>
          <w:sz w:val="28"/>
        </w:rPr>
      </w:pPr>
      <w:r w:rsidRPr="00AD2461">
        <w:rPr>
          <w:sz w:val="28"/>
        </w:rPr>
        <w:t>Adjournment</w:t>
      </w:r>
    </w:p>
    <w:p w14:paraId="39E409BA" w14:textId="77777777" w:rsidR="00FC6D64" w:rsidRDefault="00FC6D64"/>
    <w:p w14:paraId="09B797B3" w14:textId="77777777" w:rsidR="00833B67" w:rsidRDefault="00833B67" w:rsidP="00833B67">
      <w:pPr>
        <w:pStyle w:val="BodyText"/>
        <w:jc w:val="both"/>
        <w:rPr>
          <w:b/>
          <w:sz w:val="18"/>
          <w:szCs w:val="18"/>
        </w:rPr>
      </w:pPr>
      <w:r>
        <w:rPr>
          <w:sz w:val="18"/>
          <w:szCs w:val="18"/>
        </w:rPr>
        <w:t>PURSUANT TO A.R.S.</w:t>
      </w:r>
      <w:r w:rsidRPr="00B21B40">
        <w:rPr>
          <w:sz w:val="18"/>
          <w:szCs w:val="18"/>
        </w:rPr>
        <w:t xml:space="preserve"> §38-431.03(A)(3)</w:t>
      </w:r>
      <w:r>
        <w:rPr>
          <w:sz w:val="18"/>
          <w:szCs w:val="18"/>
        </w:rPr>
        <w:t>, THE SELF INSURANCE TRUST BOARD MAY VOTE TO CONVENE IN EXECUTIVE SESSION, WHICH WILL NOT BE OPEN TO THE PUBLIC, FOR DISCUSSION OR CONSULTATION FOR LEGAL ADVICE WITH THE GOVERNING BOARD’S ATTORNEY ON AN ITEM THAT IS LISTED ON THIS AGENDA.</w:t>
      </w:r>
    </w:p>
    <w:p w14:paraId="63436998" w14:textId="77777777" w:rsidR="00833B67" w:rsidRDefault="00833B67" w:rsidP="00833B67">
      <w:pPr>
        <w:pStyle w:val="BodyText"/>
        <w:jc w:val="both"/>
        <w:rPr>
          <w:b/>
          <w:sz w:val="18"/>
          <w:szCs w:val="18"/>
        </w:rPr>
      </w:pPr>
    </w:p>
    <w:p w14:paraId="079856B3" w14:textId="77777777" w:rsidR="00516489" w:rsidRDefault="00833B67" w:rsidP="00516489">
      <w:pPr>
        <w:pStyle w:val="BodyText"/>
        <w:jc w:val="both"/>
        <w:rPr>
          <w:sz w:val="18"/>
          <w:szCs w:val="18"/>
        </w:rPr>
      </w:pPr>
      <w:r>
        <w:rPr>
          <w:sz w:val="18"/>
          <w:szCs w:val="18"/>
        </w:rPr>
        <w:t>BOARD PACKET MATERIAL AVAILABLE TWENTY-FOUR (24) HOURS IN ADVANCE OF THE MEETING, AT THE SCOTTSDALE UNIFIED SCHOOL DISTRICT, ED CENTER, 7575 E. MAIN STREET, SCOTTSDALE, AZ 85251.</w:t>
      </w:r>
    </w:p>
    <w:p w14:paraId="62049497" w14:textId="77777777" w:rsidR="00D6748F" w:rsidRDefault="00D6748F" w:rsidP="00516489">
      <w:pPr>
        <w:pStyle w:val="BodyText"/>
        <w:jc w:val="both"/>
        <w:rPr>
          <w:rFonts w:ascii="Times New Roman" w:hAnsi="Times New Roman" w:cs="Times New Roman"/>
        </w:rPr>
      </w:pPr>
    </w:p>
    <w:p w14:paraId="502A2F53" w14:textId="45F79C00" w:rsidR="00833B67" w:rsidRDefault="007941A1" w:rsidP="00516489">
      <w:pPr>
        <w:pStyle w:val="BodyText"/>
        <w:jc w:val="both"/>
      </w:pPr>
      <w:r>
        <w:rPr>
          <w:rFonts w:ascii="Times New Roman" w:hAnsi="Times New Roman" w:cs="Times New Roman"/>
        </w:rPr>
        <w:t xml:space="preserve">Date Posted: </w:t>
      </w:r>
      <w:r w:rsidR="00554FE1">
        <w:rPr>
          <w:rFonts w:ascii="Times New Roman" w:hAnsi="Times New Roman" w:cs="Times New Roman"/>
        </w:rPr>
        <w:t>January</w:t>
      </w:r>
      <w:r w:rsidR="005814AC">
        <w:rPr>
          <w:rFonts w:ascii="Times New Roman" w:hAnsi="Times New Roman" w:cs="Times New Roman"/>
        </w:rPr>
        <w:t xml:space="preserve"> 15</w:t>
      </w:r>
      <w:r>
        <w:rPr>
          <w:rFonts w:ascii="Times New Roman" w:hAnsi="Times New Roman" w:cs="Times New Roman"/>
        </w:rPr>
        <w:t>, 202</w:t>
      </w:r>
      <w:r w:rsidR="005814AC">
        <w:rPr>
          <w:rFonts w:ascii="Times New Roman" w:hAnsi="Times New Roman" w:cs="Times New Roman"/>
        </w:rPr>
        <w:t>1</w:t>
      </w:r>
    </w:p>
    <w:sectPr w:rsidR="00833B67" w:rsidSect="002F5043">
      <w:pgSz w:w="12240" w:h="15840"/>
      <w:pgMar w:top="576" w:right="1152" w:bottom="57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992754C"/>
    <w:multiLevelType w:val="hybridMultilevel"/>
    <w:tmpl w:val="C17EB868"/>
    <w:lvl w:ilvl="0" w:tplc="04090015">
      <w:start w:val="1"/>
      <w:numFmt w:val="upperLetter"/>
      <w:lvlText w:val="%1."/>
      <w:lvlJc w:val="left"/>
      <w:pPr>
        <w:ind w:left="820" w:hanging="721"/>
        <w:jc w:val="right"/>
      </w:pPr>
      <w:rPr>
        <w:rFonts w:hint="default"/>
        <w:spacing w:val="-2"/>
        <w:w w:val="99"/>
        <w:sz w:val="28"/>
        <w:szCs w:val="28"/>
      </w:rPr>
    </w:lvl>
    <w:lvl w:ilvl="1" w:tplc="BAF2454A">
      <w:start w:val="1"/>
      <w:numFmt w:val="upperLetter"/>
      <w:lvlText w:val="%2."/>
      <w:lvlJc w:val="left"/>
      <w:pPr>
        <w:ind w:left="1180" w:hanging="360"/>
      </w:pPr>
      <w:rPr>
        <w:rFonts w:hint="default"/>
        <w:w w:val="99"/>
      </w:rPr>
    </w:lvl>
    <w:lvl w:ilvl="2" w:tplc="BDE0E812">
      <w:numFmt w:val="bullet"/>
      <w:lvlText w:val="•"/>
      <w:lvlJc w:val="left"/>
      <w:pPr>
        <w:ind w:left="1180" w:hanging="360"/>
      </w:pPr>
      <w:rPr>
        <w:rFonts w:hint="default"/>
      </w:rPr>
    </w:lvl>
    <w:lvl w:ilvl="3" w:tplc="A800B26E">
      <w:numFmt w:val="bullet"/>
      <w:lvlText w:val="•"/>
      <w:lvlJc w:val="left"/>
      <w:pPr>
        <w:ind w:left="2225" w:hanging="360"/>
      </w:pPr>
      <w:rPr>
        <w:rFonts w:hint="default"/>
      </w:rPr>
    </w:lvl>
    <w:lvl w:ilvl="4" w:tplc="CE58C026">
      <w:numFmt w:val="bullet"/>
      <w:lvlText w:val="•"/>
      <w:lvlJc w:val="left"/>
      <w:pPr>
        <w:ind w:left="3270" w:hanging="360"/>
      </w:pPr>
      <w:rPr>
        <w:rFonts w:hint="default"/>
      </w:rPr>
    </w:lvl>
    <w:lvl w:ilvl="5" w:tplc="00AE6AFE">
      <w:numFmt w:val="bullet"/>
      <w:lvlText w:val="•"/>
      <w:lvlJc w:val="left"/>
      <w:pPr>
        <w:ind w:left="4315" w:hanging="360"/>
      </w:pPr>
      <w:rPr>
        <w:rFonts w:hint="default"/>
      </w:rPr>
    </w:lvl>
    <w:lvl w:ilvl="6" w:tplc="EE606E44">
      <w:numFmt w:val="bullet"/>
      <w:lvlText w:val="•"/>
      <w:lvlJc w:val="left"/>
      <w:pPr>
        <w:ind w:left="5360" w:hanging="360"/>
      </w:pPr>
      <w:rPr>
        <w:rFonts w:hint="default"/>
      </w:rPr>
    </w:lvl>
    <w:lvl w:ilvl="7" w:tplc="B5BA5516">
      <w:numFmt w:val="bullet"/>
      <w:lvlText w:val="•"/>
      <w:lvlJc w:val="left"/>
      <w:pPr>
        <w:ind w:left="6405" w:hanging="360"/>
      </w:pPr>
      <w:rPr>
        <w:rFonts w:hint="default"/>
      </w:rPr>
    </w:lvl>
    <w:lvl w:ilvl="8" w:tplc="AF12B138">
      <w:numFmt w:val="bullet"/>
      <w:lvlText w:val="•"/>
      <w:lvlJc w:val="left"/>
      <w:pPr>
        <w:ind w:left="7450" w:hanging="360"/>
      </w:pPr>
      <w:rPr>
        <w:rFonts w:hint="default"/>
      </w:rPr>
    </w:lvl>
  </w:abstractNum>
  <w:abstractNum w:abstractNumId="1" w15:restartNumberingAfterBreak="0">
    <w:nsid w:val="459118AC"/>
    <w:multiLevelType w:val="hybridMultilevel"/>
    <w:tmpl w:val="BD784476"/>
    <w:lvl w:ilvl="0" w:tplc="6C14CFD6">
      <w:start w:val="5"/>
      <w:numFmt w:val="upperLetter"/>
      <w:lvlText w:val="%1."/>
      <w:lvlJc w:val="left"/>
      <w:pPr>
        <w:ind w:left="459" w:hanging="360"/>
      </w:pPr>
      <w:rPr>
        <w:rFonts w:hint="default"/>
      </w:rPr>
    </w:lvl>
    <w:lvl w:ilvl="1" w:tplc="04090019" w:tentative="1">
      <w:start w:val="1"/>
      <w:numFmt w:val="lowerLetter"/>
      <w:lvlText w:val="%2."/>
      <w:lvlJc w:val="left"/>
      <w:pPr>
        <w:ind w:left="1179" w:hanging="360"/>
      </w:pPr>
    </w:lvl>
    <w:lvl w:ilvl="2" w:tplc="0409001B" w:tentative="1">
      <w:start w:val="1"/>
      <w:numFmt w:val="lowerRoman"/>
      <w:lvlText w:val="%3."/>
      <w:lvlJc w:val="right"/>
      <w:pPr>
        <w:ind w:left="1899" w:hanging="180"/>
      </w:pPr>
    </w:lvl>
    <w:lvl w:ilvl="3" w:tplc="0409000F" w:tentative="1">
      <w:start w:val="1"/>
      <w:numFmt w:val="decimal"/>
      <w:lvlText w:val="%4."/>
      <w:lvlJc w:val="left"/>
      <w:pPr>
        <w:ind w:left="2619" w:hanging="360"/>
      </w:pPr>
    </w:lvl>
    <w:lvl w:ilvl="4" w:tplc="04090019" w:tentative="1">
      <w:start w:val="1"/>
      <w:numFmt w:val="lowerLetter"/>
      <w:lvlText w:val="%5."/>
      <w:lvlJc w:val="left"/>
      <w:pPr>
        <w:ind w:left="3339" w:hanging="360"/>
      </w:pPr>
    </w:lvl>
    <w:lvl w:ilvl="5" w:tplc="0409001B" w:tentative="1">
      <w:start w:val="1"/>
      <w:numFmt w:val="lowerRoman"/>
      <w:lvlText w:val="%6."/>
      <w:lvlJc w:val="right"/>
      <w:pPr>
        <w:ind w:left="4059" w:hanging="180"/>
      </w:pPr>
    </w:lvl>
    <w:lvl w:ilvl="6" w:tplc="0409000F" w:tentative="1">
      <w:start w:val="1"/>
      <w:numFmt w:val="decimal"/>
      <w:lvlText w:val="%7."/>
      <w:lvlJc w:val="left"/>
      <w:pPr>
        <w:ind w:left="4779" w:hanging="360"/>
      </w:pPr>
    </w:lvl>
    <w:lvl w:ilvl="7" w:tplc="04090019" w:tentative="1">
      <w:start w:val="1"/>
      <w:numFmt w:val="lowerLetter"/>
      <w:lvlText w:val="%8."/>
      <w:lvlJc w:val="left"/>
      <w:pPr>
        <w:ind w:left="5499" w:hanging="360"/>
      </w:pPr>
    </w:lvl>
    <w:lvl w:ilvl="8" w:tplc="0409001B" w:tentative="1">
      <w:start w:val="1"/>
      <w:numFmt w:val="lowerRoman"/>
      <w:lvlText w:val="%9."/>
      <w:lvlJc w:val="right"/>
      <w:pPr>
        <w:ind w:left="621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7A03"/>
    <w:rsid w:val="00021298"/>
    <w:rsid w:val="00043DDD"/>
    <w:rsid w:val="001C5099"/>
    <w:rsid w:val="001E67FE"/>
    <w:rsid w:val="001F0BA9"/>
    <w:rsid w:val="00264667"/>
    <w:rsid w:val="00297883"/>
    <w:rsid w:val="002F5043"/>
    <w:rsid w:val="003400F1"/>
    <w:rsid w:val="003F1448"/>
    <w:rsid w:val="0040491D"/>
    <w:rsid w:val="00427D7C"/>
    <w:rsid w:val="004D55A6"/>
    <w:rsid w:val="004E23BB"/>
    <w:rsid w:val="00516489"/>
    <w:rsid w:val="00554FE1"/>
    <w:rsid w:val="00560190"/>
    <w:rsid w:val="005814AC"/>
    <w:rsid w:val="005A0E75"/>
    <w:rsid w:val="005A23FE"/>
    <w:rsid w:val="005A55D1"/>
    <w:rsid w:val="005B1C38"/>
    <w:rsid w:val="005C31F5"/>
    <w:rsid w:val="00613E07"/>
    <w:rsid w:val="00637A03"/>
    <w:rsid w:val="00710B9D"/>
    <w:rsid w:val="00711707"/>
    <w:rsid w:val="00722C82"/>
    <w:rsid w:val="007941A1"/>
    <w:rsid w:val="007A0F6B"/>
    <w:rsid w:val="007C6826"/>
    <w:rsid w:val="007D7458"/>
    <w:rsid w:val="007F3680"/>
    <w:rsid w:val="00833B67"/>
    <w:rsid w:val="00851E32"/>
    <w:rsid w:val="00857908"/>
    <w:rsid w:val="00871A46"/>
    <w:rsid w:val="008D4835"/>
    <w:rsid w:val="009A1FF7"/>
    <w:rsid w:val="009D395B"/>
    <w:rsid w:val="00A8498C"/>
    <w:rsid w:val="00AF76D6"/>
    <w:rsid w:val="00B172CB"/>
    <w:rsid w:val="00B33A62"/>
    <w:rsid w:val="00B85B55"/>
    <w:rsid w:val="00BD7798"/>
    <w:rsid w:val="00BE1664"/>
    <w:rsid w:val="00C31E41"/>
    <w:rsid w:val="00C455CA"/>
    <w:rsid w:val="00C7398F"/>
    <w:rsid w:val="00C909F7"/>
    <w:rsid w:val="00CA73DC"/>
    <w:rsid w:val="00CB0F82"/>
    <w:rsid w:val="00CF1785"/>
    <w:rsid w:val="00D6748F"/>
    <w:rsid w:val="00D73C4D"/>
    <w:rsid w:val="00E42222"/>
    <w:rsid w:val="00EA1BB5"/>
    <w:rsid w:val="00EC0691"/>
    <w:rsid w:val="00ED5398"/>
    <w:rsid w:val="00F0067C"/>
    <w:rsid w:val="00F31147"/>
    <w:rsid w:val="00F83962"/>
    <w:rsid w:val="00FC6D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EECC02"/>
  <w15:chartTrackingRefBased/>
  <w15:docId w15:val="{D6CF02A5-24DB-4EAC-A7CD-5DA6F7B132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637A03"/>
    <w:pPr>
      <w:widowControl w:val="0"/>
      <w:autoSpaceDE w:val="0"/>
      <w:autoSpaceDN w:val="0"/>
      <w:spacing w:after="0" w:line="240" w:lineRule="auto"/>
    </w:pPr>
    <w:rPr>
      <w:rFonts w:ascii="Arial" w:eastAsia="Arial" w:hAnsi="Arial" w:cs="Arial"/>
    </w:rPr>
  </w:style>
  <w:style w:type="paragraph" w:styleId="Heading6">
    <w:name w:val="heading 6"/>
    <w:basedOn w:val="Normal"/>
    <w:link w:val="Heading6Char"/>
    <w:uiPriority w:val="1"/>
    <w:qFormat/>
    <w:rsid w:val="00637A03"/>
    <w:pPr>
      <w:ind w:left="207"/>
      <w:outlineLvl w:val="5"/>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basedOn w:val="DefaultParagraphFont"/>
    <w:link w:val="Heading6"/>
    <w:uiPriority w:val="1"/>
    <w:rsid w:val="00637A03"/>
    <w:rPr>
      <w:rFonts w:ascii="Arial" w:eastAsia="Arial" w:hAnsi="Arial" w:cs="Arial"/>
      <w:b/>
      <w:bCs/>
      <w:sz w:val="24"/>
      <w:szCs w:val="24"/>
    </w:rPr>
  </w:style>
  <w:style w:type="paragraph" w:styleId="BodyText">
    <w:name w:val="Body Text"/>
    <w:basedOn w:val="Normal"/>
    <w:link w:val="BodyTextChar"/>
    <w:uiPriority w:val="1"/>
    <w:qFormat/>
    <w:rsid w:val="00637A03"/>
    <w:rPr>
      <w:sz w:val="24"/>
      <w:szCs w:val="24"/>
    </w:rPr>
  </w:style>
  <w:style w:type="character" w:customStyle="1" w:styleId="BodyTextChar">
    <w:name w:val="Body Text Char"/>
    <w:basedOn w:val="DefaultParagraphFont"/>
    <w:link w:val="BodyText"/>
    <w:uiPriority w:val="1"/>
    <w:rsid w:val="00637A03"/>
    <w:rPr>
      <w:rFonts w:ascii="Arial" w:eastAsia="Arial" w:hAnsi="Arial" w:cs="Arial"/>
      <w:sz w:val="24"/>
      <w:szCs w:val="24"/>
    </w:rPr>
  </w:style>
  <w:style w:type="paragraph" w:styleId="ListParagraph">
    <w:name w:val="List Paragraph"/>
    <w:basedOn w:val="Normal"/>
    <w:qFormat/>
    <w:rsid w:val="00637A03"/>
    <w:pPr>
      <w:ind w:left="1180" w:hanging="3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1230</TotalTime>
  <Pages>1</Pages>
  <Words>318</Words>
  <Characters>1818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Scottsdale Unified District</Company>
  <LinksUpToDate>false</LinksUpToDate>
  <CharactersWithSpaces>2132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 Olivas</dc:creator>
  <cp:keywords/>
  <dc:description/>
  <cp:lastModifiedBy>Jill Olivas</cp:lastModifiedBy>
  <cp:revision>6</cp:revision>
  <cp:lastPrinted>2021-01-11T21:35:00Z</cp:lastPrinted>
  <dcterms:created xsi:type="dcterms:W3CDTF">2021-01-07T18:53:00Z</dcterms:created>
  <dcterms:modified xsi:type="dcterms:W3CDTF">2021-01-13T20:40:00Z</dcterms:modified>
</cp:coreProperties>
</file>