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C7DC0E" w14:textId="77777777" w:rsidR="00E429FB" w:rsidRPr="00183668" w:rsidRDefault="00000000">
      <w:pPr>
        <w:rPr>
          <w:sz w:val="48"/>
          <w:szCs w:val="48"/>
          <w:lang w:val="es-ES_tradnl"/>
        </w:rPr>
      </w:pPr>
      <w:r w:rsidRPr="00183668">
        <w:rPr>
          <w:lang w:val="es-ES_tradn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5CDA29B" wp14:editId="3CE3D93E">
                <wp:simplePos x="0" y="0"/>
                <wp:positionH relativeFrom="column">
                  <wp:posOffset>1390650</wp:posOffset>
                </wp:positionH>
                <wp:positionV relativeFrom="paragraph">
                  <wp:posOffset>695325</wp:posOffset>
                </wp:positionV>
                <wp:extent cx="422910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2291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" o:spid="_x0000_s1025" style="flip:y;mso-wrap-distance-bottom:0;mso-wrap-distance-left:9pt;mso-wrap-distance-right:9pt;mso-wrap-distance-top:0;mso-wrap-style:square;position:absolute;visibility:visible;z-index:251659264" from="109.5pt,54.75pt" to="442.5pt,55.5pt" strokecolor="black" strokeweight="0.5pt">
                <v:stroke joinstyle="miter"/>
              </v:line>
            </w:pict>
          </mc:Fallback>
        </mc:AlternateContent>
      </w:r>
      <w:r w:rsidRPr="00183668">
        <w:rPr>
          <w:lang w:val="es-ES_tradnl"/>
        </w:rPr>
        <w:drawing>
          <wp:inline distT="0" distB="0" distL="0" distR="0" wp14:anchorId="0C11FD90" wp14:editId="29392F37">
            <wp:extent cx="1142229" cy="542925"/>
            <wp:effectExtent l="0" t="0" r="1270" b="0"/>
            <wp:docPr id="2" name="Picture 2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7220253" name="Picture 2" descr="Logo, company name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2229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5102E">
        <w:rPr>
          <w:sz w:val="48"/>
          <w:szCs w:val="48"/>
          <w:lang w:val="es-ES_tradnl"/>
        </w:rPr>
        <w:t xml:space="preserve">   </w:t>
      </w:r>
      <w:r w:rsidRPr="00183668">
        <w:rPr>
          <w:b/>
          <w:bCs/>
          <w:color w:val="00593C"/>
          <w:sz w:val="44"/>
          <w:szCs w:val="44"/>
          <w:lang w:val="es-ES_tradnl"/>
        </w:rPr>
        <w:t>CALIFICACIONES Y REPORTES</w:t>
      </w:r>
    </w:p>
    <w:p w14:paraId="6251E19F" w14:textId="77777777" w:rsidR="00D01B1C" w:rsidRPr="00183668" w:rsidRDefault="00000000" w:rsidP="00E429FB">
      <w:pPr>
        <w:ind w:left="1440" w:firstLine="720"/>
        <w:rPr>
          <w:sz w:val="40"/>
          <w:szCs w:val="40"/>
          <w:lang w:val="es-ES_tradnl"/>
        </w:rPr>
      </w:pPr>
      <w:r w:rsidRPr="00183668">
        <w:rPr>
          <w:sz w:val="40"/>
          <w:szCs w:val="40"/>
          <w:lang w:val="es-ES_tradnl"/>
        </w:rPr>
        <w:t>HABILIDADES NO ACADÉMICAS</w:t>
      </w:r>
    </w:p>
    <w:p w14:paraId="7A49771C" w14:textId="77777777" w:rsidR="002F6379" w:rsidRPr="00183668" w:rsidRDefault="00000000" w:rsidP="00FE2F29">
      <w:pPr>
        <w:pStyle w:val="Default"/>
        <w:rPr>
          <w:rFonts w:asciiTheme="minorHAnsi" w:hAnsiTheme="minorHAnsi" w:cstheme="minorHAnsi"/>
          <w:b/>
          <w:bCs/>
          <w:color w:val="auto"/>
          <w:sz w:val="22"/>
          <w:szCs w:val="22"/>
          <w:lang w:val="es-ES_tradnl"/>
        </w:rPr>
      </w:pPr>
      <w:r w:rsidRPr="00183668">
        <w:rPr>
          <w:rFonts w:ascii="Calibri" w:hAnsi="Calibri" w:cstheme="minorHAnsi"/>
          <w:b/>
          <w:bCs/>
          <w:color w:val="auto"/>
          <w:sz w:val="22"/>
          <w:szCs w:val="22"/>
          <w:lang w:val="es-ES_tradnl"/>
        </w:rPr>
        <w:t xml:space="preserve">Fulton County Schools impone altos estándares académicos, pero también valora los hábitos de trabajo y el desarrollo del carácter. El progreso del/de la estudiante hacia las habilidades no académicas es fundamental para su éxito y se informará sobre los factores no académicos apropiados para la edad que se reportarán por separado de las calificaciones académicas. </w:t>
      </w:r>
    </w:p>
    <w:p w14:paraId="6F6B7204" w14:textId="77777777" w:rsidR="002F6379" w:rsidRPr="00183668" w:rsidRDefault="002F6379" w:rsidP="00FE2F29">
      <w:pPr>
        <w:pStyle w:val="Default"/>
        <w:rPr>
          <w:rFonts w:asciiTheme="minorHAnsi" w:hAnsiTheme="minorHAnsi" w:cstheme="minorHAnsi"/>
          <w:b/>
          <w:bCs/>
          <w:color w:val="auto"/>
          <w:sz w:val="22"/>
          <w:szCs w:val="22"/>
          <w:lang w:val="es-ES_tradnl"/>
        </w:rPr>
      </w:pPr>
    </w:p>
    <w:p w14:paraId="0802059B" w14:textId="77777777" w:rsidR="001260AF" w:rsidRPr="00183668" w:rsidRDefault="00000000" w:rsidP="00FE2F29">
      <w:pPr>
        <w:pStyle w:val="Default"/>
        <w:rPr>
          <w:rFonts w:asciiTheme="minorHAnsi" w:hAnsiTheme="minorHAnsi" w:cstheme="minorHAnsi"/>
          <w:b/>
          <w:bCs/>
          <w:color w:val="auto"/>
          <w:sz w:val="22"/>
          <w:szCs w:val="22"/>
          <w:lang w:val="es-ES_tradnl"/>
        </w:rPr>
      </w:pPr>
      <w:r w:rsidRPr="00183668">
        <w:rPr>
          <w:rFonts w:ascii="Calibri" w:hAnsi="Calibri" w:cstheme="minorHAnsi"/>
          <w:b/>
          <w:bCs/>
          <w:color w:val="auto"/>
          <w:sz w:val="22"/>
          <w:szCs w:val="22"/>
          <w:lang w:val="es-ES_tradnl"/>
        </w:rPr>
        <w:t>Fulton County Schools considera que se debe poner énfasis en el dominio de los estándares más que en el comportamiento del/de la estudiante.</w:t>
      </w:r>
    </w:p>
    <w:p w14:paraId="509DD26A" w14:textId="77777777" w:rsidR="002F6379" w:rsidRPr="00183668" w:rsidRDefault="002F6379" w:rsidP="00FE2F29">
      <w:pPr>
        <w:pStyle w:val="Default"/>
        <w:rPr>
          <w:color w:val="auto"/>
          <w:sz w:val="20"/>
          <w:szCs w:val="20"/>
          <w:lang w:val="es-ES_tradnl"/>
        </w:rPr>
      </w:pPr>
    </w:p>
    <w:p w14:paraId="519E14CF" w14:textId="77777777" w:rsidR="001543B0" w:rsidRPr="00183668" w:rsidRDefault="00000000" w:rsidP="00E429FB">
      <w:pPr>
        <w:rPr>
          <w:rFonts w:cstheme="minorHAnsi"/>
          <w:b/>
          <w:bCs/>
          <w:color w:val="00593C"/>
          <w:lang w:val="es-ES_tradnl"/>
        </w:rPr>
      </w:pPr>
      <w:r w:rsidRPr="00183668">
        <w:rPr>
          <w:rFonts w:cstheme="minorHAnsi"/>
          <w:b/>
          <w:bCs/>
          <w:color w:val="00593C"/>
          <w:lang w:val="es-ES_tradnl"/>
        </w:rPr>
        <w:t>HABILIDADES NO ACADÉMICAS</w:t>
      </w:r>
    </w:p>
    <w:p w14:paraId="38911D0B" w14:textId="77777777" w:rsidR="00B924E9" w:rsidRPr="00183668" w:rsidRDefault="00000000" w:rsidP="00E429FB">
      <w:pPr>
        <w:rPr>
          <w:lang w:val="es-ES_tradnl"/>
        </w:rPr>
      </w:pPr>
      <w:r w:rsidRPr="00183668">
        <w:rPr>
          <w:lang w:val="es-ES_tradnl"/>
        </w:rPr>
        <w:t xml:space="preserve">Retroalimentación proporcionada a los estudiantes y/o padres/tutores en áreas más allá del dominio académico. Fulton County Schools utilizará la siguiente clave para informar las habilidades no académicas fundamentales para el éxito del/de la estudiante. </w:t>
      </w:r>
    </w:p>
    <w:p w14:paraId="321412A7" w14:textId="75511AC6" w:rsidR="00B924E9" w:rsidRPr="00183668" w:rsidRDefault="00000000" w:rsidP="008230FA">
      <w:pPr>
        <w:spacing w:after="0" w:line="240" w:lineRule="auto"/>
        <w:rPr>
          <w:lang w:val="es-ES_tradnl"/>
        </w:rPr>
      </w:pPr>
      <w:r w:rsidRPr="00183668">
        <w:rPr>
          <w:lang w:val="es-ES_tradnl"/>
        </w:rPr>
        <w:t xml:space="preserve">• </w:t>
      </w:r>
      <w:r w:rsidR="0075102E" w:rsidRPr="00467969">
        <w:rPr>
          <w:lang w:val="es-ES_tradnl"/>
        </w:rPr>
        <w:t>Lo d</w:t>
      </w:r>
      <w:r w:rsidRPr="00183668">
        <w:rPr>
          <w:lang w:val="es-ES_tradnl"/>
        </w:rPr>
        <w:t xml:space="preserve">emuestra constantemente </w:t>
      </w:r>
    </w:p>
    <w:p w14:paraId="471C5A79" w14:textId="5D90899D" w:rsidR="00B924E9" w:rsidRPr="00183668" w:rsidRDefault="00000000" w:rsidP="008230FA">
      <w:pPr>
        <w:spacing w:after="0" w:line="240" w:lineRule="auto"/>
        <w:rPr>
          <w:lang w:val="es-ES_tradnl"/>
        </w:rPr>
      </w:pPr>
      <w:r w:rsidRPr="00183668">
        <w:rPr>
          <w:lang w:val="es-ES_tradnl"/>
        </w:rPr>
        <w:t xml:space="preserve">• A menudo </w:t>
      </w:r>
      <w:r w:rsidR="0075102E" w:rsidRPr="0075102E">
        <w:rPr>
          <w:lang w:val="es-ES_tradnl"/>
        </w:rPr>
        <w:t xml:space="preserve">lo </w:t>
      </w:r>
      <w:r w:rsidRPr="00183668">
        <w:rPr>
          <w:lang w:val="es-ES_tradnl"/>
        </w:rPr>
        <w:t xml:space="preserve">demuestra </w:t>
      </w:r>
    </w:p>
    <w:p w14:paraId="25C7AA93" w14:textId="0F13B079" w:rsidR="00B924E9" w:rsidRPr="00183668" w:rsidRDefault="00000000" w:rsidP="008230FA">
      <w:pPr>
        <w:spacing w:after="0" w:line="240" w:lineRule="auto"/>
        <w:rPr>
          <w:lang w:val="es-ES_tradnl"/>
        </w:rPr>
      </w:pPr>
      <w:r w:rsidRPr="00183668">
        <w:rPr>
          <w:lang w:val="es-ES_tradnl"/>
        </w:rPr>
        <w:t xml:space="preserve">• A veces </w:t>
      </w:r>
      <w:r w:rsidR="0075102E" w:rsidRPr="0075102E">
        <w:rPr>
          <w:lang w:val="es-ES_tradnl"/>
        </w:rPr>
        <w:t xml:space="preserve">lo </w:t>
      </w:r>
      <w:r w:rsidRPr="00183668">
        <w:rPr>
          <w:lang w:val="es-ES_tradnl"/>
        </w:rPr>
        <w:t xml:space="preserve">demuestra </w:t>
      </w:r>
    </w:p>
    <w:p w14:paraId="77E7A257" w14:textId="445208D3" w:rsidR="00B924E9" w:rsidRPr="00183668" w:rsidRDefault="00000000" w:rsidP="008230FA">
      <w:pPr>
        <w:spacing w:after="0" w:line="240" w:lineRule="auto"/>
        <w:rPr>
          <w:lang w:val="es-ES_tradnl"/>
        </w:rPr>
      </w:pPr>
      <w:r w:rsidRPr="00183668">
        <w:rPr>
          <w:lang w:val="es-ES_tradnl"/>
        </w:rPr>
        <w:t xml:space="preserve">• Rara vez </w:t>
      </w:r>
      <w:r w:rsidR="0075102E" w:rsidRPr="0075102E">
        <w:rPr>
          <w:lang w:val="es-ES_tradnl"/>
        </w:rPr>
        <w:t xml:space="preserve">lo </w:t>
      </w:r>
      <w:r w:rsidRPr="00183668">
        <w:rPr>
          <w:lang w:val="es-ES_tradnl"/>
        </w:rPr>
        <w:t>demuestra</w:t>
      </w:r>
    </w:p>
    <w:p w14:paraId="0C4BD4C0" w14:textId="77777777" w:rsidR="008230FA" w:rsidRPr="00183668" w:rsidRDefault="008230FA" w:rsidP="008230FA">
      <w:pPr>
        <w:spacing w:after="0" w:line="240" w:lineRule="auto"/>
        <w:rPr>
          <w:sz w:val="24"/>
          <w:szCs w:val="24"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8E2646" w:rsidRPr="00183668" w14:paraId="4EA11B01" w14:textId="77777777" w:rsidTr="008230FA">
        <w:tc>
          <w:tcPr>
            <w:tcW w:w="3116" w:type="dxa"/>
            <w:shd w:val="clear" w:color="auto" w:fill="F2F2F2" w:themeFill="background1" w:themeFillShade="F2"/>
          </w:tcPr>
          <w:p w14:paraId="542D8804" w14:textId="77777777" w:rsidR="00511E1E" w:rsidRPr="00183668" w:rsidRDefault="00000000" w:rsidP="000E39F2">
            <w:pPr>
              <w:rPr>
                <w:rFonts w:cstheme="minorHAnsi"/>
                <w:color w:val="00593C"/>
                <w:lang w:val="es-ES_tradnl"/>
              </w:rPr>
            </w:pPr>
            <w:r w:rsidRPr="00183668">
              <w:rPr>
                <w:rFonts w:cstheme="minorHAnsi"/>
                <w:color w:val="00593C"/>
                <w:lang w:val="es-ES_tradnl"/>
              </w:rPr>
              <w:t>KÍNDER A GRADO 2</w:t>
            </w:r>
          </w:p>
        </w:tc>
        <w:tc>
          <w:tcPr>
            <w:tcW w:w="3117" w:type="dxa"/>
            <w:shd w:val="clear" w:color="auto" w:fill="F2F2F2" w:themeFill="background1" w:themeFillShade="F2"/>
          </w:tcPr>
          <w:p w14:paraId="71C7D91E" w14:textId="77777777" w:rsidR="00511E1E" w:rsidRPr="00183668" w:rsidRDefault="00000000" w:rsidP="000E39F2">
            <w:pPr>
              <w:rPr>
                <w:rFonts w:cstheme="minorHAnsi"/>
                <w:color w:val="00593C"/>
                <w:lang w:val="es-ES_tradnl"/>
              </w:rPr>
            </w:pPr>
            <w:r w:rsidRPr="00183668">
              <w:rPr>
                <w:rFonts w:cstheme="minorHAnsi"/>
                <w:color w:val="00593C"/>
                <w:lang w:val="es-ES_tradnl"/>
              </w:rPr>
              <w:t>GRADOS 3 A 5</w:t>
            </w:r>
          </w:p>
        </w:tc>
        <w:tc>
          <w:tcPr>
            <w:tcW w:w="3117" w:type="dxa"/>
            <w:shd w:val="clear" w:color="auto" w:fill="F2F2F2" w:themeFill="background1" w:themeFillShade="F2"/>
          </w:tcPr>
          <w:p w14:paraId="1AE141AC" w14:textId="77777777" w:rsidR="00511E1E" w:rsidRPr="00183668" w:rsidRDefault="00000000" w:rsidP="000E39F2">
            <w:pPr>
              <w:rPr>
                <w:rFonts w:cstheme="minorHAnsi"/>
                <w:color w:val="00593C"/>
                <w:lang w:val="es-ES_tradnl"/>
              </w:rPr>
            </w:pPr>
            <w:r w:rsidRPr="00183668">
              <w:rPr>
                <w:rFonts w:cstheme="minorHAnsi"/>
                <w:color w:val="00593C"/>
                <w:lang w:val="es-ES_tradnl"/>
              </w:rPr>
              <w:t>GRADOS 6 A 12</w:t>
            </w:r>
          </w:p>
        </w:tc>
      </w:tr>
      <w:tr w:rsidR="008E2646" w:rsidRPr="00183668" w14:paraId="71C27575" w14:textId="77777777" w:rsidTr="00511E1E">
        <w:tc>
          <w:tcPr>
            <w:tcW w:w="3116" w:type="dxa"/>
          </w:tcPr>
          <w:p w14:paraId="1595E60F" w14:textId="30FE6EE1" w:rsidR="00511E1E" w:rsidRPr="00183668" w:rsidRDefault="00000000" w:rsidP="000E39F2">
            <w:pPr>
              <w:rPr>
                <w:rFonts w:cstheme="minorHAnsi"/>
                <w:sz w:val="18"/>
                <w:szCs w:val="18"/>
                <w:lang w:val="es-ES_tradnl"/>
              </w:rPr>
            </w:pPr>
            <w:r w:rsidRPr="00183668">
              <w:rPr>
                <w:rFonts w:cstheme="minorHAnsi"/>
                <w:b/>
                <w:bCs/>
                <w:sz w:val="18"/>
                <w:szCs w:val="18"/>
                <w:lang w:val="es-ES_tradnl"/>
              </w:rPr>
              <w:t>Autodirección:</w:t>
            </w:r>
            <w:r w:rsidRPr="00183668">
              <w:rPr>
                <w:rFonts w:cstheme="minorHAnsi"/>
                <w:sz w:val="18"/>
                <w:szCs w:val="18"/>
                <w:lang w:val="es-ES_tradnl"/>
              </w:rPr>
              <w:t xml:space="preserve"> El/la estudiante sigue instrucciones y procedimientos, puede trabajar de forma independiente y/o actúa con seguridad</w:t>
            </w:r>
            <w:r w:rsidR="0075102E" w:rsidRPr="0075102E">
              <w:rPr>
                <w:rFonts w:cstheme="minorHAnsi"/>
                <w:sz w:val="18"/>
                <w:szCs w:val="18"/>
                <w:lang w:val="es-ES_tradnl"/>
              </w:rPr>
              <w:t>.</w:t>
            </w:r>
          </w:p>
        </w:tc>
        <w:tc>
          <w:tcPr>
            <w:tcW w:w="3117" w:type="dxa"/>
          </w:tcPr>
          <w:p w14:paraId="32A7881F" w14:textId="495271E4" w:rsidR="00511E1E" w:rsidRPr="00183668" w:rsidRDefault="00000000" w:rsidP="000E39F2">
            <w:pPr>
              <w:rPr>
                <w:rFonts w:cstheme="minorHAnsi"/>
                <w:sz w:val="18"/>
                <w:szCs w:val="18"/>
                <w:lang w:val="es-ES_tradnl"/>
              </w:rPr>
            </w:pPr>
            <w:r w:rsidRPr="00183668">
              <w:rPr>
                <w:rFonts w:cstheme="minorHAnsi"/>
                <w:b/>
                <w:bCs/>
                <w:sz w:val="18"/>
                <w:szCs w:val="18"/>
                <w:lang w:val="es-ES_tradnl"/>
              </w:rPr>
              <w:t>Autodirección:</w:t>
            </w:r>
            <w:r w:rsidRPr="00183668">
              <w:rPr>
                <w:rFonts w:cstheme="minorHAnsi"/>
                <w:sz w:val="18"/>
                <w:szCs w:val="18"/>
                <w:lang w:val="es-ES_tradnl"/>
              </w:rPr>
              <w:t xml:space="preserve"> El/la estudiante sigue instrucciones y procedimientos, trabaja con atención y/o se resiste a las distracciones</w:t>
            </w:r>
            <w:r w:rsidR="0075102E" w:rsidRPr="0075102E">
              <w:rPr>
                <w:rFonts w:cstheme="minorHAnsi"/>
                <w:sz w:val="18"/>
                <w:szCs w:val="18"/>
                <w:lang w:val="es-ES_tradnl"/>
              </w:rPr>
              <w:t>.</w:t>
            </w:r>
          </w:p>
        </w:tc>
        <w:tc>
          <w:tcPr>
            <w:tcW w:w="3117" w:type="dxa"/>
          </w:tcPr>
          <w:p w14:paraId="601DC95A" w14:textId="23E6085C" w:rsidR="00511E1E" w:rsidRPr="00183668" w:rsidRDefault="00000000" w:rsidP="000E39F2">
            <w:pPr>
              <w:rPr>
                <w:rFonts w:cstheme="minorHAnsi"/>
                <w:sz w:val="18"/>
                <w:szCs w:val="18"/>
                <w:lang w:val="es-ES_tradnl"/>
              </w:rPr>
            </w:pPr>
            <w:r w:rsidRPr="00183668">
              <w:rPr>
                <w:rFonts w:cstheme="minorHAnsi"/>
                <w:b/>
                <w:bCs/>
                <w:sz w:val="18"/>
                <w:szCs w:val="18"/>
                <w:lang w:val="es-ES_tradnl"/>
              </w:rPr>
              <w:t xml:space="preserve">Autodirección: </w:t>
            </w:r>
            <w:r w:rsidRPr="00183668">
              <w:rPr>
                <w:rFonts w:cstheme="minorHAnsi"/>
                <w:sz w:val="18"/>
                <w:szCs w:val="18"/>
                <w:lang w:val="es-ES_tradnl"/>
              </w:rPr>
              <w:t>El/la estudiante sigue instrucciones y procedimientos, mantiene la atención durante la clase y/o se resiste a las distracciones</w:t>
            </w:r>
            <w:r w:rsidR="0075102E" w:rsidRPr="0075102E">
              <w:rPr>
                <w:rFonts w:cstheme="minorHAnsi"/>
                <w:sz w:val="18"/>
                <w:szCs w:val="18"/>
                <w:lang w:val="es-ES_tradnl"/>
              </w:rPr>
              <w:t>.</w:t>
            </w:r>
          </w:p>
        </w:tc>
      </w:tr>
      <w:tr w:rsidR="008E2646" w:rsidRPr="00183668" w14:paraId="35D83E38" w14:textId="77777777" w:rsidTr="00511E1E">
        <w:tc>
          <w:tcPr>
            <w:tcW w:w="3116" w:type="dxa"/>
          </w:tcPr>
          <w:p w14:paraId="4C20FBB2" w14:textId="425FE49C" w:rsidR="00511E1E" w:rsidRPr="00183668" w:rsidRDefault="00000000" w:rsidP="000E39F2">
            <w:pPr>
              <w:rPr>
                <w:rFonts w:cstheme="minorHAnsi"/>
                <w:sz w:val="18"/>
                <w:szCs w:val="18"/>
                <w:lang w:val="es-ES_tradnl"/>
              </w:rPr>
            </w:pPr>
            <w:r w:rsidRPr="00183668">
              <w:rPr>
                <w:rFonts w:cstheme="minorHAnsi"/>
                <w:b/>
                <w:bCs/>
                <w:sz w:val="18"/>
                <w:szCs w:val="18"/>
                <w:lang w:val="es-ES_tradnl"/>
              </w:rPr>
              <w:t xml:space="preserve">Colaboración: </w:t>
            </w:r>
            <w:r w:rsidRPr="00183668">
              <w:rPr>
                <w:rFonts w:cstheme="minorHAnsi"/>
                <w:sz w:val="18"/>
                <w:szCs w:val="18"/>
                <w:lang w:val="es-ES_tradnl"/>
              </w:rPr>
              <w:t>El/la estudiante es considerado(a) con los demás, pide ayuda cuando la necesita y/o se ofrece a ayudar a los demás</w:t>
            </w:r>
            <w:r w:rsidR="0075102E" w:rsidRPr="0075102E">
              <w:rPr>
                <w:rFonts w:cstheme="minorHAnsi"/>
                <w:sz w:val="18"/>
                <w:szCs w:val="18"/>
                <w:lang w:val="es-ES_tradnl"/>
              </w:rPr>
              <w:t>.</w:t>
            </w:r>
          </w:p>
        </w:tc>
        <w:tc>
          <w:tcPr>
            <w:tcW w:w="3117" w:type="dxa"/>
          </w:tcPr>
          <w:p w14:paraId="2864AE9D" w14:textId="15402C21" w:rsidR="00511E1E" w:rsidRPr="00183668" w:rsidRDefault="00000000" w:rsidP="000E39F2">
            <w:pPr>
              <w:rPr>
                <w:rFonts w:cstheme="minorHAnsi"/>
                <w:sz w:val="18"/>
                <w:szCs w:val="18"/>
                <w:lang w:val="es-ES_tradnl"/>
              </w:rPr>
            </w:pPr>
            <w:r w:rsidRPr="00183668">
              <w:rPr>
                <w:rFonts w:cstheme="minorHAnsi"/>
                <w:b/>
                <w:bCs/>
                <w:sz w:val="18"/>
                <w:szCs w:val="18"/>
                <w:lang w:val="es-ES_tradnl"/>
              </w:rPr>
              <w:t>Colaboración:</w:t>
            </w:r>
            <w:r w:rsidRPr="00183668">
              <w:rPr>
                <w:rFonts w:cstheme="minorHAnsi"/>
                <w:sz w:val="18"/>
                <w:szCs w:val="18"/>
                <w:lang w:val="es-ES_tradnl"/>
              </w:rPr>
              <w:t xml:space="preserve"> El/la estudiante trabaja bien con los demás, pide ayuda cuando la necesita y/o demuestra interacciones sociales apropiadas</w:t>
            </w:r>
            <w:r w:rsidR="0075102E" w:rsidRPr="0075102E">
              <w:rPr>
                <w:rFonts w:cstheme="minorHAnsi"/>
                <w:sz w:val="18"/>
                <w:szCs w:val="18"/>
                <w:lang w:val="es-ES_tradnl"/>
              </w:rPr>
              <w:t>.</w:t>
            </w:r>
          </w:p>
        </w:tc>
        <w:tc>
          <w:tcPr>
            <w:tcW w:w="3117" w:type="dxa"/>
          </w:tcPr>
          <w:p w14:paraId="398B736F" w14:textId="4D71735A" w:rsidR="00511E1E" w:rsidRPr="00183668" w:rsidRDefault="00000000" w:rsidP="000E39F2">
            <w:pPr>
              <w:rPr>
                <w:rFonts w:cstheme="minorHAnsi"/>
                <w:sz w:val="18"/>
                <w:szCs w:val="18"/>
                <w:lang w:val="es-ES_tradnl"/>
              </w:rPr>
            </w:pPr>
            <w:r w:rsidRPr="00183668">
              <w:rPr>
                <w:rFonts w:cstheme="minorHAnsi"/>
                <w:b/>
                <w:bCs/>
                <w:sz w:val="18"/>
                <w:szCs w:val="18"/>
                <w:lang w:val="es-ES_tradnl"/>
              </w:rPr>
              <w:t>Colaboración:</w:t>
            </w:r>
            <w:r w:rsidRPr="00183668">
              <w:rPr>
                <w:rFonts w:cstheme="minorHAnsi"/>
                <w:sz w:val="18"/>
                <w:szCs w:val="18"/>
                <w:lang w:val="es-ES_tradnl"/>
              </w:rPr>
              <w:t xml:space="preserve"> El/la estudiante trabaja bien con sus compañeros, pide ayuda cuando la necesita, y/o comparte ideas</w:t>
            </w:r>
            <w:r w:rsidR="0075102E" w:rsidRPr="0075102E">
              <w:rPr>
                <w:rFonts w:cstheme="minorHAnsi"/>
                <w:sz w:val="18"/>
                <w:szCs w:val="18"/>
                <w:lang w:val="es-ES_tradnl"/>
              </w:rPr>
              <w:t>.</w:t>
            </w:r>
          </w:p>
        </w:tc>
      </w:tr>
      <w:tr w:rsidR="008E2646" w:rsidRPr="00183668" w14:paraId="4DB183A2" w14:textId="77777777" w:rsidTr="00511E1E">
        <w:tc>
          <w:tcPr>
            <w:tcW w:w="3116" w:type="dxa"/>
          </w:tcPr>
          <w:p w14:paraId="43D7BC77" w14:textId="4AA6EF42" w:rsidR="00511E1E" w:rsidRPr="00183668" w:rsidRDefault="00000000" w:rsidP="000E39F2">
            <w:pPr>
              <w:rPr>
                <w:rFonts w:cstheme="minorHAnsi"/>
                <w:sz w:val="18"/>
                <w:szCs w:val="18"/>
                <w:lang w:val="es-ES_tradnl"/>
              </w:rPr>
            </w:pPr>
            <w:r w:rsidRPr="00183668">
              <w:rPr>
                <w:rFonts w:cstheme="minorHAnsi"/>
                <w:b/>
                <w:bCs/>
                <w:sz w:val="18"/>
                <w:szCs w:val="18"/>
                <w:lang w:val="es-ES_tradnl"/>
              </w:rPr>
              <w:t>Resolución de problemas:</w:t>
            </w:r>
            <w:r w:rsidRPr="00183668">
              <w:rPr>
                <w:rFonts w:cstheme="minorHAnsi"/>
                <w:sz w:val="18"/>
                <w:szCs w:val="18"/>
                <w:lang w:val="es-ES_tradnl"/>
              </w:rPr>
              <w:t xml:space="preserve"> El/la estudiante puede describir un problema, encuentra más de una forma de resolver un problema y es consciente de que todas las acciones tienen resultados</w:t>
            </w:r>
            <w:r w:rsidR="0075102E" w:rsidRPr="0075102E">
              <w:rPr>
                <w:rFonts w:cstheme="minorHAnsi"/>
                <w:sz w:val="18"/>
                <w:szCs w:val="18"/>
                <w:lang w:val="es-ES_tradnl"/>
              </w:rPr>
              <w:t>.</w:t>
            </w:r>
          </w:p>
        </w:tc>
        <w:tc>
          <w:tcPr>
            <w:tcW w:w="3117" w:type="dxa"/>
          </w:tcPr>
          <w:p w14:paraId="4665FE11" w14:textId="04710ED6" w:rsidR="00511E1E" w:rsidRPr="00183668" w:rsidRDefault="00000000" w:rsidP="000E39F2">
            <w:pPr>
              <w:rPr>
                <w:rFonts w:cstheme="minorHAnsi"/>
                <w:sz w:val="18"/>
                <w:szCs w:val="18"/>
                <w:lang w:val="es-ES_tradnl"/>
              </w:rPr>
            </w:pPr>
            <w:r w:rsidRPr="00183668">
              <w:rPr>
                <w:rFonts w:cstheme="minorHAnsi"/>
                <w:b/>
                <w:bCs/>
                <w:sz w:val="18"/>
                <w:szCs w:val="18"/>
                <w:lang w:val="es-ES_tradnl"/>
              </w:rPr>
              <w:t>Resolución de problemas:</w:t>
            </w:r>
            <w:r w:rsidRPr="00183668">
              <w:rPr>
                <w:rFonts w:cstheme="minorHAnsi"/>
                <w:sz w:val="18"/>
                <w:szCs w:val="18"/>
                <w:lang w:val="es-ES_tradnl"/>
              </w:rPr>
              <w:t xml:space="preserve"> El/la estudiante puede describir un problema, encuentra más de una forma de resolver un problema y/o es consciente de que todas las acciones tienen resultados</w:t>
            </w:r>
            <w:r w:rsidR="0075102E" w:rsidRPr="0075102E">
              <w:rPr>
                <w:rFonts w:cstheme="minorHAnsi"/>
                <w:sz w:val="18"/>
                <w:szCs w:val="18"/>
                <w:lang w:val="es-ES_tradnl"/>
              </w:rPr>
              <w:t>.</w:t>
            </w:r>
          </w:p>
        </w:tc>
        <w:tc>
          <w:tcPr>
            <w:tcW w:w="3117" w:type="dxa"/>
          </w:tcPr>
          <w:p w14:paraId="51D0AE09" w14:textId="078B4B0C" w:rsidR="00511E1E" w:rsidRPr="00183668" w:rsidRDefault="00000000" w:rsidP="000E39F2">
            <w:pPr>
              <w:rPr>
                <w:rFonts w:cstheme="minorHAnsi"/>
                <w:sz w:val="18"/>
                <w:szCs w:val="18"/>
                <w:lang w:val="es-ES_tradnl"/>
              </w:rPr>
            </w:pPr>
            <w:r w:rsidRPr="00183668">
              <w:rPr>
                <w:rFonts w:cstheme="minorHAnsi"/>
                <w:b/>
                <w:bCs/>
                <w:sz w:val="18"/>
                <w:szCs w:val="18"/>
                <w:lang w:val="es-ES_tradnl"/>
              </w:rPr>
              <w:t>Resolución de problemas:</w:t>
            </w:r>
            <w:r w:rsidRPr="00183668">
              <w:rPr>
                <w:rFonts w:cstheme="minorHAnsi"/>
                <w:sz w:val="18"/>
                <w:szCs w:val="18"/>
                <w:lang w:val="es-ES_tradnl"/>
              </w:rPr>
              <w:t xml:space="preserve"> El/la estudiante puede describir un problema, encuentra más de una forma de resolver un problema y/o es consciente de que todas las acciones tienen resultados</w:t>
            </w:r>
            <w:r w:rsidR="0075102E" w:rsidRPr="0075102E">
              <w:rPr>
                <w:rFonts w:cstheme="minorHAnsi"/>
                <w:sz w:val="18"/>
                <w:szCs w:val="18"/>
                <w:lang w:val="es-ES_tradnl"/>
              </w:rPr>
              <w:t>.</w:t>
            </w:r>
          </w:p>
        </w:tc>
      </w:tr>
      <w:tr w:rsidR="008E2646" w:rsidRPr="00183668" w14:paraId="6B5F332E" w14:textId="77777777" w:rsidTr="00511E1E">
        <w:tc>
          <w:tcPr>
            <w:tcW w:w="3116" w:type="dxa"/>
          </w:tcPr>
          <w:p w14:paraId="2E13BB10" w14:textId="140E7931" w:rsidR="00511E1E" w:rsidRPr="00183668" w:rsidRDefault="00000000" w:rsidP="000E39F2">
            <w:pPr>
              <w:rPr>
                <w:rFonts w:cstheme="minorHAnsi"/>
                <w:sz w:val="18"/>
                <w:szCs w:val="18"/>
                <w:lang w:val="es-ES_tradnl"/>
              </w:rPr>
            </w:pPr>
            <w:r w:rsidRPr="00183668">
              <w:rPr>
                <w:rFonts w:cstheme="minorHAnsi"/>
                <w:b/>
                <w:bCs/>
                <w:sz w:val="18"/>
                <w:szCs w:val="18"/>
                <w:lang w:val="es-ES_tradnl"/>
              </w:rPr>
              <w:t>Hábitos de trabajo:</w:t>
            </w:r>
            <w:r w:rsidRPr="00183668">
              <w:rPr>
                <w:rFonts w:cstheme="minorHAnsi"/>
                <w:sz w:val="18"/>
                <w:szCs w:val="18"/>
                <w:lang w:val="es-ES_tradnl"/>
              </w:rPr>
              <w:t xml:space="preserve"> El/la estudiante sigue instrucciones, participa en clase y/o completa tareas o asignaciones</w:t>
            </w:r>
            <w:r w:rsidR="0075102E" w:rsidRPr="0075102E">
              <w:rPr>
                <w:rFonts w:cstheme="minorHAnsi"/>
                <w:sz w:val="18"/>
                <w:szCs w:val="18"/>
                <w:lang w:val="es-ES_tradnl"/>
              </w:rPr>
              <w:t>.</w:t>
            </w:r>
          </w:p>
        </w:tc>
        <w:tc>
          <w:tcPr>
            <w:tcW w:w="3117" w:type="dxa"/>
          </w:tcPr>
          <w:p w14:paraId="45FC2D27" w14:textId="284675E2" w:rsidR="00511E1E" w:rsidRPr="00183668" w:rsidRDefault="00000000" w:rsidP="000E39F2">
            <w:pPr>
              <w:rPr>
                <w:rFonts w:cstheme="minorHAnsi"/>
                <w:sz w:val="18"/>
                <w:szCs w:val="18"/>
                <w:lang w:val="es-ES_tradnl"/>
              </w:rPr>
            </w:pPr>
            <w:r w:rsidRPr="00183668">
              <w:rPr>
                <w:rFonts w:cstheme="minorHAnsi"/>
                <w:b/>
                <w:bCs/>
                <w:sz w:val="18"/>
                <w:szCs w:val="18"/>
                <w:lang w:val="es-ES_tradnl"/>
              </w:rPr>
              <w:t>Hábitos de trabajo:</w:t>
            </w:r>
            <w:r w:rsidRPr="00183668">
              <w:rPr>
                <w:rFonts w:cstheme="minorHAnsi"/>
                <w:sz w:val="18"/>
                <w:szCs w:val="18"/>
                <w:lang w:val="es-ES_tradnl"/>
              </w:rPr>
              <w:t xml:space="preserve"> El/la estudiante es organizado(a), participa en clase y/o se mantiene concentrado(a)</w:t>
            </w:r>
            <w:r w:rsidR="0075102E" w:rsidRPr="0075102E">
              <w:rPr>
                <w:rFonts w:cstheme="minorHAnsi"/>
                <w:sz w:val="18"/>
                <w:szCs w:val="18"/>
                <w:lang w:val="es-ES_tradnl"/>
              </w:rPr>
              <w:t>.</w:t>
            </w:r>
          </w:p>
        </w:tc>
        <w:tc>
          <w:tcPr>
            <w:tcW w:w="3117" w:type="dxa"/>
          </w:tcPr>
          <w:p w14:paraId="765D10EC" w14:textId="1B18DFDE" w:rsidR="00511E1E" w:rsidRPr="00183668" w:rsidRDefault="00000000" w:rsidP="000E39F2">
            <w:pPr>
              <w:rPr>
                <w:rFonts w:cstheme="minorHAnsi"/>
                <w:sz w:val="18"/>
                <w:szCs w:val="18"/>
                <w:lang w:val="es-ES_tradnl"/>
              </w:rPr>
            </w:pPr>
            <w:r w:rsidRPr="00183668">
              <w:rPr>
                <w:rFonts w:cstheme="minorHAnsi"/>
                <w:b/>
                <w:bCs/>
                <w:sz w:val="18"/>
                <w:szCs w:val="18"/>
                <w:lang w:val="es-ES_tradnl"/>
              </w:rPr>
              <w:t xml:space="preserve">Hábitos de trabajo: </w:t>
            </w:r>
            <w:r w:rsidRPr="00183668">
              <w:rPr>
                <w:rFonts w:cstheme="minorHAnsi"/>
                <w:sz w:val="18"/>
                <w:szCs w:val="18"/>
                <w:lang w:val="es-ES_tradnl"/>
              </w:rPr>
              <w:t>El/la estudiante viene preparado(a) para la clase, administra el tiempo y los materiales y/o permanece concentrado(a) en la tarea</w:t>
            </w:r>
            <w:r w:rsidR="0075102E" w:rsidRPr="0075102E">
              <w:rPr>
                <w:rFonts w:cstheme="minorHAnsi"/>
                <w:sz w:val="18"/>
                <w:szCs w:val="18"/>
                <w:lang w:val="es-ES_tradnl"/>
              </w:rPr>
              <w:t>.</w:t>
            </w:r>
          </w:p>
        </w:tc>
      </w:tr>
    </w:tbl>
    <w:p w14:paraId="3E3B58E2" w14:textId="77777777" w:rsidR="00361DF0" w:rsidRPr="001F222C" w:rsidRDefault="00361DF0" w:rsidP="000E39F2">
      <w:pPr>
        <w:spacing w:after="0" w:line="240" w:lineRule="auto"/>
        <w:rPr>
          <w:rFonts w:cstheme="minorHAnsi"/>
          <w:color w:val="00593C"/>
          <w:sz w:val="24"/>
          <w:szCs w:val="24"/>
          <w:lang w:val="es-ES_tradnl"/>
        </w:rPr>
      </w:pPr>
    </w:p>
    <w:sectPr w:rsidR="00361DF0" w:rsidRPr="001F222C" w:rsidSect="009E7708">
      <w:headerReference w:type="default" r:id="rId8"/>
      <w:footerReference w:type="default" r:id="rId9"/>
      <w:foot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26B5F6" w14:textId="77777777" w:rsidR="0050124B" w:rsidRDefault="0050124B">
      <w:pPr>
        <w:spacing w:after="0" w:line="240" w:lineRule="auto"/>
      </w:pPr>
      <w:r>
        <w:separator/>
      </w:r>
    </w:p>
  </w:endnote>
  <w:endnote w:type="continuationSeparator" w:id="0">
    <w:p w14:paraId="43E291EE" w14:textId="77777777" w:rsidR="0050124B" w:rsidRDefault="005012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OXTUY+AvenirNext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4EE768" w14:textId="77777777" w:rsidR="001D7A71" w:rsidRDefault="001D7A71" w:rsidP="001D7A71">
    <w:pPr>
      <w:pStyle w:val="Piedepgina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504A0" w14:textId="77777777" w:rsidR="00457764" w:rsidRDefault="00000000" w:rsidP="00457764">
    <w:pPr>
      <w:pStyle w:val="Piedepgina"/>
      <w:jc w:val="right"/>
    </w:pPr>
    <w:r>
      <w:rPr>
        <w:rFonts w:cstheme="minorHAnsi"/>
        <w:noProof/>
      </w:rPr>
      <w:drawing>
        <wp:inline distT="0" distB="0" distL="0" distR="0" wp14:anchorId="118B6796" wp14:editId="2C119DEA">
          <wp:extent cx="930329" cy="1066800"/>
          <wp:effectExtent l="0" t="0" r="3175" b="0"/>
          <wp:docPr id="1" name="Picture 1" descr="A red and white sign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4893301" name="Picture 1" descr="A red and white sign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3166" cy="10700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65558F" w14:textId="77777777" w:rsidR="0050124B" w:rsidRDefault="0050124B">
      <w:pPr>
        <w:spacing w:after="0" w:line="240" w:lineRule="auto"/>
      </w:pPr>
      <w:r>
        <w:separator/>
      </w:r>
    </w:p>
  </w:footnote>
  <w:footnote w:type="continuationSeparator" w:id="0">
    <w:p w14:paraId="427E8565" w14:textId="77777777" w:rsidR="0050124B" w:rsidRDefault="005012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3787464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D295179" w14:textId="77777777" w:rsidR="0049003C" w:rsidRDefault="00000000">
        <w:pPr>
          <w:pStyle w:val="Encabezado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5277E4D" w14:textId="77777777" w:rsidR="0049003C" w:rsidRDefault="0049003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82974"/>
    <w:multiLevelType w:val="hybridMultilevel"/>
    <w:tmpl w:val="22BA7AE8"/>
    <w:lvl w:ilvl="0" w:tplc="D054B7EC">
      <w:start w:val="1"/>
      <w:numFmt w:val="bullet"/>
      <w:lvlText w:val="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47248D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468D4C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9655F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76662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F4219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56795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6866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BAC00D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8C16F7"/>
    <w:multiLevelType w:val="hybridMultilevel"/>
    <w:tmpl w:val="803AC734"/>
    <w:lvl w:ilvl="0" w:tplc="DFB0157E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E7BCBCE8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99943150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F60D30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9887C74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D6A406B0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2D22C6A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6316C8DA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B62EE50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480B1F58"/>
    <w:multiLevelType w:val="hybridMultilevel"/>
    <w:tmpl w:val="45427F84"/>
    <w:lvl w:ilvl="0" w:tplc="C2A834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6040E0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48F68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A032F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68DD9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A42D8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12E2A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C50663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F30DEE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0452315">
    <w:abstractNumId w:val="1"/>
  </w:num>
  <w:num w:numId="2" w16cid:durableId="2124107805">
    <w:abstractNumId w:val="0"/>
  </w:num>
  <w:num w:numId="3" w16cid:durableId="21449301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9FB"/>
    <w:rsid w:val="00031D88"/>
    <w:rsid w:val="00034F7D"/>
    <w:rsid w:val="000D4156"/>
    <w:rsid w:val="000E381E"/>
    <w:rsid w:val="000E39F2"/>
    <w:rsid w:val="00122E4B"/>
    <w:rsid w:val="001260AF"/>
    <w:rsid w:val="00152352"/>
    <w:rsid w:val="001543B0"/>
    <w:rsid w:val="001719C2"/>
    <w:rsid w:val="00182997"/>
    <w:rsid w:val="00183668"/>
    <w:rsid w:val="001A06CA"/>
    <w:rsid w:val="001C739D"/>
    <w:rsid w:val="001C79A7"/>
    <w:rsid w:val="001D7A71"/>
    <w:rsid w:val="001E6BC2"/>
    <w:rsid w:val="001F222C"/>
    <w:rsid w:val="001F498C"/>
    <w:rsid w:val="001F4D57"/>
    <w:rsid w:val="00204A60"/>
    <w:rsid w:val="0021037A"/>
    <w:rsid w:val="00252544"/>
    <w:rsid w:val="002608BE"/>
    <w:rsid w:val="00262074"/>
    <w:rsid w:val="00274910"/>
    <w:rsid w:val="00291AAB"/>
    <w:rsid w:val="00296CA6"/>
    <w:rsid w:val="00297EC5"/>
    <w:rsid w:val="002A712C"/>
    <w:rsid w:val="002C5C5D"/>
    <w:rsid w:val="002E3AF5"/>
    <w:rsid w:val="002E40D9"/>
    <w:rsid w:val="002F6379"/>
    <w:rsid w:val="0030259A"/>
    <w:rsid w:val="00361DF0"/>
    <w:rsid w:val="00365844"/>
    <w:rsid w:val="00386687"/>
    <w:rsid w:val="003C6D12"/>
    <w:rsid w:val="003E1DC1"/>
    <w:rsid w:val="00424607"/>
    <w:rsid w:val="00432070"/>
    <w:rsid w:val="00457764"/>
    <w:rsid w:val="0049003C"/>
    <w:rsid w:val="004B1F8B"/>
    <w:rsid w:val="004C23F8"/>
    <w:rsid w:val="004D0270"/>
    <w:rsid w:val="0050124B"/>
    <w:rsid w:val="00511E1E"/>
    <w:rsid w:val="00543768"/>
    <w:rsid w:val="0055220D"/>
    <w:rsid w:val="0056397C"/>
    <w:rsid w:val="005B1E23"/>
    <w:rsid w:val="0061307D"/>
    <w:rsid w:val="00642C6D"/>
    <w:rsid w:val="00677174"/>
    <w:rsid w:val="00694F46"/>
    <w:rsid w:val="00722020"/>
    <w:rsid w:val="0075102E"/>
    <w:rsid w:val="007576C1"/>
    <w:rsid w:val="007A7FD5"/>
    <w:rsid w:val="007D167B"/>
    <w:rsid w:val="00801B4D"/>
    <w:rsid w:val="00807E8B"/>
    <w:rsid w:val="00807F4A"/>
    <w:rsid w:val="00822A43"/>
    <w:rsid w:val="008230FA"/>
    <w:rsid w:val="00845D81"/>
    <w:rsid w:val="008C3BFE"/>
    <w:rsid w:val="008D578B"/>
    <w:rsid w:val="008E2646"/>
    <w:rsid w:val="008E7C97"/>
    <w:rsid w:val="0092608B"/>
    <w:rsid w:val="00951FD1"/>
    <w:rsid w:val="009E7708"/>
    <w:rsid w:val="00A562B4"/>
    <w:rsid w:val="00A66E66"/>
    <w:rsid w:val="00A811D9"/>
    <w:rsid w:val="00A86D4E"/>
    <w:rsid w:val="00B23D2F"/>
    <w:rsid w:val="00B45245"/>
    <w:rsid w:val="00B47CEF"/>
    <w:rsid w:val="00B674E4"/>
    <w:rsid w:val="00B86BEA"/>
    <w:rsid w:val="00B924E9"/>
    <w:rsid w:val="00B945AD"/>
    <w:rsid w:val="00BA349D"/>
    <w:rsid w:val="00BA6EE3"/>
    <w:rsid w:val="00BD60B5"/>
    <w:rsid w:val="00BF245F"/>
    <w:rsid w:val="00C00690"/>
    <w:rsid w:val="00C345F8"/>
    <w:rsid w:val="00C62295"/>
    <w:rsid w:val="00C84655"/>
    <w:rsid w:val="00D01B1C"/>
    <w:rsid w:val="00D13129"/>
    <w:rsid w:val="00D17B30"/>
    <w:rsid w:val="00D236D6"/>
    <w:rsid w:val="00D34E36"/>
    <w:rsid w:val="00D56692"/>
    <w:rsid w:val="00DA7F08"/>
    <w:rsid w:val="00DE007C"/>
    <w:rsid w:val="00E13236"/>
    <w:rsid w:val="00E16FD0"/>
    <w:rsid w:val="00E20B0B"/>
    <w:rsid w:val="00E41D20"/>
    <w:rsid w:val="00E429FB"/>
    <w:rsid w:val="00E45013"/>
    <w:rsid w:val="00E46BC5"/>
    <w:rsid w:val="00E64810"/>
    <w:rsid w:val="00EA0827"/>
    <w:rsid w:val="00EA1E65"/>
    <w:rsid w:val="00EB534E"/>
    <w:rsid w:val="00ED11C7"/>
    <w:rsid w:val="00ED373E"/>
    <w:rsid w:val="00EF0F80"/>
    <w:rsid w:val="00F51BBC"/>
    <w:rsid w:val="00F547EF"/>
    <w:rsid w:val="00F86679"/>
    <w:rsid w:val="00FA4B5B"/>
    <w:rsid w:val="00FB5A2F"/>
    <w:rsid w:val="00FD6D47"/>
    <w:rsid w:val="00FE2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4C40C6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FE2F29"/>
    <w:pPr>
      <w:autoSpaceDE w:val="0"/>
      <w:autoSpaceDN w:val="0"/>
      <w:adjustRightInd w:val="0"/>
      <w:spacing w:after="0" w:line="240" w:lineRule="auto"/>
    </w:pPr>
    <w:rPr>
      <w:rFonts w:ascii="UOXTUY+AvenirNext-Bold" w:hAnsi="UOXTUY+AvenirNext-Bold" w:cs="UOXTUY+AvenirNext-Bold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1D7A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D7A71"/>
  </w:style>
  <w:style w:type="paragraph" w:styleId="Piedepgina">
    <w:name w:val="footer"/>
    <w:basedOn w:val="Normal"/>
    <w:link w:val="PiedepginaCar"/>
    <w:uiPriority w:val="99"/>
    <w:unhideWhenUsed/>
    <w:rsid w:val="001D7A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D7A71"/>
  </w:style>
  <w:style w:type="character" w:styleId="Hipervnculo">
    <w:name w:val="Hyperlink"/>
    <w:basedOn w:val="Fuentedeprrafopredeter"/>
    <w:uiPriority w:val="99"/>
    <w:unhideWhenUsed/>
    <w:rsid w:val="008E7C97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8E7C97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A562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C00690"/>
    <w:pPr>
      <w:ind w:left="720"/>
      <w:contextualSpacing/>
    </w:pPr>
  </w:style>
  <w:style w:type="paragraph" w:styleId="Revisin">
    <w:name w:val="Revision"/>
    <w:hidden/>
    <w:uiPriority w:val="99"/>
    <w:semiHidden/>
    <w:rsid w:val="00296CA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417</Words>
  <Characters>2297</Characters>
  <Application>Microsoft Office Word</Application>
  <DocSecurity>0</DocSecurity>
  <Lines>19</Lines>
  <Paragraphs>5</Paragraphs>
  <ScaleCrop>false</ScaleCrop>
  <Company/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2022-08-09T17:12:00Z</dcterms:created>
  <dcterms:modified xsi:type="dcterms:W3CDTF">2022-08-09T17:13:00Z</dcterms:modified>
</cp:coreProperties>
</file>