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97DF8" w14:textId="77777777" w:rsidR="00E429FB" w:rsidRPr="00373BB5" w:rsidRDefault="00000000">
      <w:pPr>
        <w:rPr>
          <w:sz w:val="44"/>
          <w:szCs w:val="44"/>
        </w:rPr>
      </w:pPr>
      <w:r w:rsidRPr="00373BB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331AED" wp14:editId="349CABD3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5" style="flip:y;mso-wrap-distance-bottom:0;mso-wrap-distance-left:9pt;mso-wrap-distance-right:9pt;mso-wrap-distance-top:0;mso-wrap-style:square;position:absolute;visibility:visible;z-index:251659264" from="109.5pt,54.75pt" to="442.5pt,55.5pt" strokecolor="black" strokeweight="0.5pt">
                <v:stroke joinstyle="miter"/>
              </v:line>
            </w:pict>
          </mc:Fallback>
        </mc:AlternateContent>
      </w:r>
      <w:r w:rsidRPr="00373BB5">
        <w:rPr>
          <w:noProof/>
          <w:sz w:val="20"/>
          <w:szCs w:val="20"/>
        </w:rPr>
        <w:drawing>
          <wp:inline distT="0" distB="0" distL="0" distR="0" wp14:anchorId="79787A31" wp14:editId="1DF4A104">
            <wp:extent cx="1142229" cy="542925"/>
            <wp:effectExtent l="0" t="0" r="127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40281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3BB5">
        <w:rPr>
          <w:sz w:val="44"/>
          <w:szCs w:val="44"/>
          <w:lang w:val="es-ES_tradnl"/>
        </w:rPr>
        <w:t xml:space="preserve">   </w:t>
      </w:r>
      <w:r w:rsidRPr="00373BB5">
        <w:rPr>
          <w:b/>
          <w:bCs/>
          <w:color w:val="00593C"/>
          <w:sz w:val="44"/>
          <w:szCs w:val="44"/>
          <w:lang w:val="es-ES_tradnl"/>
        </w:rPr>
        <w:t>CALIFICACIONES Y REPORTES</w:t>
      </w:r>
    </w:p>
    <w:p w14:paraId="08B281EB" w14:textId="77777777" w:rsidR="00D01B1C" w:rsidRPr="00373BB5" w:rsidRDefault="00000000" w:rsidP="00E429FB">
      <w:pPr>
        <w:ind w:left="1440" w:firstLine="720"/>
        <w:rPr>
          <w:sz w:val="40"/>
          <w:szCs w:val="40"/>
        </w:rPr>
      </w:pPr>
      <w:r w:rsidRPr="00373BB5">
        <w:rPr>
          <w:sz w:val="40"/>
          <w:szCs w:val="40"/>
          <w:lang w:val="es-ES_tradnl"/>
        </w:rPr>
        <w:t>RECUPERACIÓN</w:t>
      </w:r>
    </w:p>
    <w:p w14:paraId="432EBA5C" w14:textId="31B9E432" w:rsidR="00FE2F29" w:rsidRPr="00373BB5" w:rsidRDefault="00000000" w:rsidP="00BD60B5">
      <w:pPr>
        <w:pStyle w:val="Default"/>
        <w:rPr>
          <w:rFonts w:asciiTheme="minorHAnsi" w:hAnsiTheme="minorHAnsi" w:cstheme="minorHAnsi"/>
          <w:b/>
          <w:bCs/>
          <w:color w:val="00593C"/>
          <w:sz w:val="23"/>
          <w:szCs w:val="23"/>
        </w:rPr>
      </w:pPr>
      <w:r w:rsidRPr="00373BB5">
        <w:rPr>
          <w:rFonts w:ascii="Calibri" w:hAnsi="Calibri" w:cstheme="minorHAnsi"/>
          <w:b/>
          <w:bCs/>
          <w:color w:val="00593C"/>
          <w:sz w:val="23"/>
          <w:szCs w:val="23"/>
          <w:lang w:val="es-ES_tradnl"/>
        </w:rPr>
        <w:t xml:space="preserve">LOS MAESTROS DEBEN BRINDAR OPORTUNIDADES PARA QUE CADA ESTUDIANTE DE KÍNDER A GRADO 12 SIGA APRENDIENDO MATERIAL QUE </w:t>
      </w:r>
      <w:r w:rsidR="00C578F0">
        <w:rPr>
          <w:rFonts w:ascii="Calibri" w:hAnsi="Calibri" w:cstheme="minorHAnsi"/>
          <w:b/>
          <w:bCs/>
          <w:color w:val="00593C"/>
          <w:sz w:val="23"/>
          <w:szCs w:val="23"/>
          <w:lang w:val="es-ES_tradnl"/>
        </w:rPr>
        <w:t>AÚN</w:t>
      </w:r>
      <w:r w:rsidR="00C578F0" w:rsidRPr="00373BB5">
        <w:rPr>
          <w:rFonts w:ascii="Calibri" w:hAnsi="Calibri" w:cstheme="minorHAnsi"/>
          <w:b/>
          <w:bCs/>
          <w:color w:val="00593C"/>
          <w:sz w:val="23"/>
          <w:szCs w:val="23"/>
          <w:lang w:val="es-ES_tradnl"/>
        </w:rPr>
        <w:t xml:space="preserve"> </w:t>
      </w:r>
      <w:r w:rsidRPr="00373BB5">
        <w:rPr>
          <w:rFonts w:ascii="Calibri" w:hAnsi="Calibri" w:cstheme="minorHAnsi"/>
          <w:b/>
          <w:bCs/>
          <w:color w:val="00593C"/>
          <w:sz w:val="23"/>
          <w:szCs w:val="23"/>
          <w:lang w:val="es-ES_tradnl"/>
        </w:rPr>
        <w:t>NO HA DOMINADO, INCLUSO SI NO SE REEMPLAZA LA CALIFICACIÓN DEL/DE LA ESTUDIANTE.</w:t>
      </w:r>
    </w:p>
    <w:p w14:paraId="72B038C8" w14:textId="77777777" w:rsidR="001260AF" w:rsidRPr="00373BB5" w:rsidRDefault="001260AF" w:rsidP="00FE2F29">
      <w:pPr>
        <w:pStyle w:val="Default"/>
        <w:rPr>
          <w:sz w:val="23"/>
          <w:szCs w:val="23"/>
        </w:rPr>
      </w:pPr>
    </w:p>
    <w:p w14:paraId="6D7F36EE" w14:textId="77777777" w:rsidR="001543B0" w:rsidRPr="00373BB5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373BB5">
        <w:rPr>
          <w:rFonts w:cstheme="minorHAnsi"/>
          <w:b/>
          <w:bCs/>
          <w:color w:val="00593C"/>
          <w:sz w:val="23"/>
          <w:szCs w:val="23"/>
          <w:lang w:val="es-ES_tradnl"/>
        </w:rPr>
        <w:t>DEFINICIONES CLAVE</w:t>
      </w:r>
    </w:p>
    <w:p w14:paraId="446B466A" w14:textId="43742EB3" w:rsidR="00386687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u w:val="single"/>
          <w:lang w:val="es-ES_tradnl"/>
        </w:rPr>
        <w:t>TRABAJO FALTANTE/ATRASADO</w:t>
      </w:r>
      <w:r w:rsidRPr="00373BB5">
        <w:rPr>
          <w:sz w:val="23"/>
          <w:szCs w:val="23"/>
          <w:lang w:val="es-ES_tradnl"/>
        </w:rPr>
        <w:t>: Una asignación, evaluación y/o tarea no se entregó a tiempo debido a la ausencia del/de la estudiante o por no entregar el trabajo</w:t>
      </w:r>
      <w:r w:rsidR="00C578F0">
        <w:rPr>
          <w:sz w:val="23"/>
          <w:szCs w:val="23"/>
          <w:lang w:val="es-ES_tradnl"/>
        </w:rPr>
        <w:t>.</w:t>
      </w:r>
    </w:p>
    <w:p w14:paraId="62793762" w14:textId="77777777" w:rsidR="00386687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u w:val="single"/>
          <w:lang w:val="es-ES_tradnl"/>
        </w:rPr>
        <w:t>RECUPERACIÓN</w:t>
      </w:r>
      <w:r w:rsidRPr="00373BB5">
        <w:rPr>
          <w:sz w:val="23"/>
          <w:szCs w:val="23"/>
          <w:lang w:val="es-ES_tradnl"/>
        </w:rPr>
        <w:t xml:space="preserve">: Se administra a lo largo de una unidad a los estudiantes que no han podido demostrar el dominio de los estándares. Las evaluaciones de recuperación deben cubrir los estándares que el/la estudiante individual no ha dominado. </w:t>
      </w:r>
    </w:p>
    <w:p w14:paraId="5F4E9380" w14:textId="18944B96" w:rsidR="001260AF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u w:val="single"/>
          <w:lang w:val="es-ES_tradnl"/>
        </w:rPr>
        <w:t>INCOMPLETO</w:t>
      </w:r>
      <w:r w:rsidRPr="00373BB5">
        <w:rPr>
          <w:sz w:val="23"/>
          <w:szCs w:val="23"/>
          <w:lang w:val="es-ES_tradnl"/>
        </w:rPr>
        <w:t>: Una asignación, evaluación y/o tarea no se ha entregado debido a que un(a) estudiante estuvo ausente por un período prolongado</w:t>
      </w:r>
      <w:r w:rsidR="00C578F0">
        <w:rPr>
          <w:sz w:val="23"/>
          <w:szCs w:val="23"/>
          <w:lang w:val="es-ES_tradnl"/>
        </w:rPr>
        <w:t>.</w:t>
      </w:r>
    </w:p>
    <w:p w14:paraId="647D7ABA" w14:textId="77777777" w:rsidR="001E6BC2" w:rsidRPr="00373BB5" w:rsidRDefault="00000000" w:rsidP="00E429FB">
      <w:pPr>
        <w:rPr>
          <w:b/>
          <w:bCs/>
          <w:color w:val="00593C"/>
          <w:sz w:val="23"/>
          <w:szCs w:val="23"/>
        </w:rPr>
      </w:pPr>
      <w:r w:rsidRPr="00373BB5">
        <w:rPr>
          <w:b/>
          <w:bCs/>
          <w:color w:val="00593C"/>
          <w:sz w:val="23"/>
          <w:szCs w:val="23"/>
          <w:lang w:val="es-ES_tradnl"/>
        </w:rPr>
        <w:t>TRABAJO FALTANTE/ATRASADO</w:t>
      </w:r>
    </w:p>
    <w:p w14:paraId="3CDA1A9F" w14:textId="77777777" w:rsidR="00F51BBC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>Las escuelas y los maestros harán un esfuerzo de buena fe para implementar estructuras a fin de eliminar las asignaciones faltantes/atrasadas antes de que las calificaciones se vean afectadas.</w:t>
      </w:r>
    </w:p>
    <w:p w14:paraId="163C1291" w14:textId="77777777" w:rsidR="00F51BBC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Cuando un(a) estudiante ha faltado a la instrucción, el/la maestro(a) debe trabajar con él/ella para garantizar la entrega del contenido antes de la evaluación. </w:t>
      </w:r>
    </w:p>
    <w:p w14:paraId="19A0FF1F" w14:textId="77777777" w:rsidR="002E40D9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>Si hubiera una circunstancia atenuante por una ausencia prolongada y/o falta de asignaciones, evaluaciones y/o tareas, el/la maestro(a) y el/la estudiante crearán un plan apropiado para entregar el contenido y evaluar el aprendizaje del/de la estudiante.</w:t>
      </w:r>
    </w:p>
    <w:p w14:paraId="506815D0" w14:textId="77777777" w:rsidR="002E40D9" w:rsidRPr="00373BB5" w:rsidRDefault="00000000" w:rsidP="00E429FB">
      <w:pPr>
        <w:rPr>
          <w:sz w:val="23"/>
          <w:szCs w:val="23"/>
        </w:rPr>
      </w:pPr>
      <w:r w:rsidRPr="00373BB5">
        <w:rPr>
          <w:b/>
          <w:bCs/>
          <w:sz w:val="23"/>
          <w:szCs w:val="23"/>
          <w:lang w:val="es-ES_tradnl"/>
        </w:rPr>
        <w:t>El/la estudiante se pierde un trabajo debido a una ausencia (justificada/injustificada)</w:t>
      </w:r>
      <w:r w:rsidRPr="00373BB5">
        <w:rPr>
          <w:sz w:val="23"/>
          <w:szCs w:val="23"/>
          <w:lang w:val="es-ES_tradnl"/>
        </w:rPr>
        <w:t xml:space="preserve"> </w:t>
      </w:r>
    </w:p>
    <w:p w14:paraId="4419A654" w14:textId="77777777" w:rsidR="002E40D9" w:rsidRPr="00373BB5" w:rsidRDefault="00000000" w:rsidP="002E40D9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Al regresar a la escuela, los estudiantes tendrán la misma cantidad de días que estuvieron ausentes para completar cualquier asignación, evaluación y/o tarea faltante/atrasada para obtener el crédito completo.  </w:t>
      </w:r>
    </w:p>
    <w:p w14:paraId="270EAF39" w14:textId="77777777" w:rsidR="002E40D9" w:rsidRPr="00373BB5" w:rsidRDefault="00000000" w:rsidP="002E40D9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Los maestros pueden empezar a deducir puntos de las asignaciones, evaluaciones y/o tareas atrasadas/faltantes (máximo de deducción del 25%), pero solo después de que no se haya cumplido la fecha límite. Una fecha límite suele ser la misma cantidad de días que el/la estudiante estuvo ausente. </w:t>
      </w:r>
    </w:p>
    <w:p w14:paraId="7964D4DA" w14:textId="12F25A97" w:rsidR="002E40D9" w:rsidRPr="00373BB5" w:rsidRDefault="00000000" w:rsidP="002E40D9">
      <w:pPr>
        <w:spacing w:after="0" w:line="240" w:lineRule="auto"/>
        <w:rPr>
          <w:sz w:val="23"/>
          <w:szCs w:val="23"/>
          <w:lang w:val="es-ES_tradnl"/>
        </w:rPr>
      </w:pPr>
      <w:r w:rsidRPr="00373BB5">
        <w:rPr>
          <w:sz w:val="23"/>
          <w:szCs w:val="23"/>
          <w:lang w:val="es-ES_tradnl"/>
        </w:rPr>
        <w:lastRenderedPageBreak/>
        <w:t xml:space="preserve">• Se puede ingresar un cero en el libro de calificaciones si un(a) estudiante no entrega una tarea, una evaluación o una tarea </w:t>
      </w:r>
      <w:r w:rsidR="00C578F0" w:rsidRPr="00483CE7">
        <w:rPr>
          <w:sz w:val="23"/>
          <w:szCs w:val="23"/>
          <w:lang w:val="es-ES_tradnl"/>
        </w:rPr>
        <w:t>faltante</w:t>
      </w:r>
      <w:r w:rsidR="00C578F0" w:rsidRPr="00C578F0">
        <w:rPr>
          <w:sz w:val="23"/>
          <w:szCs w:val="23"/>
          <w:lang w:val="es-ES_tradnl"/>
        </w:rPr>
        <w:t xml:space="preserve"> </w:t>
      </w:r>
      <w:r w:rsidR="00C578F0">
        <w:rPr>
          <w:sz w:val="23"/>
          <w:szCs w:val="23"/>
          <w:lang w:val="es-ES_tradnl"/>
        </w:rPr>
        <w:t xml:space="preserve">o </w:t>
      </w:r>
      <w:r w:rsidRPr="00373BB5">
        <w:rPr>
          <w:sz w:val="23"/>
          <w:szCs w:val="23"/>
          <w:lang w:val="es-ES_tradnl"/>
        </w:rPr>
        <w:t>atr</w:t>
      </w:r>
      <w:r w:rsidRPr="00DE2B4A">
        <w:rPr>
          <w:sz w:val="23"/>
          <w:szCs w:val="23"/>
          <w:lang w:val="es-ES_tradnl"/>
        </w:rPr>
        <w:t>asada. E</w:t>
      </w:r>
      <w:r w:rsidR="00DE2B4A" w:rsidRPr="00DE2B4A">
        <w:rPr>
          <w:sz w:val="23"/>
          <w:szCs w:val="23"/>
          <w:lang w:val="es-ES_tradnl"/>
        </w:rPr>
        <w:t>l/la e</w:t>
      </w:r>
      <w:r w:rsidRPr="00DE2B4A">
        <w:rPr>
          <w:sz w:val="23"/>
          <w:szCs w:val="23"/>
          <w:lang w:val="es-ES_tradnl"/>
        </w:rPr>
        <w:t xml:space="preserve">studiante </w:t>
      </w:r>
      <w:r w:rsidR="00DE2B4A" w:rsidRPr="00DE2B4A">
        <w:rPr>
          <w:sz w:val="23"/>
          <w:szCs w:val="23"/>
          <w:lang w:val="es-ES_tradnl"/>
        </w:rPr>
        <w:t xml:space="preserve">está </w:t>
      </w:r>
      <w:r w:rsidRPr="00DE2B4A">
        <w:rPr>
          <w:sz w:val="23"/>
          <w:szCs w:val="23"/>
          <w:lang w:val="es-ES_tradnl"/>
        </w:rPr>
        <w:t>presente pero no entrega la asignación, evaluación o tarea.</w:t>
      </w:r>
      <w:r w:rsidRPr="00373BB5">
        <w:rPr>
          <w:sz w:val="23"/>
          <w:szCs w:val="23"/>
          <w:lang w:val="es-ES_tradnl"/>
        </w:rPr>
        <w:t xml:space="preserve"> </w:t>
      </w:r>
    </w:p>
    <w:p w14:paraId="2C46A369" w14:textId="316126EC" w:rsidR="002E40D9" w:rsidRPr="00373BB5" w:rsidRDefault="00000000" w:rsidP="002E40D9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Los maestros pueden empezar a deducir puntos de una asignación, evaluación o tarea </w:t>
      </w:r>
      <w:r w:rsidR="00C578F0">
        <w:rPr>
          <w:sz w:val="23"/>
          <w:szCs w:val="23"/>
          <w:lang w:val="es-ES_tradnl"/>
        </w:rPr>
        <w:t>faltante/</w:t>
      </w:r>
      <w:r w:rsidRPr="00373BB5">
        <w:rPr>
          <w:sz w:val="23"/>
          <w:szCs w:val="23"/>
          <w:lang w:val="es-ES_tradnl"/>
        </w:rPr>
        <w:t>atrasada (máximo de deducción del 25%).</w:t>
      </w:r>
    </w:p>
    <w:p w14:paraId="2CF7C27F" w14:textId="7848D68F" w:rsidR="00543768" w:rsidRPr="00373BB5" w:rsidRDefault="00000000" w:rsidP="00543768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Se puede ingresar un cero en el libro de calificaciones si un(a) estudiante no entrega una asignación, evaluación o tarea </w:t>
      </w:r>
      <w:r w:rsidR="00C578F0">
        <w:rPr>
          <w:sz w:val="23"/>
          <w:szCs w:val="23"/>
          <w:lang w:val="es-ES_tradnl"/>
        </w:rPr>
        <w:t>faltante/</w:t>
      </w:r>
      <w:r w:rsidR="00C578F0" w:rsidRPr="00085B46">
        <w:rPr>
          <w:sz w:val="23"/>
          <w:szCs w:val="23"/>
          <w:lang w:val="es-ES_tradnl"/>
        </w:rPr>
        <w:t>atrasada</w:t>
      </w:r>
      <w:r w:rsidRPr="00373BB5">
        <w:rPr>
          <w:sz w:val="23"/>
          <w:szCs w:val="23"/>
          <w:lang w:val="es-ES_tradnl"/>
        </w:rPr>
        <w:t>.</w:t>
      </w:r>
    </w:p>
    <w:p w14:paraId="37ED4353" w14:textId="77777777" w:rsidR="00543768" w:rsidRPr="00373BB5" w:rsidRDefault="00543768" w:rsidP="002E40D9">
      <w:pPr>
        <w:spacing w:after="0" w:line="240" w:lineRule="auto"/>
        <w:rPr>
          <w:sz w:val="23"/>
          <w:szCs w:val="23"/>
        </w:rPr>
      </w:pPr>
    </w:p>
    <w:p w14:paraId="243CA20B" w14:textId="77777777" w:rsidR="00457764" w:rsidRPr="00373BB5" w:rsidRDefault="00000000" w:rsidP="002E40D9">
      <w:pPr>
        <w:spacing w:after="0" w:line="240" w:lineRule="auto"/>
        <w:rPr>
          <w:rFonts w:cstheme="minorHAnsi"/>
          <w:b/>
          <w:bCs/>
          <w:color w:val="00593C"/>
          <w:sz w:val="23"/>
          <w:szCs w:val="23"/>
        </w:rPr>
      </w:pPr>
      <w:r w:rsidRPr="00373BB5">
        <w:rPr>
          <w:rFonts w:cstheme="minorHAnsi"/>
          <w:b/>
          <w:bCs/>
          <w:color w:val="00593C"/>
          <w:sz w:val="23"/>
          <w:szCs w:val="23"/>
          <w:lang w:val="es-ES_tradnl"/>
        </w:rPr>
        <w:t>RECUPERACIÓN</w:t>
      </w:r>
    </w:p>
    <w:p w14:paraId="45214022" w14:textId="77777777" w:rsidR="00E16FD0" w:rsidRPr="00373BB5" w:rsidRDefault="00000000" w:rsidP="0056397C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Los estudiantes de kínder a grado 12 deben tener la oportunidad de recuperar todas las evaluaciones principales si obtienen una puntuación inferior al 75% en la evaluación. Los estudiantes están limitados a un intento de recuperación por evaluación principal que alcance el umbral de recuperación. </w:t>
      </w:r>
    </w:p>
    <w:p w14:paraId="27A644C6" w14:textId="77777777" w:rsidR="00E16FD0" w:rsidRPr="00373BB5" w:rsidRDefault="00000000" w:rsidP="0056397C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La recuperación de una evaluación importante debe ocurrir antes de que se tome la siguiente evaluación principal. </w:t>
      </w:r>
    </w:p>
    <w:p w14:paraId="30A93367" w14:textId="77777777" w:rsidR="00E16FD0" w:rsidRPr="00373BB5" w:rsidRDefault="00000000" w:rsidP="0056397C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Los estudiantes son elegibles para obtener una calificación de reemplazo en una recuperación que no supere el 75%. </w:t>
      </w:r>
    </w:p>
    <w:p w14:paraId="6625B73B" w14:textId="77777777" w:rsidR="00E16FD0" w:rsidRPr="00373BB5" w:rsidRDefault="00000000" w:rsidP="0056397C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Antes de la recuperación, el/la maestro(a) debe trabajar con el/la estudiante para completar el trabajo faltante y/o garantizar la entrega del contenido mediante la reenseñanza y el reaprendizaje. </w:t>
      </w:r>
    </w:p>
    <w:p w14:paraId="4FF330D8" w14:textId="77777777" w:rsidR="00E16FD0" w:rsidRPr="00373BB5" w:rsidRDefault="00000000" w:rsidP="0056397C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Si la recuperación de un(a) estudiante está por debajo de la puntuación original, la puntuación original debe permanecer en el libro de calificaciones. </w:t>
      </w:r>
    </w:p>
    <w:p w14:paraId="3FA5A337" w14:textId="77777777" w:rsidR="00B674E4" w:rsidRPr="00373BB5" w:rsidRDefault="00000000" w:rsidP="0056397C">
      <w:pPr>
        <w:spacing w:after="0" w:line="240" w:lineRule="auto"/>
        <w:rPr>
          <w:b/>
          <w:bCs/>
          <w:sz w:val="23"/>
          <w:szCs w:val="23"/>
        </w:rPr>
      </w:pPr>
      <w:r w:rsidRPr="00373BB5">
        <w:rPr>
          <w:sz w:val="23"/>
          <w:szCs w:val="23"/>
          <w:lang w:val="es-ES_tradnl"/>
        </w:rPr>
        <w:t>• La puntuación original debe anotarse en la sección de comentarios del libro de calificaciones si un(a) estudiante recupera una evaluación importante.</w:t>
      </w:r>
    </w:p>
    <w:p w14:paraId="5073392A" w14:textId="77777777" w:rsidR="0056397C" w:rsidRPr="00373BB5" w:rsidRDefault="0056397C" w:rsidP="0056397C">
      <w:pPr>
        <w:spacing w:after="0" w:line="240" w:lineRule="auto"/>
        <w:rPr>
          <w:sz w:val="23"/>
          <w:szCs w:val="23"/>
        </w:rPr>
      </w:pPr>
    </w:p>
    <w:p w14:paraId="6F64E555" w14:textId="77777777" w:rsidR="00457764" w:rsidRPr="00373BB5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373BB5">
        <w:rPr>
          <w:rFonts w:cstheme="minorHAnsi"/>
          <w:b/>
          <w:bCs/>
          <w:color w:val="00593C"/>
          <w:sz w:val="23"/>
          <w:szCs w:val="23"/>
          <w:lang w:val="es-ES_tradnl"/>
        </w:rPr>
        <w:t>INCOMPLETO</w:t>
      </w:r>
    </w:p>
    <w:p w14:paraId="0CBEEF5C" w14:textId="77777777" w:rsidR="002E3AF5" w:rsidRPr="00373BB5" w:rsidRDefault="00000000" w:rsidP="00E429FB">
      <w:pPr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Al final de un semestre, con la aprobación del/de la director(a), los maestros pueden dar a los estudiantes que están ausentes por largos períodos de tiempo una calificación de Incompleto. El/la estudiante tendrá la oportunidad de recuperar el trabajo y cambiar la calificación de Incompleto a una calificación numérica. </w:t>
      </w:r>
    </w:p>
    <w:p w14:paraId="13F14B1B" w14:textId="77777777" w:rsidR="002E3AF5" w:rsidRPr="00373BB5" w:rsidRDefault="00000000" w:rsidP="002E3AF5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Todos los Incompletos deben borrarse a más tardar 30 días escolares después del inicio del próximo semestre. Si el Incompleto se ingresó en el semestre de primavera, el/la estudiante debe borrar el Incompleto durante la escuela de verano. Se pueden hacer excepciones para los estudiantes con un 504, IEP u otros planes de salud. </w:t>
      </w:r>
    </w:p>
    <w:p w14:paraId="2ADB0481" w14:textId="77777777" w:rsidR="002E3AF5" w:rsidRPr="00373BB5" w:rsidRDefault="00000000" w:rsidP="002E3AF5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Los estudiantes también pueden borrar los Incompletos durante un receso proporcionado por la escuela, en la escuela de verano o a través de otra estrategia de recuperación de crédito proporcionada por la escuela/distrito. </w:t>
      </w:r>
    </w:p>
    <w:p w14:paraId="2F489D75" w14:textId="77777777" w:rsidR="002E3AF5" w:rsidRPr="00373BB5" w:rsidRDefault="00000000" w:rsidP="002E3AF5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Los estudiantes deben borrar todos los Incompletos de los cursos que otorgan créditos o de los cursos requeridos para la graduación. </w:t>
      </w:r>
    </w:p>
    <w:p w14:paraId="0FCD6E1E" w14:textId="77777777" w:rsidR="002E3AF5" w:rsidRPr="00373BB5" w:rsidRDefault="00000000" w:rsidP="002E3AF5">
      <w:pPr>
        <w:spacing w:after="0" w:line="240" w:lineRule="auto"/>
        <w:rPr>
          <w:sz w:val="23"/>
          <w:szCs w:val="23"/>
        </w:rPr>
      </w:pPr>
      <w:r w:rsidRPr="00373BB5">
        <w:rPr>
          <w:sz w:val="23"/>
          <w:szCs w:val="23"/>
          <w:lang w:val="es-ES_tradnl"/>
        </w:rPr>
        <w:t xml:space="preserve">• Para los estudiantes que toman cursos que no otorgan créditos, los estudiantes solo deben borrar los Incompletos de Lectura y Matemáticas. </w:t>
      </w:r>
    </w:p>
    <w:p w14:paraId="57063BDB" w14:textId="77777777" w:rsidR="00E16FD0" w:rsidRPr="00572D3D" w:rsidRDefault="00000000" w:rsidP="002E3AF5">
      <w:pPr>
        <w:spacing w:after="0" w:line="240" w:lineRule="auto"/>
        <w:rPr>
          <w:rFonts w:cstheme="minorHAnsi"/>
          <w:color w:val="00593C"/>
          <w:sz w:val="23"/>
          <w:szCs w:val="23"/>
        </w:rPr>
      </w:pPr>
      <w:r w:rsidRPr="00373BB5">
        <w:rPr>
          <w:sz w:val="23"/>
          <w:szCs w:val="23"/>
          <w:lang w:val="es-ES_tradnl"/>
        </w:rPr>
        <w:t>• Si no se borra el Incompleto en una de estas oportunidades, la calificación puede volver a ser un desaprobado por retiro (WF).</w:t>
      </w:r>
    </w:p>
    <w:sectPr w:rsidR="00E16FD0" w:rsidRPr="00572D3D" w:rsidSect="009E7708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EDFF" w14:textId="77777777" w:rsidR="009C6C0C" w:rsidRDefault="009C6C0C">
      <w:pPr>
        <w:spacing w:after="0" w:line="240" w:lineRule="auto"/>
      </w:pPr>
      <w:r>
        <w:separator/>
      </w:r>
    </w:p>
  </w:endnote>
  <w:endnote w:type="continuationSeparator" w:id="0">
    <w:p w14:paraId="51C271F2" w14:textId="77777777" w:rsidR="009C6C0C" w:rsidRDefault="009C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0877B" w14:textId="77777777" w:rsidR="001D7A71" w:rsidRDefault="001D7A71" w:rsidP="001D7A71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1499" w14:textId="77777777" w:rsidR="00457764" w:rsidRDefault="00000000" w:rsidP="00457764">
    <w:pPr>
      <w:pStyle w:val="Piedepgina"/>
      <w:jc w:val="right"/>
    </w:pPr>
    <w:r>
      <w:rPr>
        <w:rFonts w:cstheme="minorHAnsi"/>
        <w:noProof/>
      </w:rPr>
      <w:drawing>
        <wp:inline distT="0" distB="0" distL="0" distR="0" wp14:anchorId="453B2037" wp14:editId="084FADB5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8438569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AEE7" w14:textId="77777777" w:rsidR="009C6C0C" w:rsidRDefault="009C6C0C">
      <w:pPr>
        <w:spacing w:after="0" w:line="240" w:lineRule="auto"/>
      </w:pPr>
      <w:r>
        <w:separator/>
      </w:r>
    </w:p>
  </w:footnote>
  <w:footnote w:type="continuationSeparator" w:id="0">
    <w:p w14:paraId="31276A45" w14:textId="77777777" w:rsidR="009C6C0C" w:rsidRDefault="009C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874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A5FBE9" w14:textId="77777777" w:rsidR="0049003C" w:rsidRDefault="00000000">
        <w:pPr>
          <w:pStyle w:val="Encabezad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BE0BFC" w14:textId="77777777" w:rsidR="0049003C" w:rsidRDefault="004900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974"/>
    <w:multiLevelType w:val="hybridMultilevel"/>
    <w:tmpl w:val="22BA7AE8"/>
    <w:lvl w:ilvl="0" w:tplc="9B5A496A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D83E4C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9868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439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AACB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28CA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6B1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A5F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A408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16F7"/>
    <w:multiLevelType w:val="hybridMultilevel"/>
    <w:tmpl w:val="803AC734"/>
    <w:lvl w:ilvl="0" w:tplc="0F4415D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5030BA9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4ED47A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58A795E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9FA0AA6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CFCC5AAC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1DA724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CA4ED3A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623ACD4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0B1F58"/>
    <w:multiLevelType w:val="hybridMultilevel"/>
    <w:tmpl w:val="45427F84"/>
    <w:lvl w:ilvl="0" w:tplc="E5326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F097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A2E9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C75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21E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AE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487B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4AB4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FCDC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902276">
    <w:abstractNumId w:val="1"/>
  </w:num>
  <w:num w:numId="2" w16cid:durableId="497618319">
    <w:abstractNumId w:val="0"/>
  </w:num>
  <w:num w:numId="3" w16cid:durableId="586305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2EF8"/>
    <w:rsid w:val="000E381E"/>
    <w:rsid w:val="00122E4B"/>
    <w:rsid w:val="001260AF"/>
    <w:rsid w:val="00152352"/>
    <w:rsid w:val="001543B0"/>
    <w:rsid w:val="001719C2"/>
    <w:rsid w:val="00182997"/>
    <w:rsid w:val="001A06CA"/>
    <w:rsid w:val="001C739D"/>
    <w:rsid w:val="001C79A7"/>
    <w:rsid w:val="001D7A71"/>
    <w:rsid w:val="001E6BC2"/>
    <w:rsid w:val="001F498C"/>
    <w:rsid w:val="00204A60"/>
    <w:rsid w:val="00291AAB"/>
    <w:rsid w:val="00297EC5"/>
    <w:rsid w:val="002A712C"/>
    <w:rsid w:val="002C5C5D"/>
    <w:rsid w:val="002E3AF5"/>
    <w:rsid w:val="002E40D9"/>
    <w:rsid w:val="0030259A"/>
    <w:rsid w:val="00373BB5"/>
    <w:rsid w:val="00386687"/>
    <w:rsid w:val="00424607"/>
    <w:rsid w:val="00457764"/>
    <w:rsid w:val="0049003C"/>
    <w:rsid w:val="004B1F8B"/>
    <w:rsid w:val="004F57CA"/>
    <w:rsid w:val="00543768"/>
    <w:rsid w:val="0055220D"/>
    <w:rsid w:val="0056397C"/>
    <w:rsid w:val="00572D3D"/>
    <w:rsid w:val="005B1E23"/>
    <w:rsid w:val="0061307D"/>
    <w:rsid w:val="006157B4"/>
    <w:rsid w:val="00642C6D"/>
    <w:rsid w:val="00694F46"/>
    <w:rsid w:val="007A7FD5"/>
    <w:rsid w:val="00801B4D"/>
    <w:rsid w:val="00807E8B"/>
    <w:rsid w:val="00807F4A"/>
    <w:rsid w:val="00845D81"/>
    <w:rsid w:val="008C3BFE"/>
    <w:rsid w:val="008D578B"/>
    <w:rsid w:val="008E7C97"/>
    <w:rsid w:val="0092608B"/>
    <w:rsid w:val="0095303C"/>
    <w:rsid w:val="009C6C0C"/>
    <w:rsid w:val="009E7708"/>
    <w:rsid w:val="00A562B4"/>
    <w:rsid w:val="00A811D9"/>
    <w:rsid w:val="00A86D4E"/>
    <w:rsid w:val="00B23D2F"/>
    <w:rsid w:val="00B47CEF"/>
    <w:rsid w:val="00B674E4"/>
    <w:rsid w:val="00B86BEA"/>
    <w:rsid w:val="00B945AD"/>
    <w:rsid w:val="00BA349D"/>
    <w:rsid w:val="00BD60B5"/>
    <w:rsid w:val="00C00690"/>
    <w:rsid w:val="00C345F8"/>
    <w:rsid w:val="00C578F0"/>
    <w:rsid w:val="00D01B1C"/>
    <w:rsid w:val="00D13129"/>
    <w:rsid w:val="00D236D6"/>
    <w:rsid w:val="00D34E36"/>
    <w:rsid w:val="00DA7F08"/>
    <w:rsid w:val="00DE2B4A"/>
    <w:rsid w:val="00E13236"/>
    <w:rsid w:val="00E16FD0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373E"/>
    <w:rsid w:val="00EF0F80"/>
    <w:rsid w:val="00F51BBC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AE13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7A71"/>
  </w:style>
  <w:style w:type="paragraph" w:styleId="Piedepgina">
    <w:name w:val="footer"/>
    <w:basedOn w:val="Normal"/>
    <w:link w:val="PiedepginaC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A71"/>
  </w:style>
  <w:style w:type="character" w:styleId="Hipervnculo">
    <w:name w:val="Hyperlink"/>
    <w:basedOn w:val="Fuentedeprrafopredeter"/>
    <w:uiPriority w:val="99"/>
    <w:unhideWhenUsed/>
    <w:rsid w:val="008E7C9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0690"/>
    <w:pPr>
      <w:ind w:left="720"/>
      <w:contextualSpacing/>
    </w:pPr>
  </w:style>
  <w:style w:type="paragraph" w:styleId="Revisin">
    <w:name w:val="Revision"/>
    <w:hidden/>
    <w:uiPriority w:val="99"/>
    <w:semiHidden/>
    <w:rsid w:val="006157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2022-08-09T17:21:00Z</dcterms:created>
  <dcterms:modified xsi:type="dcterms:W3CDTF">2022-08-09T17:30:00Z</dcterms:modified>
</cp:coreProperties>
</file>