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5E72B7" w:rsidRDefault="00E429FB">
      <w:pPr>
        <w:rPr>
          <w:rFonts w:eastAsia="宋体"/>
          <w:sz w:val="48"/>
          <w:szCs w:val="48"/>
          <w:lang w:eastAsia="zh-CN"/>
        </w:rPr>
      </w:pPr>
      <w:r w:rsidRPr="005E72B7">
        <w:rPr>
          <w:rFonts w:eastAsia="宋体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69CEA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5E72B7">
        <w:rPr>
          <w:rFonts w:eastAsia="宋体"/>
          <w:lang w:eastAsia="zh-CN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2B7">
        <w:rPr>
          <w:rFonts w:eastAsia="宋体"/>
          <w:sz w:val="48"/>
          <w:szCs w:val="48"/>
          <w:lang w:eastAsia="zh-CN"/>
        </w:rPr>
        <w:t xml:space="preserve">   </w:t>
      </w:r>
      <w:r w:rsidRPr="005E72B7">
        <w:rPr>
          <w:rFonts w:eastAsia="宋体"/>
          <w:b/>
          <w:bCs/>
          <w:color w:val="00593C"/>
          <w:sz w:val="48"/>
          <w:szCs w:val="48"/>
          <w:lang w:eastAsia="zh-CN"/>
        </w:rPr>
        <w:t>评分和报告</w:t>
      </w:r>
    </w:p>
    <w:p w14:paraId="02CC2BC6" w14:textId="39D316E1" w:rsidR="00D01B1C" w:rsidRPr="005E72B7" w:rsidRDefault="00642C6D" w:rsidP="00E429FB">
      <w:pPr>
        <w:ind w:left="1440" w:firstLine="720"/>
        <w:rPr>
          <w:rFonts w:eastAsia="宋体"/>
          <w:sz w:val="48"/>
          <w:szCs w:val="48"/>
          <w:lang w:eastAsia="zh-CN"/>
        </w:rPr>
      </w:pPr>
      <w:r w:rsidRPr="005E72B7">
        <w:rPr>
          <w:rFonts w:eastAsia="宋体"/>
          <w:sz w:val="48"/>
          <w:szCs w:val="48"/>
          <w:lang w:eastAsia="zh-CN"/>
        </w:rPr>
        <w:t>初中</w:t>
      </w:r>
    </w:p>
    <w:p w14:paraId="07B723B9" w14:textId="77777777" w:rsidR="00FE2F29" w:rsidRPr="005E72B7" w:rsidRDefault="00FE2F29" w:rsidP="00FE2F29">
      <w:pPr>
        <w:pStyle w:val="Default"/>
        <w:rPr>
          <w:rFonts w:eastAsia="宋体"/>
          <w:lang w:eastAsia="zh-CN"/>
        </w:rPr>
      </w:pPr>
    </w:p>
    <w:p w14:paraId="24B3F95E" w14:textId="4514791A" w:rsidR="001543B0" w:rsidRPr="005E72B7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评分权重</w:t>
      </w:r>
    </w:p>
    <w:p w14:paraId="4844A067" w14:textId="43CDDB9B" w:rsidR="00B23D2F" w:rsidRPr="005E72B7" w:rsidRDefault="00642C6D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>初中</w:t>
      </w:r>
      <w:r w:rsidRPr="005E72B7">
        <w:rPr>
          <w:rFonts w:eastAsia="宋体"/>
          <w:sz w:val="24"/>
          <w:szCs w:val="24"/>
          <w:lang w:eastAsia="zh-CN"/>
        </w:rPr>
        <w:t xml:space="preserve"> (6-8) </w:t>
      </w:r>
    </w:p>
    <w:p w14:paraId="72179969" w14:textId="2598D7D1" w:rsidR="00B23D2F" w:rsidRPr="005E72B7" w:rsidRDefault="00B23D2F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50% – </w:t>
      </w:r>
      <w:r w:rsidRPr="005E72B7">
        <w:rPr>
          <w:rFonts w:eastAsia="宋体"/>
          <w:sz w:val="24"/>
          <w:szCs w:val="24"/>
          <w:lang w:eastAsia="zh-CN"/>
        </w:rPr>
        <w:t>大考类别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5C5F5E26" w14:textId="77777777" w:rsidR="00B23D2F" w:rsidRPr="005E72B7" w:rsidRDefault="00B23D2F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40% – </w:t>
      </w:r>
      <w:r w:rsidRPr="005E72B7">
        <w:rPr>
          <w:rFonts w:eastAsia="宋体"/>
          <w:sz w:val="24"/>
          <w:szCs w:val="24"/>
          <w:lang w:eastAsia="zh-CN"/>
        </w:rPr>
        <w:t>小考类别</w:t>
      </w:r>
    </w:p>
    <w:p w14:paraId="3D76BE07" w14:textId="08BFADEA" w:rsidR="00457764" w:rsidRPr="005E72B7" w:rsidRDefault="00B23D2F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10% – </w:t>
      </w:r>
      <w:r w:rsidRPr="005E72B7">
        <w:rPr>
          <w:rFonts w:eastAsia="宋体"/>
          <w:sz w:val="24"/>
          <w:szCs w:val="24"/>
          <w:lang w:eastAsia="zh-CN"/>
        </w:rPr>
        <w:t>练习类别</w:t>
      </w:r>
    </w:p>
    <w:p w14:paraId="3C7FAECB" w14:textId="5CBB4BF8" w:rsidR="001E6BC2" w:rsidRPr="005E72B7" w:rsidRDefault="001E6BC2" w:rsidP="00E429FB">
      <w:pPr>
        <w:rPr>
          <w:rFonts w:eastAsia="宋体"/>
          <w:b/>
          <w:bCs/>
          <w:color w:val="00593C"/>
          <w:sz w:val="24"/>
          <w:szCs w:val="24"/>
          <w:lang w:eastAsia="zh-CN"/>
        </w:rPr>
      </w:pPr>
      <w:r w:rsidRPr="005E72B7">
        <w:rPr>
          <w:rFonts w:eastAsia="宋体"/>
          <w:b/>
          <w:bCs/>
          <w:color w:val="00593C"/>
          <w:sz w:val="24"/>
          <w:szCs w:val="24"/>
          <w:lang w:eastAsia="zh-CN"/>
        </w:rPr>
        <w:t>结课评分</w:t>
      </w:r>
    </w:p>
    <w:p w14:paraId="547776A4" w14:textId="2DFD328F" w:rsidR="00D13129" w:rsidRPr="005E72B7" w:rsidRDefault="00D13129" w:rsidP="00E429FB">
      <w:pPr>
        <w:rPr>
          <w:rFonts w:eastAsia="宋体"/>
          <w:b/>
          <w:bCs/>
          <w:lang w:eastAsia="zh-CN"/>
        </w:rPr>
      </w:pPr>
      <w:r w:rsidRPr="005E72B7">
        <w:rPr>
          <w:rFonts w:eastAsia="宋体"/>
          <w:b/>
          <w:bCs/>
          <w:lang w:eastAsia="zh-CN"/>
        </w:rPr>
        <w:t>第</w:t>
      </w:r>
      <w:r w:rsidRPr="005E72B7">
        <w:rPr>
          <w:rFonts w:eastAsia="宋体"/>
          <w:b/>
          <w:bCs/>
          <w:lang w:eastAsia="zh-CN"/>
        </w:rPr>
        <w:t xml:space="preserve"> 2 </w:t>
      </w:r>
      <w:r w:rsidRPr="005E72B7">
        <w:rPr>
          <w:rFonts w:eastAsia="宋体"/>
          <w:b/>
          <w:bCs/>
          <w:lang w:eastAsia="zh-CN"/>
        </w:rPr>
        <w:t>学期结课课程</w:t>
      </w:r>
    </w:p>
    <w:p w14:paraId="60221AA1" w14:textId="77777777" w:rsidR="00D13129" w:rsidRPr="005E72B7" w:rsidRDefault="00D13129" w:rsidP="00291AAB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20% – </w:t>
      </w:r>
      <w:r w:rsidRPr="005E72B7">
        <w:rPr>
          <w:rFonts w:eastAsia="宋体"/>
          <w:lang w:eastAsia="zh-CN"/>
        </w:rPr>
        <w:t>结课</w:t>
      </w:r>
      <w:r w:rsidRPr="005E72B7">
        <w:rPr>
          <w:rFonts w:eastAsia="宋体"/>
          <w:lang w:eastAsia="zh-CN"/>
        </w:rPr>
        <w:t xml:space="preserve"> </w:t>
      </w:r>
    </w:p>
    <w:p w14:paraId="06DE03EB" w14:textId="77777777" w:rsidR="00291AAB" w:rsidRPr="005E72B7" w:rsidRDefault="00D13129" w:rsidP="00291AAB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40% – </w:t>
      </w:r>
      <w:r w:rsidRPr="005E72B7">
        <w:rPr>
          <w:rFonts w:eastAsia="宋体"/>
          <w:lang w:eastAsia="zh-CN"/>
        </w:rPr>
        <w:t>大考</w:t>
      </w:r>
      <w:r w:rsidRPr="005E72B7">
        <w:rPr>
          <w:rFonts w:eastAsia="宋体"/>
          <w:lang w:eastAsia="zh-CN"/>
        </w:rPr>
        <w:t xml:space="preserve"> </w:t>
      </w:r>
    </w:p>
    <w:p w14:paraId="21AD9572" w14:textId="77777777" w:rsidR="00291AAB" w:rsidRPr="005E72B7" w:rsidRDefault="00D13129" w:rsidP="00291AAB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30% – </w:t>
      </w:r>
      <w:r w:rsidRPr="005E72B7">
        <w:rPr>
          <w:rFonts w:eastAsia="宋体"/>
          <w:lang w:eastAsia="zh-CN"/>
        </w:rPr>
        <w:t>小考</w:t>
      </w:r>
      <w:r w:rsidRPr="005E72B7">
        <w:rPr>
          <w:rFonts w:eastAsia="宋体"/>
          <w:lang w:eastAsia="zh-CN"/>
        </w:rPr>
        <w:t xml:space="preserve"> </w:t>
      </w:r>
    </w:p>
    <w:p w14:paraId="276E19CC" w14:textId="01838EEF" w:rsidR="00291AAB" w:rsidRPr="005E72B7" w:rsidRDefault="00D13129" w:rsidP="00291AAB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10% – </w:t>
      </w:r>
      <w:r w:rsidRPr="005E72B7">
        <w:rPr>
          <w:rFonts w:eastAsia="宋体"/>
          <w:lang w:eastAsia="zh-CN"/>
        </w:rPr>
        <w:t>练习</w:t>
      </w:r>
      <w:r w:rsidRPr="005E72B7">
        <w:rPr>
          <w:rFonts w:eastAsia="宋体"/>
          <w:lang w:eastAsia="zh-CN"/>
        </w:rPr>
        <w:t xml:space="preserve"> </w:t>
      </w:r>
    </w:p>
    <w:p w14:paraId="2F0F1881" w14:textId="77777777" w:rsidR="00291AAB" w:rsidRPr="005E72B7" w:rsidRDefault="00291AAB" w:rsidP="00291AAB">
      <w:pPr>
        <w:spacing w:after="0" w:line="240" w:lineRule="auto"/>
        <w:rPr>
          <w:rFonts w:eastAsia="宋体"/>
          <w:lang w:eastAsia="zh-CN"/>
        </w:rPr>
      </w:pPr>
    </w:p>
    <w:p w14:paraId="185E6195" w14:textId="1B4B00E5" w:rsidR="001E6BC2" w:rsidRPr="005E72B7" w:rsidRDefault="00D13129" w:rsidP="00E429FB">
      <w:pPr>
        <w:rPr>
          <w:rFonts w:eastAsia="宋体" w:cstheme="minorHAnsi"/>
          <w:sz w:val="24"/>
          <w:szCs w:val="24"/>
          <w:lang w:eastAsia="zh-CN"/>
        </w:rPr>
      </w:pPr>
      <w:r w:rsidRPr="005E72B7">
        <w:rPr>
          <w:rFonts w:eastAsia="宋体"/>
          <w:lang w:eastAsia="zh-CN"/>
        </w:rPr>
        <w:t>根据州教育局规则，参加结课</w:t>
      </w:r>
      <w:r w:rsidRPr="005E72B7">
        <w:rPr>
          <w:rFonts w:eastAsia="宋体"/>
          <w:lang w:eastAsia="zh-CN"/>
        </w:rPr>
        <w:t xml:space="preserve"> (End-of-Course, EOC) </w:t>
      </w:r>
      <w:r w:rsidRPr="005E72B7">
        <w:rPr>
          <w:rFonts w:eastAsia="宋体"/>
          <w:lang w:eastAsia="zh-CN"/>
        </w:rPr>
        <w:t>评估的学生必须将结课算作学生总成绩的一个加权百分比。</w:t>
      </w:r>
    </w:p>
    <w:p w14:paraId="755F6766" w14:textId="324E90D3" w:rsidR="00457764" w:rsidRPr="005E72B7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非学业技能</w:t>
      </w:r>
    </w:p>
    <w:p w14:paraId="77F3A8E6" w14:textId="77777777" w:rsidR="00DA7F08" w:rsidRPr="005E72B7" w:rsidRDefault="00DA7F08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>每</w:t>
      </w:r>
      <w:r w:rsidRPr="005E72B7">
        <w:rPr>
          <w:rFonts w:eastAsia="宋体"/>
          <w:sz w:val="24"/>
          <w:szCs w:val="24"/>
          <w:lang w:eastAsia="zh-CN"/>
        </w:rPr>
        <w:t xml:space="preserve"> 9 </w:t>
      </w:r>
      <w:r w:rsidRPr="005E72B7">
        <w:rPr>
          <w:rFonts w:eastAsia="宋体"/>
          <w:sz w:val="24"/>
          <w:szCs w:val="24"/>
          <w:lang w:eastAsia="zh-CN"/>
        </w:rPr>
        <w:t>周在超出学业掌握情况的领域提供反馈意见。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712C7E6D" w14:textId="777E75EA" w:rsidR="00DA7F08" w:rsidRPr="005E72B7" w:rsidRDefault="00B674E4" w:rsidP="00E429FB">
      <w:pPr>
        <w:rPr>
          <w:rFonts w:eastAsia="宋体"/>
          <w:b/>
          <w:bCs/>
          <w:sz w:val="24"/>
          <w:szCs w:val="24"/>
          <w:lang w:eastAsia="zh-CN"/>
        </w:rPr>
      </w:pPr>
      <w:r w:rsidRPr="005E72B7">
        <w:rPr>
          <w:rFonts w:eastAsia="宋体"/>
          <w:b/>
          <w:bCs/>
          <w:sz w:val="24"/>
          <w:szCs w:val="24"/>
          <w:lang w:eastAsia="zh-CN"/>
        </w:rPr>
        <w:t>6-12</w:t>
      </w:r>
    </w:p>
    <w:p w14:paraId="40F47F84" w14:textId="77777777" w:rsidR="00B674E4" w:rsidRPr="005E72B7" w:rsidRDefault="00B674E4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自我指导：该学生遵循指示和程序，在课堂上保持注意力，和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或抵制分心。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1221E05A" w14:textId="77777777" w:rsidR="00B674E4" w:rsidRPr="005E72B7" w:rsidRDefault="00B674E4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协作：该学生与他人合作良好，在需要时寻求帮助，和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或分享想法。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349BC613" w14:textId="77777777" w:rsidR="00B674E4" w:rsidRPr="005E72B7" w:rsidRDefault="00B674E4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解决问题：该学生能够描述一个问题，找到一个以上的方法来解决某个问题，和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或意识到所有行动都有后果。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7494ED33" w14:textId="38A888FB" w:rsidR="0056397C" w:rsidRPr="005E72B7" w:rsidRDefault="00B674E4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学习习惯：该学生在上课前做好准备，管理好时间和材料，和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或坚持完成任务。</w:t>
      </w:r>
    </w:p>
    <w:p w14:paraId="1ED8A6B9" w14:textId="77777777" w:rsidR="00B674E4" w:rsidRPr="005E72B7" w:rsidRDefault="00B674E4" w:rsidP="0056397C">
      <w:pPr>
        <w:spacing w:after="0" w:line="240" w:lineRule="auto"/>
        <w:rPr>
          <w:rFonts w:eastAsia="宋体"/>
          <w:b/>
          <w:bCs/>
          <w:sz w:val="24"/>
          <w:szCs w:val="24"/>
          <w:lang w:eastAsia="zh-CN"/>
        </w:rPr>
      </w:pPr>
    </w:p>
    <w:p w14:paraId="0A40F48B" w14:textId="380BA7E2" w:rsidR="0056397C" w:rsidRPr="005E72B7" w:rsidRDefault="0056397C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</w:p>
    <w:p w14:paraId="731B3DDE" w14:textId="094678D6" w:rsidR="00457764" w:rsidRPr="005E72B7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评分尺度</w:t>
      </w:r>
    </w:p>
    <w:p w14:paraId="75850E1D" w14:textId="18FEB1D5" w:rsidR="00A86D4E" w:rsidRPr="005E72B7" w:rsidRDefault="008D578B" w:rsidP="00E429FB">
      <w:pPr>
        <w:rPr>
          <w:rFonts w:eastAsia="宋体" w:cstheme="minorHAnsi"/>
          <w:b/>
          <w:bCs/>
          <w:sz w:val="24"/>
          <w:szCs w:val="24"/>
          <w:lang w:eastAsia="zh-CN"/>
        </w:rPr>
      </w:pPr>
      <w:r w:rsidRPr="005E72B7">
        <w:rPr>
          <w:rFonts w:eastAsia="宋体" w:cstheme="minorHAnsi"/>
          <w:b/>
          <w:bCs/>
          <w:sz w:val="24"/>
          <w:szCs w:val="24"/>
          <w:lang w:eastAsia="zh-CN"/>
        </w:rPr>
        <w:lastRenderedPageBreak/>
        <w:t>六至八年级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70"/>
      </w:tblGrid>
      <w:tr w:rsidR="00E64810" w:rsidRPr="005E72B7" w14:paraId="7E740FE2" w14:textId="77777777" w:rsidTr="00CD5D92">
        <w:tc>
          <w:tcPr>
            <w:tcW w:w="3955" w:type="dxa"/>
            <w:gridSpan w:val="2"/>
            <w:shd w:val="clear" w:color="auto" w:fill="C99F41"/>
          </w:tcPr>
          <w:p w14:paraId="320ED7A8" w14:textId="77777777" w:rsidR="00E64810" w:rsidRPr="005E72B7" w:rsidRDefault="00E64810" w:rsidP="00CD5D92">
            <w:pPr>
              <w:jc w:val="center"/>
              <w:rPr>
                <w:rFonts w:eastAsia="宋体" w:cstheme="minorHAnsi"/>
                <w:b/>
                <w:bCs/>
                <w:lang w:eastAsia="zh-CN"/>
              </w:rPr>
            </w:pPr>
            <w:r w:rsidRPr="005E72B7">
              <w:rPr>
                <w:rFonts w:eastAsia="宋体" w:cstheme="minorHAnsi"/>
                <w:b/>
                <w:bCs/>
                <w:lang w:eastAsia="zh-CN"/>
              </w:rPr>
              <w:t xml:space="preserve">3-12 </w:t>
            </w:r>
            <w:r w:rsidRPr="005E72B7">
              <w:rPr>
                <w:rFonts w:eastAsia="宋体" w:cstheme="minorHAnsi"/>
                <w:b/>
                <w:bCs/>
                <w:lang w:eastAsia="zh-CN"/>
              </w:rPr>
              <w:t>年级</w:t>
            </w:r>
          </w:p>
        </w:tc>
      </w:tr>
      <w:tr w:rsidR="00E64810" w:rsidRPr="005E72B7" w14:paraId="502FAC08" w14:textId="77777777" w:rsidTr="00CD5D92">
        <w:tc>
          <w:tcPr>
            <w:tcW w:w="1885" w:type="dxa"/>
          </w:tcPr>
          <w:p w14:paraId="459258B9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A</w:t>
            </w:r>
          </w:p>
        </w:tc>
        <w:tc>
          <w:tcPr>
            <w:tcW w:w="2070" w:type="dxa"/>
          </w:tcPr>
          <w:p w14:paraId="1A62825B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 xml:space="preserve">90 </w:t>
            </w:r>
            <w:r w:rsidRPr="005E72B7">
              <w:rPr>
                <w:rFonts w:eastAsia="宋体" w:cstheme="minorHAnsi"/>
                <w:lang w:eastAsia="zh-CN"/>
              </w:rPr>
              <w:t>及以上</w:t>
            </w:r>
          </w:p>
        </w:tc>
      </w:tr>
      <w:tr w:rsidR="00E64810" w:rsidRPr="005E72B7" w14:paraId="575810B1" w14:textId="77777777" w:rsidTr="00CD5D92">
        <w:tc>
          <w:tcPr>
            <w:tcW w:w="1885" w:type="dxa"/>
          </w:tcPr>
          <w:p w14:paraId="4FE799FA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B</w:t>
            </w:r>
          </w:p>
        </w:tc>
        <w:tc>
          <w:tcPr>
            <w:tcW w:w="2070" w:type="dxa"/>
          </w:tcPr>
          <w:p w14:paraId="030AFB51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80-89</w:t>
            </w:r>
          </w:p>
        </w:tc>
      </w:tr>
      <w:tr w:rsidR="00E64810" w:rsidRPr="005E72B7" w14:paraId="5F46669B" w14:textId="77777777" w:rsidTr="00CD5D92">
        <w:tc>
          <w:tcPr>
            <w:tcW w:w="1885" w:type="dxa"/>
          </w:tcPr>
          <w:p w14:paraId="68852DF8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C</w:t>
            </w:r>
          </w:p>
        </w:tc>
        <w:tc>
          <w:tcPr>
            <w:tcW w:w="2070" w:type="dxa"/>
          </w:tcPr>
          <w:p w14:paraId="58416181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70-79</w:t>
            </w:r>
          </w:p>
        </w:tc>
      </w:tr>
      <w:tr w:rsidR="00E64810" w:rsidRPr="005E72B7" w14:paraId="0BC8A855" w14:textId="77777777" w:rsidTr="00CD5D92">
        <w:tc>
          <w:tcPr>
            <w:tcW w:w="1885" w:type="dxa"/>
          </w:tcPr>
          <w:p w14:paraId="2ADB32DC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F</w:t>
            </w:r>
          </w:p>
        </w:tc>
        <w:tc>
          <w:tcPr>
            <w:tcW w:w="2070" w:type="dxa"/>
          </w:tcPr>
          <w:p w14:paraId="363AE0A3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 xml:space="preserve">69 </w:t>
            </w:r>
            <w:r w:rsidRPr="005E72B7">
              <w:rPr>
                <w:rFonts w:eastAsia="宋体" w:cstheme="minorHAnsi"/>
                <w:lang w:eastAsia="zh-CN"/>
              </w:rPr>
              <w:t>及以下</w:t>
            </w:r>
          </w:p>
        </w:tc>
      </w:tr>
      <w:tr w:rsidR="00E64810" w:rsidRPr="005E72B7" w14:paraId="6436C252" w14:textId="77777777" w:rsidTr="00CD5D92">
        <w:tc>
          <w:tcPr>
            <w:tcW w:w="1885" w:type="dxa"/>
          </w:tcPr>
          <w:p w14:paraId="2BEE7390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W/(1-100)</w:t>
            </w:r>
          </w:p>
        </w:tc>
        <w:tc>
          <w:tcPr>
            <w:tcW w:w="2070" w:type="dxa"/>
          </w:tcPr>
          <w:p w14:paraId="75D41501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已撤回</w:t>
            </w:r>
          </w:p>
        </w:tc>
      </w:tr>
      <w:tr w:rsidR="00E64810" w:rsidRPr="005E72B7" w14:paraId="6713E521" w14:textId="77777777" w:rsidTr="00CD5D92">
        <w:tc>
          <w:tcPr>
            <w:tcW w:w="1885" w:type="dxa"/>
          </w:tcPr>
          <w:p w14:paraId="23C9A07A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P/F</w:t>
            </w:r>
          </w:p>
        </w:tc>
        <w:tc>
          <w:tcPr>
            <w:tcW w:w="2070" w:type="dxa"/>
          </w:tcPr>
          <w:p w14:paraId="091E3640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及格或不及格</w:t>
            </w:r>
          </w:p>
        </w:tc>
      </w:tr>
      <w:tr w:rsidR="00E64810" w:rsidRPr="005E72B7" w14:paraId="52610D80" w14:textId="77777777" w:rsidTr="00CD5D92">
        <w:tc>
          <w:tcPr>
            <w:tcW w:w="1885" w:type="dxa"/>
          </w:tcPr>
          <w:p w14:paraId="0149FF74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NG</w:t>
            </w:r>
          </w:p>
        </w:tc>
        <w:tc>
          <w:tcPr>
            <w:tcW w:w="2070" w:type="dxa"/>
          </w:tcPr>
          <w:p w14:paraId="0ED9BE2A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无成绩</w:t>
            </w:r>
          </w:p>
        </w:tc>
      </w:tr>
      <w:tr w:rsidR="00E64810" w:rsidRPr="005E72B7" w14:paraId="15D3C94D" w14:textId="77777777" w:rsidTr="00CD5D92">
        <w:tc>
          <w:tcPr>
            <w:tcW w:w="1885" w:type="dxa"/>
          </w:tcPr>
          <w:p w14:paraId="704FCE56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I</w:t>
            </w:r>
          </w:p>
        </w:tc>
        <w:tc>
          <w:tcPr>
            <w:tcW w:w="2070" w:type="dxa"/>
          </w:tcPr>
          <w:p w14:paraId="40ABB1E1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不完整</w:t>
            </w:r>
          </w:p>
        </w:tc>
      </w:tr>
      <w:tr w:rsidR="00E64810" w:rsidRPr="005E72B7" w14:paraId="04873AFC" w14:textId="77777777" w:rsidTr="00CD5D92">
        <w:tc>
          <w:tcPr>
            <w:tcW w:w="1885" w:type="dxa"/>
          </w:tcPr>
          <w:p w14:paraId="78DE4A2A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CR</w:t>
            </w:r>
          </w:p>
        </w:tc>
        <w:tc>
          <w:tcPr>
            <w:tcW w:w="2070" w:type="dxa"/>
          </w:tcPr>
          <w:p w14:paraId="02D01A22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学分</w:t>
            </w:r>
          </w:p>
        </w:tc>
      </w:tr>
      <w:tr w:rsidR="00E64810" w:rsidRPr="005E72B7" w14:paraId="00F94553" w14:textId="77777777" w:rsidTr="00CD5D92">
        <w:tc>
          <w:tcPr>
            <w:tcW w:w="1885" w:type="dxa"/>
          </w:tcPr>
          <w:p w14:paraId="52EE849A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NC</w:t>
            </w:r>
          </w:p>
        </w:tc>
        <w:tc>
          <w:tcPr>
            <w:tcW w:w="2070" w:type="dxa"/>
          </w:tcPr>
          <w:p w14:paraId="2361FB7A" w14:textId="77777777" w:rsidR="00E64810" w:rsidRPr="005E72B7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5E72B7">
              <w:rPr>
                <w:rFonts w:eastAsia="宋体" w:cstheme="minorHAnsi"/>
                <w:lang w:eastAsia="zh-CN"/>
              </w:rPr>
              <w:t>非学分</w:t>
            </w:r>
          </w:p>
        </w:tc>
      </w:tr>
    </w:tbl>
    <w:p w14:paraId="2F1CE19D" w14:textId="77777777" w:rsidR="00A86D4E" w:rsidRPr="005E72B7" w:rsidRDefault="00A86D4E" w:rsidP="00E429FB">
      <w:pPr>
        <w:rPr>
          <w:rFonts w:eastAsia="宋体" w:cstheme="minorHAnsi"/>
          <w:lang w:eastAsia="zh-CN"/>
        </w:rPr>
      </w:pPr>
    </w:p>
    <w:p w14:paraId="533A6629" w14:textId="31158092" w:rsidR="00457764" w:rsidRPr="005E72B7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每</w:t>
      </w: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 xml:space="preserve"> 9 </w:t>
      </w: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周的最低评分</w:t>
      </w:r>
    </w:p>
    <w:p w14:paraId="163A083E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>对于一年的课程，每</w:t>
      </w:r>
      <w:r w:rsidRPr="005E72B7">
        <w:rPr>
          <w:rFonts w:eastAsia="宋体"/>
          <w:lang w:eastAsia="zh-CN"/>
        </w:rPr>
        <w:t xml:space="preserve"> 9 </w:t>
      </w:r>
      <w:r w:rsidRPr="005E72B7">
        <w:rPr>
          <w:rFonts w:eastAsia="宋体"/>
          <w:lang w:eastAsia="zh-CN"/>
        </w:rPr>
        <w:t>周至少有</w:t>
      </w:r>
      <w:r w:rsidRPr="005E72B7">
        <w:rPr>
          <w:rFonts w:eastAsia="宋体"/>
          <w:lang w:eastAsia="zh-CN"/>
        </w:rPr>
        <w:t xml:space="preserve"> 8 </w:t>
      </w:r>
      <w:r w:rsidRPr="005E72B7">
        <w:rPr>
          <w:rFonts w:eastAsia="宋体"/>
          <w:lang w:eastAsia="zh-CN"/>
        </w:rPr>
        <w:t>个成绩：</w:t>
      </w:r>
      <w:r w:rsidRPr="005E72B7">
        <w:rPr>
          <w:rFonts w:eastAsia="宋体"/>
          <w:lang w:eastAsia="zh-CN"/>
        </w:rPr>
        <w:t xml:space="preserve"> </w:t>
      </w:r>
    </w:p>
    <w:p w14:paraId="7BC8A20E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2 </w:t>
      </w:r>
      <w:r w:rsidRPr="005E72B7">
        <w:rPr>
          <w:rFonts w:eastAsia="宋体"/>
          <w:lang w:eastAsia="zh-CN"/>
        </w:rPr>
        <w:t>大考</w:t>
      </w:r>
      <w:r w:rsidRPr="005E72B7">
        <w:rPr>
          <w:rFonts w:eastAsia="宋体"/>
          <w:lang w:eastAsia="zh-CN"/>
        </w:rPr>
        <w:t xml:space="preserve"> </w:t>
      </w:r>
    </w:p>
    <w:p w14:paraId="57E7782F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3 </w:t>
      </w:r>
      <w:r w:rsidRPr="005E72B7">
        <w:rPr>
          <w:rFonts w:eastAsia="宋体"/>
          <w:lang w:eastAsia="zh-CN"/>
        </w:rPr>
        <w:t>小考</w:t>
      </w:r>
      <w:r w:rsidRPr="005E72B7">
        <w:rPr>
          <w:rFonts w:eastAsia="宋体"/>
          <w:lang w:eastAsia="zh-CN"/>
        </w:rPr>
        <w:t xml:space="preserve"> </w:t>
      </w:r>
    </w:p>
    <w:p w14:paraId="5571905C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3 </w:t>
      </w:r>
      <w:r w:rsidRPr="005E72B7">
        <w:rPr>
          <w:rFonts w:eastAsia="宋体"/>
          <w:lang w:eastAsia="zh-CN"/>
        </w:rPr>
        <w:t>练习</w:t>
      </w:r>
    </w:p>
    <w:p w14:paraId="562B7FF1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</w:p>
    <w:p w14:paraId="4603654D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>对于</w:t>
      </w:r>
      <w:r w:rsidRPr="005E72B7">
        <w:rPr>
          <w:rFonts w:eastAsia="宋体"/>
          <w:lang w:eastAsia="zh-CN"/>
        </w:rPr>
        <w:t xml:space="preserve"> 9 </w:t>
      </w:r>
      <w:r w:rsidRPr="005E72B7">
        <w:rPr>
          <w:rFonts w:eastAsia="宋体"/>
          <w:lang w:eastAsia="zh-CN"/>
        </w:rPr>
        <w:t>周的课程，至少要有</w:t>
      </w:r>
      <w:r w:rsidRPr="005E72B7">
        <w:rPr>
          <w:rFonts w:eastAsia="宋体"/>
          <w:lang w:eastAsia="zh-CN"/>
        </w:rPr>
        <w:t xml:space="preserve"> 6 </w:t>
      </w:r>
      <w:r w:rsidRPr="005E72B7">
        <w:rPr>
          <w:rFonts w:eastAsia="宋体"/>
          <w:lang w:eastAsia="zh-CN"/>
        </w:rPr>
        <w:t>个成绩：</w:t>
      </w:r>
      <w:r w:rsidRPr="005E72B7">
        <w:rPr>
          <w:rFonts w:eastAsia="宋体"/>
          <w:lang w:eastAsia="zh-CN"/>
        </w:rPr>
        <w:t xml:space="preserve"> </w:t>
      </w:r>
    </w:p>
    <w:p w14:paraId="6937073D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2 </w:t>
      </w:r>
      <w:r w:rsidRPr="005E72B7">
        <w:rPr>
          <w:rFonts w:eastAsia="宋体"/>
          <w:lang w:eastAsia="zh-CN"/>
        </w:rPr>
        <w:t>大考</w:t>
      </w:r>
      <w:r w:rsidRPr="005E72B7">
        <w:rPr>
          <w:rFonts w:eastAsia="宋体"/>
          <w:lang w:eastAsia="zh-CN"/>
        </w:rPr>
        <w:t xml:space="preserve"> </w:t>
      </w:r>
    </w:p>
    <w:p w14:paraId="2D651C6C" w14:textId="77777777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2 </w:t>
      </w:r>
      <w:r w:rsidRPr="005E72B7">
        <w:rPr>
          <w:rFonts w:eastAsia="宋体"/>
          <w:lang w:eastAsia="zh-CN"/>
        </w:rPr>
        <w:t>小考</w:t>
      </w:r>
      <w:r w:rsidRPr="005E72B7">
        <w:rPr>
          <w:rFonts w:eastAsia="宋体"/>
          <w:lang w:eastAsia="zh-CN"/>
        </w:rPr>
        <w:t xml:space="preserve"> </w:t>
      </w:r>
    </w:p>
    <w:p w14:paraId="1051C26D" w14:textId="1B0015C2" w:rsidR="0056397C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 xml:space="preserve">• 2 </w:t>
      </w:r>
      <w:r w:rsidRPr="005E72B7">
        <w:rPr>
          <w:rFonts w:eastAsia="宋体"/>
          <w:lang w:eastAsia="zh-CN"/>
        </w:rPr>
        <w:t>练习</w:t>
      </w:r>
    </w:p>
    <w:p w14:paraId="6D4F61A1" w14:textId="1961597F" w:rsidR="00807E8B" w:rsidRPr="005E72B7" w:rsidRDefault="00807E8B" w:rsidP="0056397C">
      <w:pPr>
        <w:spacing w:after="0" w:line="240" w:lineRule="auto"/>
        <w:rPr>
          <w:rFonts w:eastAsia="宋体"/>
          <w:lang w:eastAsia="zh-CN"/>
        </w:rPr>
      </w:pPr>
    </w:p>
    <w:p w14:paraId="46B3284A" w14:textId="32969108" w:rsidR="00807E8B" w:rsidRPr="005E72B7" w:rsidRDefault="00E46BC5" w:rsidP="0056397C">
      <w:pPr>
        <w:spacing w:after="0" w:line="240" w:lineRule="auto"/>
        <w:rPr>
          <w:rFonts w:eastAsia="宋体"/>
          <w:b/>
          <w:bCs/>
          <w:lang w:eastAsia="zh-CN"/>
        </w:rPr>
      </w:pPr>
      <w:r w:rsidRPr="005E72B7">
        <w:rPr>
          <w:rFonts w:eastAsia="宋体"/>
          <w:b/>
          <w:bCs/>
          <w:lang w:eastAsia="zh-CN"/>
        </w:rPr>
        <w:t>期末考试</w:t>
      </w:r>
    </w:p>
    <w:p w14:paraId="5546BDCA" w14:textId="45F2DABF" w:rsidR="00E46BC5" w:rsidRPr="005E72B7" w:rsidRDefault="00E46BC5" w:rsidP="0056397C">
      <w:pPr>
        <w:spacing w:after="0" w:line="240" w:lineRule="auto"/>
        <w:rPr>
          <w:rFonts w:eastAsia="宋体"/>
          <w:lang w:eastAsia="zh-CN"/>
        </w:rPr>
      </w:pPr>
      <w:r w:rsidRPr="005E72B7">
        <w:rPr>
          <w:rFonts w:eastAsia="宋体"/>
          <w:lang w:eastAsia="zh-CN"/>
        </w:rPr>
        <w:t>期末考试不是必需的。如果实施，期末考试或期中考试只能算作课程的大考评估之一，不能有单独的权重。</w:t>
      </w:r>
    </w:p>
    <w:p w14:paraId="10BEBC9D" w14:textId="005683BE" w:rsidR="00E46BC5" w:rsidRPr="005E72B7" w:rsidRDefault="00E46BC5" w:rsidP="0056397C">
      <w:pPr>
        <w:spacing w:after="0" w:line="240" w:lineRule="auto"/>
        <w:rPr>
          <w:rFonts w:eastAsia="宋体"/>
          <w:lang w:eastAsia="zh-CN"/>
        </w:rPr>
      </w:pPr>
    </w:p>
    <w:p w14:paraId="1208C60D" w14:textId="1866DD05" w:rsidR="00E46BC5" w:rsidRPr="005E72B7" w:rsidRDefault="00E46BC5" w:rsidP="0056397C">
      <w:pPr>
        <w:spacing w:after="0" w:line="240" w:lineRule="auto"/>
        <w:rPr>
          <w:rFonts w:eastAsia="宋体" w:cstheme="minorHAnsi"/>
          <w:sz w:val="24"/>
          <w:szCs w:val="24"/>
          <w:lang w:eastAsia="zh-CN"/>
        </w:rPr>
      </w:pPr>
      <w:r w:rsidRPr="005E72B7">
        <w:rPr>
          <w:rFonts w:eastAsia="宋体"/>
          <w:lang w:eastAsia="zh-CN"/>
        </w:rPr>
        <w:t>•</w:t>
      </w:r>
      <w:r w:rsidRPr="005E72B7">
        <w:rPr>
          <w:rFonts w:eastAsia="宋体"/>
          <w:lang w:eastAsia="zh-CN"/>
        </w:rPr>
        <w:t>当一门课程包括州规定的结课考试时，学生在该课程第二学期的成绩将根据州教育局的规定，在一个单独的类别中反映该评估的百分比权重。</w:t>
      </w:r>
    </w:p>
    <w:p w14:paraId="04C5C8EA" w14:textId="77777777" w:rsidR="00807E8B" w:rsidRPr="005E72B7" w:rsidRDefault="00807E8B" w:rsidP="0056397C">
      <w:pPr>
        <w:spacing w:after="0" w:line="240" w:lineRule="auto"/>
        <w:rPr>
          <w:rFonts w:eastAsia="宋体" w:cstheme="minorHAnsi"/>
          <w:sz w:val="24"/>
          <w:szCs w:val="24"/>
          <w:lang w:eastAsia="zh-CN"/>
        </w:rPr>
      </w:pPr>
    </w:p>
    <w:p w14:paraId="3D904C31" w14:textId="0C084339" w:rsidR="00457764" w:rsidRPr="005E72B7" w:rsidRDefault="00B23D2F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评分类别</w:t>
      </w:r>
    </w:p>
    <w:p w14:paraId="0AB1A491" w14:textId="77777777" w:rsidR="00034F7D" w:rsidRPr="005E72B7" w:rsidRDefault="00034F7D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>通过使用以下类别确定学生成绩：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7AA741A3" w14:textId="77777777" w:rsidR="00034F7D" w:rsidRPr="005E72B7" w:rsidRDefault="00034F7D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u w:val="single"/>
          <w:lang w:eastAsia="zh-CN"/>
        </w:rPr>
        <w:t>大考</w:t>
      </w:r>
      <w:r w:rsidRPr="005E72B7">
        <w:rPr>
          <w:rFonts w:eastAsia="宋体"/>
          <w:sz w:val="24"/>
          <w:szCs w:val="24"/>
          <w:lang w:eastAsia="zh-CN"/>
        </w:rPr>
        <w:t>：一项作业或评估，其是累积性质的，衡量多个标准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技能的学习目标。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65BACEA0" w14:textId="77777777" w:rsidR="00034F7D" w:rsidRPr="005E72B7" w:rsidRDefault="00034F7D" w:rsidP="00E429FB">
      <w:pPr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u w:val="single"/>
          <w:lang w:eastAsia="zh-CN"/>
        </w:rPr>
        <w:t>小考</w:t>
      </w:r>
      <w:r w:rsidRPr="005E72B7">
        <w:rPr>
          <w:rFonts w:eastAsia="宋体"/>
          <w:sz w:val="24"/>
          <w:szCs w:val="24"/>
          <w:lang w:eastAsia="zh-CN"/>
        </w:rPr>
        <w:t>：一项作业或评估，衡量一个单元内的单个学习目标、标准或者学习目标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标准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技能的子集。</w:t>
      </w:r>
    </w:p>
    <w:p w14:paraId="34078945" w14:textId="4E2111F5" w:rsidR="00B23D2F" w:rsidRPr="005E72B7" w:rsidRDefault="00034F7D" w:rsidP="00E429FB">
      <w:pPr>
        <w:rPr>
          <w:rFonts w:eastAsia="宋体" w:cstheme="minorHAnsi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u w:val="single"/>
          <w:lang w:eastAsia="zh-CN"/>
        </w:rPr>
        <w:t>练习</w:t>
      </w:r>
      <w:r w:rsidRPr="005E72B7">
        <w:rPr>
          <w:rFonts w:eastAsia="宋体"/>
          <w:sz w:val="24"/>
          <w:szCs w:val="24"/>
          <w:lang w:eastAsia="zh-CN"/>
        </w:rPr>
        <w:t>：每日作业、观察和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或在课堂上或家庭作业中的参与活动，以建立前提技能，衡量对学习目标或标准的掌握程度，增强和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或补救相应技能</w:t>
      </w:r>
    </w:p>
    <w:p w14:paraId="04419D2A" w14:textId="68F2E104" w:rsidR="00B23D2F" w:rsidRPr="005E72B7" w:rsidRDefault="00B23D2F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5E72B7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沟通</w:t>
      </w:r>
    </w:p>
    <w:p w14:paraId="5A8B5EAF" w14:textId="77777777" w:rsidR="0056397C" w:rsidRPr="005E72B7" w:rsidRDefault="0056397C" w:rsidP="00E13236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lastRenderedPageBreak/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每</w:t>
      </w:r>
      <w:r w:rsidRPr="005E72B7">
        <w:rPr>
          <w:rFonts w:eastAsia="宋体"/>
          <w:sz w:val="24"/>
          <w:szCs w:val="24"/>
          <w:lang w:eastAsia="zh-CN"/>
        </w:rPr>
        <w:t xml:space="preserve"> 4.5 </w:t>
      </w:r>
      <w:r w:rsidRPr="005E72B7">
        <w:rPr>
          <w:rFonts w:eastAsia="宋体"/>
          <w:sz w:val="24"/>
          <w:szCs w:val="24"/>
          <w:lang w:eastAsia="zh-CN"/>
        </w:rPr>
        <w:t>周的进步报告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64A85585" w14:textId="77777777" w:rsidR="0056397C" w:rsidRPr="005E72B7" w:rsidRDefault="0056397C" w:rsidP="00E13236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每</w:t>
      </w:r>
      <w:r w:rsidRPr="005E72B7">
        <w:rPr>
          <w:rFonts w:eastAsia="宋体"/>
          <w:sz w:val="24"/>
          <w:szCs w:val="24"/>
          <w:lang w:eastAsia="zh-CN"/>
        </w:rPr>
        <w:t xml:space="preserve"> 9 </w:t>
      </w:r>
      <w:r w:rsidRPr="005E72B7">
        <w:rPr>
          <w:rFonts w:eastAsia="宋体"/>
          <w:sz w:val="24"/>
          <w:szCs w:val="24"/>
          <w:lang w:eastAsia="zh-CN"/>
        </w:rPr>
        <w:t>周的非学业技能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1162C97E" w14:textId="77777777" w:rsidR="0056397C" w:rsidRPr="005E72B7" w:rsidRDefault="0056397C" w:rsidP="00E13236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学期结束时的报告卡</w:t>
      </w:r>
      <w:r w:rsidRPr="005E72B7">
        <w:rPr>
          <w:rFonts w:eastAsia="宋体"/>
          <w:sz w:val="24"/>
          <w:szCs w:val="24"/>
          <w:lang w:eastAsia="zh-CN"/>
        </w:rPr>
        <w:t xml:space="preserve"> </w:t>
      </w:r>
    </w:p>
    <w:p w14:paraId="48AF34F0" w14:textId="15D8B454" w:rsidR="00034F7D" w:rsidRPr="005E72B7" w:rsidRDefault="0056397C" w:rsidP="00E13236">
      <w:pPr>
        <w:spacing w:after="0" w:line="240" w:lineRule="auto"/>
        <w:rPr>
          <w:rFonts w:eastAsia="宋体" w:cstheme="minorHAnsi"/>
          <w:sz w:val="24"/>
          <w:szCs w:val="24"/>
          <w:lang w:eastAsia="zh-CN"/>
        </w:rPr>
      </w:pPr>
      <w:r w:rsidRPr="005E72B7">
        <w:rPr>
          <w:rFonts w:eastAsia="宋体"/>
          <w:sz w:val="24"/>
          <w:szCs w:val="24"/>
          <w:lang w:eastAsia="zh-CN"/>
        </w:rPr>
        <w:t xml:space="preserve">• </w:t>
      </w:r>
      <w:r w:rsidRPr="005E72B7">
        <w:rPr>
          <w:rFonts w:eastAsia="宋体"/>
          <w:sz w:val="24"/>
          <w:szCs w:val="24"/>
          <w:lang w:eastAsia="zh-CN"/>
        </w:rPr>
        <w:t>教师将通知父母</w:t>
      </w:r>
      <w:r w:rsidRPr="005E72B7">
        <w:rPr>
          <w:rFonts w:eastAsia="宋体"/>
          <w:sz w:val="24"/>
          <w:szCs w:val="24"/>
          <w:lang w:eastAsia="zh-CN"/>
        </w:rPr>
        <w:t>/</w:t>
      </w:r>
      <w:r w:rsidRPr="005E72B7">
        <w:rPr>
          <w:rFonts w:eastAsia="宋体"/>
          <w:sz w:val="24"/>
          <w:szCs w:val="24"/>
          <w:lang w:eastAsia="zh-CN"/>
        </w:rPr>
        <w:t>监护人学生有可能不及格、留级或被建议换班或分班，并为个人会议提供机会</w:t>
      </w:r>
    </w:p>
    <w:p w14:paraId="2133CFF8" w14:textId="3A32DC2B" w:rsidR="008E7C97" w:rsidRPr="005E72B7" w:rsidRDefault="008E7C97" w:rsidP="00E429FB">
      <w:pPr>
        <w:rPr>
          <w:rFonts w:eastAsia="宋体" w:cstheme="minorHAnsi"/>
          <w:lang w:eastAsia="zh-CN"/>
        </w:rPr>
      </w:pPr>
    </w:p>
    <w:sectPr w:rsidR="008E7C97" w:rsidRPr="005E72B7" w:rsidSect="001913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0DE4F" w14:textId="77777777" w:rsidR="00A74456" w:rsidRDefault="00A74456" w:rsidP="00E41D20">
      <w:pPr>
        <w:spacing w:after="0" w:line="240" w:lineRule="auto"/>
      </w:pPr>
      <w:r>
        <w:separator/>
      </w:r>
    </w:p>
  </w:endnote>
  <w:endnote w:type="continuationSeparator" w:id="0">
    <w:p w14:paraId="5848DBDD" w14:textId="77777777" w:rsidR="00A74456" w:rsidRDefault="00A74456" w:rsidP="00E4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87C16" w14:textId="77777777" w:rsidR="005E72B7" w:rsidRDefault="005E7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2A03B670" w:rsidR="001D7A71" w:rsidRPr="005E72B7" w:rsidRDefault="001D7A71" w:rsidP="001D7A71">
    <w:pPr>
      <w:pStyle w:val="Footer"/>
      <w:jc w:val="right"/>
      <w:rPr>
        <w:rFonts w:eastAsia="宋体"/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Default="00457764" w:rsidP="00457764">
    <w:pPr>
      <w:pStyle w:val="Footer"/>
      <w:jc w:val="right"/>
    </w:pPr>
    <w:r>
      <w:rPr>
        <w:rFonts w:cstheme="minorHAnsi"/>
        <w:noProof/>
        <w:lang w:eastAsia="zh-CN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303B0" w14:textId="77777777" w:rsidR="00A74456" w:rsidRDefault="00A74456" w:rsidP="00E41D20">
      <w:pPr>
        <w:spacing w:after="0" w:line="240" w:lineRule="auto"/>
      </w:pPr>
      <w:r>
        <w:separator/>
      </w:r>
    </w:p>
  </w:footnote>
  <w:footnote w:type="continuationSeparator" w:id="0">
    <w:p w14:paraId="7A8CD10B" w14:textId="77777777" w:rsidR="00A74456" w:rsidRDefault="00A74456" w:rsidP="00E4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3FD6F" w14:textId="77777777" w:rsidR="005E72B7" w:rsidRDefault="005E72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="宋体"/>
        <w:lang w:eastAsia="zh-CN"/>
      </w:rPr>
      <w:id w:val="-1137874643"/>
      <w:docPartObj>
        <w:docPartGallery w:val="Page Numbers (Top of Page)"/>
        <w:docPartUnique/>
      </w:docPartObj>
    </w:sdtPr>
    <w:sdtEndPr/>
    <w:sdtContent>
      <w:p w14:paraId="7D780203" w14:textId="09F6DA08" w:rsidR="0049003C" w:rsidRPr="005E72B7" w:rsidRDefault="0049003C">
        <w:pPr>
          <w:pStyle w:val="Header"/>
          <w:jc w:val="right"/>
          <w:rPr>
            <w:rFonts w:eastAsia="宋体"/>
            <w:lang w:eastAsia="zh-CN"/>
          </w:rPr>
        </w:pPr>
        <w:r w:rsidRPr="005E72B7">
          <w:rPr>
            <w:rFonts w:eastAsia="宋体"/>
            <w:lang w:eastAsia="zh-CN"/>
          </w:rPr>
          <w:fldChar w:fldCharType="begin"/>
        </w:r>
        <w:r w:rsidRPr="005E72B7">
          <w:rPr>
            <w:rFonts w:eastAsia="宋体"/>
            <w:lang w:eastAsia="zh-CN"/>
          </w:rPr>
          <w:instrText xml:space="preserve"> PAGE   \* MERGEFORMAT </w:instrText>
        </w:r>
        <w:r w:rsidRPr="005E72B7">
          <w:rPr>
            <w:rFonts w:eastAsia="宋体"/>
            <w:lang w:eastAsia="zh-CN"/>
          </w:rPr>
          <w:fldChar w:fldCharType="separate"/>
        </w:r>
        <w:r w:rsidRPr="005E72B7">
          <w:rPr>
            <w:rFonts w:eastAsia="宋体"/>
            <w:lang w:eastAsia="zh-CN"/>
          </w:rPr>
          <w:t>2</w:t>
        </w:r>
        <w:r w:rsidRPr="005E72B7">
          <w:rPr>
            <w:rFonts w:eastAsia="宋体"/>
            <w:lang w:eastAsia="zh-CN"/>
          </w:rPr>
          <w:fldChar w:fldCharType="end"/>
        </w:r>
      </w:p>
    </w:sdtContent>
  </w:sdt>
  <w:p w14:paraId="06C5B7EE" w14:textId="77777777" w:rsidR="0049003C" w:rsidRPr="005E72B7" w:rsidRDefault="0049003C">
    <w:pPr>
      <w:pStyle w:val="Header"/>
      <w:rPr>
        <w:rFonts w:eastAsia="宋体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F4166" w14:textId="77777777" w:rsidR="005E72B7" w:rsidRDefault="005E72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381E"/>
    <w:rsid w:val="00122E4B"/>
    <w:rsid w:val="00152352"/>
    <w:rsid w:val="001543B0"/>
    <w:rsid w:val="001719C2"/>
    <w:rsid w:val="0019138D"/>
    <w:rsid w:val="001A06CA"/>
    <w:rsid w:val="001C739D"/>
    <w:rsid w:val="001C79A7"/>
    <w:rsid w:val="001D7A71"/>
    <w:rsid w:val="001E6BC2"/>
    <w:rsid w:val="001F498C"/>
    <w:rsid w:val="00204A60"/>
    <w:rsid w:val="00291AAB"/>
    <w:rsid w:val="00297EC5"/>
    <w:rsid w:val="002A712C"/>
    <w:rsid w:val="002C5C5D"/>
    <w:rsid w:val="00424607"/>
    <w:rsid w:val="00457764"/>
    <w:rsid w:val="0049003C"/>
    <w:rsid w:val="004B1F8B"/>
    <w:rsid w:val="0055220D"/>
    <w:rsid w:val="0056397C"/>
    <w:rsid w:val="005B1E23"/>
    <w:rsid w:val="005E72B7"/>
    <w:rsid w:val="00642C6D"/>
    <w:rsid w:val="00694F46"/>
    <w:rsid w:val="007A7FD5"/>
    <w:rsid w:val="00801B4D"/>
    <w:rsid w:val="00807E8B"/>
    <w:rsid w:val="00845D81"/>
    <w:rsid w:val="008C3BFE"/>
    <w:rsid w:val="008D578B"/>
    <w:rsid w:val="008E7C97"/>
    <w:rsid w:val="00A562B4"/>
    <w:rsid w:val="00A74456"/>
    <w:rsid w:val="00A86D4E"/>
    <w:rsid w:val="00B23D2F"/>
    <w:rsid w:val="00B47CEF"/>
    <w:rsid w:val="00B674E4"/>
    <w:rsid w:val="00B86BEA"/>
    <w:rsid w:val="00B945AD"/>
    <w:rsid w:val="00BA349D"/>
    <w:rsid w:val="00C345F8"/>
    <w:rsid w:val="00D01B1C"/>
    <w:rsid w:val="00D13129"/>
    <w:rsid w:val="00D236D6"/>
    <w:rsid w:val="00DA7F08"/>
    <w:rsid w:val="00E13236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373E"/>
    <w:rsid w:val="00EF0F80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Jiang Wei</cp:lastModifiedBy>
  <cp:revision>13</cp:revision>
  <dcterms:created xsi:type="dcterms:W3CDTF">2022-08-01T19:16:00Z</dcterms:created>
  <dcterms:modified xsi:type="dcterms:W3CDTF">2022-08-09T11:42:00Z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