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D3E" w:rsidRDefault="000229AF" w:rsidP="000229AF">
      <w:pPr>
        <w:jc w:val="center"/>
        <w:rPr>
          <w:rFonts w:ascii="Georgia" w:hAnsi="Georgia"/>
        </w:rPr>
      </w:pPr>
      <w:r>
        <w:rPr>
          <w:rFonts w:ascii="Georgia" w:hAnsi="Georgia"/>
        </w:rPr>
        <w:t>Commonly Used APE Assessment/Evaluation Tools</w:t>
      </w:r>
    </w:p>
    <w:p w:rsidR="000229AF" w:rsidRDefault="00704E96" w:rsidP="000229AF">
      <w:pPr>
        <w:jc w:val="center"/>
        <w:rPr>
          <w:rFonts w:ascii="Georgia" w:hAnsi="Georgia"/>
          <w:i/>
          <w:color w:val="C00000"/>
        </w:rPr>
      </w:pPr>
      <w:r>
        <w:rPr>
          <w:rFonts w:ascii="Georgia" w:hAnsi="Georgia"/>
          <w:i/>
          <w:color w:val="C00000"/>
        </w:rPr>
        <w:t xml:space="preserve">Hi all, I think it would be good to complete this list with a brief description and maybe a lead on how to get it. </w:t>
      </w:r>
    </w:p>
    <w:p w:rsidR="00704E96" w:rsidRDefault="00704E96" w:rsidP="000229AF">
      <w:pPr>
        <w:jc w:val="center"/>
        <w:rPr>
          <w:rFonts w:ascii="Georgia" w:hAnsi="Georgia"/>
          <w:i/>
          <w:color w:val="C00000"/>
        </w:rPr>
      </w:pPr>
      <w:r>
        <w:rPr>
          <w:rFonts w:ascii="Georgia" w:hAnsi="Georgia"/>
          <w:i/>
          <w:color w:val="C00000"/>
        </w:rPr>
        <w:t>Thank you, this is a frequently requested resource and it will be good to get it posted.</w:t>
      </w:r>
    </w:p>
    <w:p w:rsidR="00C96696" w:rsidRPr="00C96696" w:rsidRDefault="00C96696" w:rsidP="000229AF">
      <w:pPr>
        <w:jc w:val="center"/>
        <w:rPr>
          <w:rFonts w:ascii="Georgia" w:hAnsi="Georgia"/>
          <w:b/>
          <w:color w:val="C00000"/>
          <w:sz w:val="24"/>
          <w:u w:val="single"/>
        </w:rPr>
      </w:pPr>
      <w:r>
        <w:rPr>
          <w:rFonts w:ascii="Georgia" w:hAnsi="Georgia"/>
          <w:b/>
          <w:color w:val="C00000"/>
          <w:sz w:val="24"/>
          <w:u w:val="single"/>
        </w:rPr>
        <w:t>RETURN to Laurie</w:t>
      </w:r>
      <w:r w:rsidRPr="00C96696">
        <w:rPr>
          <w:rFonts w:ascii="Georgia" w:hAnsi="Georgia"/>
          <w:b/>
          <w:color w:val="C00000"/>
          <w:sz w:val="24"/>
          <w:u w:val="single"/>
        </w:rPr>
        <w:t xml:space="preserve"> by July 1</w:t>
      </w:r>
    </w:p>
    <w:p w:rsidR="00C96696" w:rsidRPr="00C96696" w:rsidRDefault="00C96696" w:rsidP="000229AF">
      <w:pPr>
        <w:pStyle w:val="PlainText"/>
      </w:pPr>
    </w:p>
    <w:p w:rsidR="00833A75" w:rsidRDefault="00FD5BD3" w:rsidP="00833A75">
      <w:pPr>
        <w:pStyle w:val="ListParagraph"/>
        <w:numPr>
          <w:ilvl w:val="0"/>
          <w:numId w:val="2"/>
        </w:numPr>
        <w:spacing w:after="0"/>
        <w:ind w:left="360"/>
        <w:rPr>
          <w:rFonts w:ascii="Californian FB" w:eastAsia="Times New Roman" w:hAnsi="Californian FB"/>
        </w:rPr>
      </w:pPr>
      <w:hyperlink r:id="rId5" w:history="1">
        <w:r w:rsidR="00833A75" w:rsidRPr="00DA6265">
          <w:rPr>
            <w:rStyle w:val="Hyperlink"/>
            <w:rFonts w:ascii="Californian FB" w:eastAsia="Times New Roman" w:hAnsi="Californian FB"/>
          </w:rPr>
          <w:t>http://www.pecentral.org/adapted/adaptedassessmentchart.html</w:t>
        </w:r>
      </w:hyperlink>
      <w:r w:rsidR="00833A75">
        <w:rPr>
          <w:rFonts w:ascii="Californian FB" w:eastAsia="Times New Roman" w:hAnsi="Californian FB"/>
        </w:rPr>
        <w:t xml:space="preserve"> </w:t>
      </w:r>
    </w:p>
    <w:p w:rsidR="00833A75" w:rsidRDefault="00833A75" w:rsidP="00833A75">
      <w:pPr>
        <w:pStyle w:val="ListParagraph"/>
        <w:spacing w:after="0"/>
        <w:ind w:left="360"/>
        <w:rPr>
          <w:rFonts w:ascii="Californian FB" w:eastAsia="Times New Roman" w:hAnsi="Californian FB"/>
        </w:rPr>
      </w:pPr>
      <w:r>
        <w:rPr>
          <w:rFonts w:ascii="Californian FB" w:eastAsia="Times New Roman" w:hAnsi="Californian FB"/>
        </w:rPr>
        <w:t>This is an excellent chart that outlines various assessments</w:t>
      </w:r>
      <w:r w:rsidRPr="00833A75">
        <w:rPr>
          <w:rFonts w:ascii="Californian FB" w:eastAsia="Times New Roman" w:hAnsi="Californian FB"/>
        </w:rPr>
        <w:t xml:space="preserve">  </w:t>
      </w:r>
      <w:r>
        <w:rPr>
          <w:rFonts w:ascii="Californian FB" w:eastAsia="Times New Roman" w:hAnsi="Californian FB"/>
        </w:rPr>
        <w:t xml:space="preserve"> </w:t>
      </w:r>
    </w:p>
    <w:p w:rsidR="000103A0" w:rsidRPr="000103A0" w:rsidRDefault="009C13B7" w:rsidP="000103A0">
      <w:pPr>
        <w:pStyle w:val="ListParagraph"/>
        <w:numPr>
          <w:ilvl w:val="0"/>
          <w:numId w:val="2"/>
        </w:numPr>
        <w:spacing w:after="0"/>
        <w:ind w:left="360"/>
        <w:rPr>
          <w:rFonts w:ascii="Californian FB" w:eastAsia="Times New Roman" w:hAnsi="Californian FB"/>
        </w:rPr>
      </w:pPr>
      <w:r w:rsidRPr="000103A0">
        <w:rPr>
          <w:rFonts w:ascii="Californian FB" w:eastAsia="Times New Roman" w:hAnsi="Californian FB"/>
        </w:rPr>
        <w:t>Competency</w:t>
      </w:r>
      <w:r w:rsidR="00BF04DB" w:rsidRPr="000103A0">
        <w:rPr>
          <w:rFonts w:ascii="Californian FB" w:eastAsia="Times New Roman" w:hAnsi="Californian FB"/>
        </w:rPr>
        <w:t xml:space="preserve"> Test of Adapted Physical Education (C</w:t>
      </w:r>
      <w:r w:rsidR="000103A0" w:rsidRPr="000103A0">
        <w:rPr>
          <w:rFonts w:ascii="Californian FB" w:eastAsia="Times New Roman" w:hAnsi="Californian FB"/>
        </w:rPr>
        <w:t xml:space="preserve">ompetency </w:t>
      </w:r>
      <w:r w:rsidR="00BF04DB" w:rsidRPr="000103A0">
        <w:rPr>
          <w:rFonts w:ascii="Californian FB" w:eastAsia="Times New Roman" w:hAnsi="Californian FB"/>
        </w:rPr>
        <w:t>T</w:t>
      </w:r>
      <w:r w:rsidR="000103A0" w:rsidRPr="000103A0">
        <w:rPr>
          <w:rFonts w:ascii="Californian FB" w:eastAsia="Times New Roman" w:hAnsi="Californian FB"/>
        </w:rPr>
        <w:t xml:space="preserve">est for </w:t>
      </w:r>
      <w:r w:rsidR="00BF04DB" w:rsidRPr="000103A0">
        <w:rPr>
          <w:rFonts w:ascii="Californian FB" w:eastAsia="Times New Roman" w:hAnsi="Californian FB"/>
        </w:rPr>
        <w:t>A</w:t>
      </w:r>
      <w:r w:rsidR="000103A0" w:rsidRPr="000103A0">
        <w:rPr>
          <w:rFonts w:ascii="Californian FB" w:eastAsia="Times New Roman" w:hAnsi="Californian FB"/>
        </w:rPr>
        <w:t xml:space="preserve">dapted </w:t>
      </w:r>
      <w:r w:rsidR="00BF04DB" w:rsidRPr="000103A0">
        <w:rPr>
          <w:rFonts w:ascii="Californian FB" w:eastAsia="Times New Roman" w:hAnsi="Californian FB"/>
        </w:rPr>
        <w:t>P</w:t>
      </w:r>
      <w:r w:rsidR="000103A0" w:rsidRPr="000103A0">
        <w:rPr>
          <w:rFonts w:ascii="Californian FB" w:eastAsia="Times New Roman" w:hAnsi="Californian FB"/>
        </w:rPr>
        <w:t xml:space="preserve">hysical </w:t>
      </w:r>
      <w:r w:rsidR="00BF04DB" w:rsidRPr="000103A0">
        <w:rPr>
          <w:rFonts w:ascii="Californian FB" w:eastAsia="Times New Roman" w:hAnsi="Californian FB"/>
        </w:rPr>
        <w:t>E</w:t>
      </w:r>
      <w:r w:rsidR="000103A0" w:rsidRPr="000103A0">
        <w:rPr>
          <w:rFonts w:ascii="Californian FB" w:eastAsia="Times New Roman" w:hAnsi="Californian FB"/>
        </w:rPr>
        <w:t>ducation</w:t>
      </w:r>
      <w:r w:rsidR="00BF04DB" w:rsidRPr="000103A0">
        <w:rPr>
          <w:rFonts w:ascii="Californian FB" w:eastAsia="Times New Roman" w:hAnsi="Californian FB"/>
        </w:rPr>
        <w:t xml:space="preserve">)  </w:t>
      </w:r>
      <w:hyperlink r:id="rId6" w:history="1">
        <w:r w:rsidR="00BF04DB" w:rsidRPr="000103A0">
          <w:rPr>
            <w:rStyle w:val="Hyperlink"/>
            <w:rFonts w:ascii="Californian FB" w:eastAsia="Times New Roman" w:hAnsi="Californian FB"/>
          </w:rPr>
          <w:t>www.twu.edu/downloads/inspire/CTAPE_2008.pdf</w:t>
        </w:r>
      </w:hyperlink>
    </w:p>
    <w:p w:rsidR="000103A0" w:rsidRPr="000103A0" w:rsidRDefault="000103A0" w:rsidP="000103A0">
      <w:pPr>
        <w:pStyle w:val="ListParagraph"/>
        <w:numPr>
          <w:ilvl w:val="0"/>
          <w:numId w:val="1"/>
        </w:numPr>
        <w:spacing w:after="0" w:line="240" w:lineRule="auto"/>
        <w:rPr>
          <w:rFonts w:ascii="Californian FB" w:hAnsi="Californian FB" w:cs="Arial"/>
          <w:color w:val="000000"/>
          <w:sz w:val="24"/>
          <w:szCs w:val="24"/>
        </w:rPr>
      </w:pPr>
      <w:r w:rsidRPr="000103A0">
        <w:rPr>
          <w:rFonts w:ascii="Californian FB" w:hAnsi="Californian FB" w:cs="Arial"/>
          <w:color w:val="000000"/>
        </w:rPr>
        <w:t>contains minimum sta</w:t>
      </w:r>
      <w:r>
        <w:rPr>
          <w:rFonts w:ascii="Californian FB" w:hAnsi="Californian FB" w:cs="Arial"/>
          <w:color w:val="000000"/>
        </w:rPr>
        <w:t>ndards for RPE in grades K – 10</w:t>
      </w:r>
      <w:r w:rsidRPr="000103A0">
        <w:rPr>
          <w:rFonts w:ascii="Californian FB" w:hAnsi="Californian FB" w:cs="Arial"/>
          <w:color w:val="000000"/>
        </w:rPr>
        <w:t xml:space="preserve"> </w:t>
      </w:r>
    </w:p>
    <w:p w:rsidR="000103A0" w:rsidRPr="000103A0" w:rsidRDefault="000103A0" w:rsidP="000103A0">
      <w:pPr>
        <w:pStyle w:val="ListParagraph"/>
        <w:numPr>
          <w:ilvl w:val="0"/>
          <w:numId w:val="1"/>
        </w:numPr>
        <w:spacing w:after="0" w:line="240" w:lineRule="auto"/>
        <w:rPr>
          <w:rFonts w:ascii="Californian FB" w:hAnsi="Californian FB" w:cs="Arial"/>
          <w:color w:val="000000"/>
          <w:sz w:val="24"/>
          <w:szCs w:val="24"/>
        </w:rPr>
      </w:pPr>
      <w:r w:rsidRPr="000103A0">
        <w:rPr>
          <w:rFonts w:ascii="Californian FB" w:hAnsi="Californian FB" w:cs="Arial"/>
          <w:color w:val="000000"/>
        </w:rPr>
        <w:t>not biased against a racial or</w:t>
      </w:r>
      <w:r>
        <w:rPr>
          <w:rFonts w:ascii="Californian FB" w:hAnsi="Californian FB" w:cs="Arial"/>
          <w:color w:val="000000"/>
        </w:rPr>
        <w:t xml:space="preserve"> gender group</w:t>
      </w:r>
    </w:p>
    <w:p w:rsidR="000103A0" w:rsidRPr="000103A0" w:rsidRDefault="000103A0" w:rsidP="000103A0">
      <w:pPr>
        <w:pStyle w:val="ListParagraph"/>
        <w:numPr>
          <w:ilvl w:val="0"/>
          <w:numId w:val="1"/>
        </w:numPr>
        <w:spacing w:after="0" w:line="240" w:lineRule="auto"/>
        <w:rPr>
          <w:rFonts w:ascii="Californian FB" w:hAnsi="Californian FB" w:cs="Arial"/>
          <w:color w:val="000000"/>
          <w:sz w:val="24"/>
          <w:szCs w:val="24"/>
        </w:rPr>
      </w:pPr>
      <w:r w:rsidRPr="000103A0">
        <w:rPr>
          <w:rFonts w:ascii="Californian FB" w:hAnsi="Californian FB" w:cs="Arial"/>
          <w:color w:val="000000"/>
        </w:rPr>
        <w:t>fairly well balanced with regard to being challe</w:t>
      </w:r>
      <w:r>
        <w:rPr>
          <w:rFonts w:ascii="Californian FB" w:hAnsi="Californian FB" w:cs="Arial"/>
          <w:color w:val="000000"/>
        </w:rPr>
        <w:t>nging without being frustrating</w:t>
      </w:r>
    </w:p>
    <w:p w:rsidR="000103A0" w:rsidRPr="000103A0" w:rsidRDefault="000103A0" w:rsidP="000103A0">
      <w:pPr>
        <w:pStyle w:val="ListParagraph"/>
        <w:numPr>
          <w:ilvl w:val="0"/>
          <w:numId w:val="1"/>
        </w:numPr>
        <w:spacing w:after="0" w:line="240" w:lineRule="auto"/>
        <w:rPr>
          <w:rFonts w:ascii="Californian FB" w:hAnsi="Californian FB" w:cs="Arial"/>
          <w:color w:val="000000"/>
          <w:sz w:val="24"/>
          <w:szCs w:val="24"/>
        </w:rPr>
      </w:pPr>
      <w:r w:rsidRPr="000103A0">
        <w:rPr>
          <w:rFonts w:ascii="Californian FB" w:hAnsi="Californian FB" w:cs="Arial"/>
          <w:color w:val="000000"/>
        </w:rPr>
        <w:t>discriminate</w:t>
      </w:r>
      <w:r>
        <w:rPr>
          <w:rFonts w:ascii="Californian FB" w:hAnsi="Californian FB" w:cs="Arial"/>
          <w:color w:val="000000"/>
        </w:rPr>
        <w:t>s</w:t>
      </w:r>
      <w:r w:rsidRPr="000103A0">
        <w:rPr>
          <w:rFonts w:ascii="Californian FB" w:hAnsi="Californian FB" w:cs="Arial"/>
          <w:color w:val="000000"/>
        </w:rPr>
        <w:t xml:space="preserve"> between children who have average motor skills and children who have significan</w:t>
      </w:r>
      <w:r>
        <w:rPr>
          <w:rFonts w:ascii="Californian FB" w:hAnsi="Californian FB" w:cs="Arial"/>
          <w:color w:val="000000"/>
        </w:rPr>
        <w:t>tly below average motor skills</w:t>
      </w:r>
    </w:p>
    <w:p w:rsidR="000103A0" w:rsidRPr="000103A0" w:rsidRDefault="000103A0" w:rsidP="000103A0">
      <w:pPr>
        <w:pStyle w:val="ListParagraph"/>
        <w:numPr>
          <w:ilvl w:val="0"/>
          <w:numId w:val="1"/>
        </w:numPr>
        <w:spacing w:after="0" w:line="240" w:lineRule="auto"/>
        <w:rPr>
          <w:rFonts w:ascii="Californian FB" w:hAnsi="Californian FB" w:cs="Arial"/>
          <w:color w:val="000000"/>
          <w:sz w:val="24"/>
          <w:szCs w:val="24"/>
        </w:rPr>
      </w:pPr>
      <w:r w:rsidRPr="000103A0">
        <w:rPr>
          <w:rFonts w:ascii="Californian FB" w:hAnsi="Californian FB" w:cs="Arial"/>
          <w:color w:val="000000"/>
        </w:rPr>
        <w:t xml:space="preserve">helps identify </w:t>
      </w:r>
      <w:proofErr w:type="spellStart"/>
      <w:r w:rsidRPr="000103A0">
        <w:rPr>
          <w:rFonts w:ascii="Californian FB" w:hAnsi="Californian FB" w:cs="Arial"/>
          <w:color w:val="000000"/>
        </w:rPr>
        <w:t>specfic</w:t>
      </w:r>
      <w:proofErr w:type="spellEnd"/>
      <w:r w:rsidRPr="000103A0">
        <w:rPr>
          <w:rFonts w:ascii="Californian FB" w:hAnsi="Californian FB" w:cs="Arial"/>
          <w:color w:val="000000"/>
        </w:rPr>
        <w:t xml:space="preserve"> errors in each skill</w:t>
      </w:r>
    </w:p>
    <w:p w:rsidR="000103A0" w:rsidRPr="000103A0" w:rsidRDefault="000103A0" w:rsidP="000103A0">
      <w:pPr>
        <w:pStyle w:val="ListParagraph"/>
        <w:numPr>
          <w:ilvl w:val="0"/>
          <w:numId w:val="1"/>
        </w:numPr>
        <w:spacing w:after="0" w:line="240" w:lineRule="auto"/>
        <w:rPr>
          <w:rFonts w:ascii="Californian FB" w:hAnsi="Californian FB" w:cs="Arial"/>
          <w:color w:val="000000"/>
          <w:sz w:val="24"/>
          <w:szCs w:val="24"/>
        </w:rPr>
      </w:pPr>
      <w:proofErr w:type="gramStart"/>
      <w:r w:rsidRPr="000103A0">
        <w:rPr>
          <w:rFonts w:ascii="Californian FB" w:hAnsi="Californian FB" w:cs="Arial"/>
          <w:color w:val="000000"/>
        </w:rPr>
        <w:t>consists</w:t>
      </w:r>
      <w:proofErr w:type="gramEnd"/>
      <w:r w:rsidRPr="000103A0">
        <w:rPr>
          <w:rFonts w:ascii="Californian FB" w:hAnsi="Californian FB" w:cs="Arial"/>
          <w:color w:val="000000"/>
        </w:rPr>
        <w:t xml:space="preserve"> of six testing levels, each addressing the identified grade level minimum standards in the competency based curriculum for RPE. Chronological age is the determining factor in selecting the appropriate testing level. </w:t>
      </w:r>
    </w:p>
    <w:p w:rsidR="000103A0" w:rsidRPr="000103A0" w:rsidRDefault="000103A0" w:rsidP="000103A0">
      <w:pPr>
        <w:spacing w:after="0" w:line="240" w:lineRule="auto"/>
        <w:ind w:left="1440"/>
        <w:rPr>
          <w:rFonts w:ascii="Californian FB" w:hAnsi="Californian FB" w:cs="Arial"/>
          <w:bCs/>
          <w:color w:val="000000"/>
          <w:sz w:val="20"/>
        </w:rPr>
      </w:pPr>
      <w:r w:rsidRPr="000103A0">
        <w:rPr>
          <w:rFonts w:ascii="Californian FB" w:hAnsi="Californian FB" w:cs="Arial"/>
          <w:bCs/>
          <w:color w:val="000000"/>
          <w:sz w:val="20"/>
        </w:rPr>
        <w:t xml:space="preserve">I     6 years 0 months - 7 years 6 months </w:t>
      </w:r>
    </w:p>
    <w:p w:rsidR="000103A0" w:rsidRPr="000103A0" w:rsidRDefault="000103A0" w:rsidP="000103A0">
      <w:pPr>
        <w:spacing w:after="0" w:line="240" w:lineRule="auto"/>
        <w:ind w:left="1440"/>
        <w:rPr>
          <w:rFonts w:ascii="Californian FB" w:hAnsi="Californian FB" w:cs="Arial"/>
          <w:bCs/>
          <w:color w:val="000000"/>
          <w:sz w:val="20"/>
        </w:rPr>
      </w:pPr>
      <w:r w:rsidRPr="000103A0">
        <w:rPr>
          <w:rFonts w:ascii="Californian FB" w:hAnsi="Californian FB" w:cs="Arial"/>
          <w:bCs/>
          <w:color w:val="000000"/>
          <w:sz w:val="20"/>
        </w:rPr>
        <w:t xml:space="preserve">II    7 years 7 months - 8 years 11 months </w:t>
      </w:r>
    </w:p>
    <w:p w:rsidR="000103A0" w:rsidRPr="000103A0" w:rsidRDefault="000103A0" w:rsidP="000103A0">
      <w:pPr>
        <w:spacing w:after="0" w:line="240" w:lineRule="auto"/>
        <w:ind w:left="1440"/>
        <w:rPr>
          <w:rFonts w:ascii="Californian FB" w:hAnsi="Californian FB" w:cs="Arial"/>
          <w:bCs/>
          <w:color w:val="000000"/>
          <w:sz w:val="20"/>
        </w:rPr>
      </w:pPr>
      <w:r w:rsidRPr="000103A0">
        <w:rPr>
          <w:rFonts w:ascii="Californian FB" w:hAnsi="Californian FB" w:cs="Arial"/>
          <w:bCs/>
          <w:color w:val="000000"/>
          <w:sz w:val="20"/>
        </w:rPr>
        <w:t xml:space="preserve">III   9 years 0 months - 10 years 11 months </w:t>
      </w:r>
    </w:p>
    <w:p w:rsidR="000103A0" w:rsidRPr="000103A0" w:rsidRDefault="000103A0" w:rsidP="000103A0">
      <w:pPr>
        <w:spacing w:after="0" w:line="240" w:lineRule="auto"/>
        <w:ind w:left="1440"/>
        <w:rPr>
          <w:rFonts w:ascii="Californian FB" w:hAnsi="Californian FB" w:cs="Arial"/>
          <w:bCs/>
          <w:color w:val="000000"/>
          <w:sz w:val="20"/>
        </w:rPr>
      </w:pPr>
      <w:r w:rsidRPr="000103A0">
        <w:rPr>
          <w:rFonts w:ascii="Californian FB" w:hAnsi="Californian FB" w:cs="Arial"/>
          <w:bCs/>
          <w:color w:val="000000"/>
          <w:sz w:val="20"/>
        </w:rPr>
        <w:t>IV</w:t>
      </w:r>
      <w:proofErr w:type="gramStart"/>
      <w:r w:rsidRPr="000103A0">
        <w:rPr>
          <w:rFonts w:ascii="Californian FB" w:hAnsi="Californian FB" w:cs="Arial"/>
          <w:bCs/>
          <w:color w:val="000000"/>
          <w:sz w:val="20"/>
        </w:rPr>
        <w:t>  11</w:t>
      </w:r>
      <w:proofErr w:type="gramEnd"/>
      <w:r w:rsidRPr="000103A0">
        <w:rPr>
          <w:rFonts w:ascii="Californian FB" w:hAnsi="Californian FB" w:cs="Arial"/>
          <w:bCs/>
          <w:color w:val="000000"/>
          <w:sz w:val="20"/>
        </w:rPr>
        <w:t xml:space="preserve"> years 0 months - 12 years 11 months </w:t>
      </w:r>
    </w:p>
    <w:p w:rsidR="000103A0" w:rsidRPr="000103A0" w:rsidRDefault="000103A0" w:rsidP="000103A0">
      <w:pPr>
        <w:spacing w:after="0" w:line="240" w:lineRule="auto"/>
        <w:ind w:left="1440"/>
        <w:rPr>
          <w:rFonts w:ascii="Californian FB" w:hAnsi="Californian FB" w:cs="Arial"/>
          <w:bCs/>
          <w:color w:val="000000"/>
          <w:sz w:val="20"/>
        </w:rPr>
      </w:pPr>
      <w:r w:rsidRPr="000103A0">
        <w:rPr>
          <w:rFonts w:ascii="Californian FB" w:hAnsi="Californian FB" w:cs="Arial"/>
          <w:bCs/>
          <w:color w:val="000000"/>
          <w:sz w:val="20"/>
        </w:rPr>
        <w:t xml:space="preserve">V   13 years 0 months - 14 years 11 months </w:t>
      </w:r>
    </w:p>
    <w:p w:rsidR="000103A0" w:rsidRPr="000103A0" w:rsidRDefault="000103A0" w:rsidP="000103A0">
      <w:pPr>
        <w:spacing w:after="0" w:line="240" w:lineRule="auto"/>
        <w:ind w:left="1440"/>
        <w:rPr>
          <w:rFonts w:ascii="Californian FB" w:hAnsi="Californian FB" w:cs="Arial"/>
          <w:bCs/>
          <w:color w:val="000000"/>
          <w:sz w:val="20"/>
        </w:rPr>
      </w:pPr>
      <w:r w:rsidRPr="000103A0">
        <w:rPr>
          <w:rFonts w:ascii="Californian FB" w:hAnsi="Californian FB" w:cs="Arial"/>
          <w:bCs/>
          <w:color w:val="000000"/>
          <w:sz w:val="20"/>
        </w:rPr>
        <w:t>VI</w:t>
      </w:r>
      <w:proofErr w:type="gramStart"/>
      <w:r w:rsidRPr="000103A0">
        <w:rPr>
          <w:rFonts w:ascii="Californian FB" w:hAnsi="Californian FB" w:cs="Arial"/>
          <w:bCs/>
          <w:color w:val="000000"/>
          <w:sz w:val="20"/>
        </w:rPr>
        <w:t>  15</w:t>
      </w:r>
      <w:proofErr w:type="gramEnd"/>
      <w:r w:rsidRPr="000103A0">
        <w:rPr>
          <w:rFonts w:ascii="Californian FB" w:hAnsi="Californian FB" w:cs="Arial"/>
          <w:bCs/>
          <w:color w:val="000000"/>
          <w:sz w:val="20"/>
        </w:rPr>
        <w:t xml:space="preserve"> years and older</w:t>
      </w:r>
    </w:p>
    <w:p w:rsidR="009C13B7" w:rsidRPr="00BF04DB" w:rsidRDefault="009C13B7" w:rsidP="00BF04DB">
      <w:pPr>
        <w:spacing w:after="0"/>
        <w:rPr>
          <w:rFonts w:ascii="Californian FB" w:eastAsia="Times New Roman" w:hAnsi="Californian FB"/>
        </w:rPr>
      </w:pPr>
    </w:p>
    <w:p w:rsidR="000229AF" w:rsidRPr="000103A0" w:rsidRDefault="000229AF" w:rsidP="000103A0">
      <w:pPr>
        <w:pStyle w:val="ListParagraph"/>
        <w:numPr>
          <w:ilvl w:val="0"/>
          <w:numId w:val="2"/>
        </w:numPr>
        <w:spacing w:after="0"/>
        <w:ind w:left="360"/>
        <w:rPr>
          <w:rFonts w:ascii="Californian FB" w:eastAsia="Times New Roman" w:hAnsi="Californian FB"/>
        </w:rPr>
      </w:pPr>
      <w:r w:rsidRPr="000103A0">
        <w:rPr>
          <w:rFonts w:ascii="Californian FB" w:hAnsi="Californian FB"/>
        </w:rPr>
        <w:t>Body Skills - Mo</w:t>
      </w:r>
      <w:r w:rsidR="00B21509" w:rsidRPr="000103A0">
        <w:rPr>
          <w:rFonts w:ascii="Californian FB" w:hAnsi="Californian FB"/>
        </w:rPr>
        <w:t>tor Skills Inventory (modified)</w:t>
      </w:r>
      <w:r w:rsidRPr="000103A0">
        <w:rPr>
          <w:rFonts w:ascii="Californian FB" w:hAnsi="Californian FB"/>
        </w:rPr>
        <w:t xml:space="preserve"> Out of print </w:t>
      </w:r>
    </w:p>
    <w:p w:rsidR="000229AF" w:rsidRPr="00BF04DB" w:rsidRDefault="000229AF" w:rsidP="000103A0">
      <w:pPr>
        <w:pStyle w:val="PlainText"/>
        <w:numPr>
          <w:ilvl w:val="0"/>
          <w:numId w:val="2"/>
        </w:numPr>
        <w:ind w:left="360"/>
      </w:pPr>
      <w:r w:rsidRPr="00BF04DB">
        <w:t>T</w:t>
      </w:r>
      <w:r w:rsidR="00BF04DB">
        <w:t xml:space="preserve">est of </w:t>
      </w:r>
      <w:r w:rsidRPr="00BF04DB">
        <w:t>G</w:t>
      </w:r>
      <w:r w:rsidR="00BF04DB">
        <w:t xml:space="preserve">ross </w:t>
      </w:r>
      <w:r w:rsidRPr="00BF04DB">
        <w:t>M</w:t>
      </w:r>
      <w:r w:rsidR="00BF04DB">
        <w:t xml:space="preserve">otor </w:t>
      </w:r>
      <w:r w:rsidRPr="00BF04DB">
        <w:t>D</w:t>
      </w:r>
      <w:r w:rsidR="00BF04DB">
        <w:t>evelopment 2 (TGMD-2)</w:t>
      </w:r>
      <w:r w:rsidR="00833A75">
        <w:t xml:space="preserve"> Available from lending library</w:t>
      </w:r>
      <w:bookmarkStart w:id="0" w:name="_GoBack"/>
      <w:bookmarkEnd w:id="0"/>
      <w:r w:rsidR="00BF04DB">
        <w:t xml:space="preserve"> </w:t>
      </w:r>
      <w:r w:rsidRPr="00BF04DB">
        <w:t xml:space="preserve"> </w:t>
      </w:r>
    </w:p>
    <w:p w:rsidR="000229AF" w:rsidRDefault="000229AF" w:rsidP="000103A0">
      <w:pPr>
        <w:pStyle w:val="PlainText"/>
        <w:numPr>
          <w:ilvl w:val="0"/>
          <w:numId w:val="2"/>
        </w:numPr>
        <w:ind w:left="360"/>
      </w:pPr>
      <w:r w:rsidRPr="00BF04DB">
        <w:t>Developmental Programming</w:t>
      </w:r>
      <w:r>
        <w:t xml:space="preserve"> For Infants and Young Children - Michigan MATP</w:t>
      </w:r>
    </w:p>
    <w:p w:rsidR="00704E96" w:rsidRPr="00BF04DB" w:rsidRDefault="00BF04DB" w:rsidP="000103A0">
      <w:pPr>
        <w:pStyle w:val="PlainText"/>
        <w:numPr>
          <w:ilvl w:val="0"/>
          <w:numId w:val="2"/>
        </w:numPr>
        <w:ind w:left="360"/>
        <w:rPr>
          <w:color w:val="C00000"/>
        </w:rPr>
      </w:pPr>
      <w:r w:rsidRPr="009C13B7">
        <w:t>Adapted Physica</w:t>
      </w:r>
      <w:r w:rsidR="009C13B7" w:rsidRPr="009C13B7">
        <w:t>l Education Assessment Scale</w:t>
      </w:r>
      <w:r w:rsidRPr="009C13B7">
        <w:t xml:space="preserve"> </w:t>
      </w:r>
      <w:r w:rsidRPr="00BF04DB">
        <w:t>II (</w:t>
      </w:r>
      <w:r w:rsidR="00704E96" w:rsidRPr="00BF04DB">
        <w:t>APEAS II</w:t>
      </w:r>
      <w:r w:rsidRPr="00BF04DB">
        <w:t>)</w:t>
      </w:r>
      <w:r w:rsidR="00B65D18">
        <w:t xml:space="preserve"> </w:t>
      </w:r>
      <w:hyperlink r:id="rId7" w:history="1">
        <w:r w:rsidR="00B65D18">
          <w:rPr>
            <w:rStyle w:val="Hyperlink"/>
          </w:rPr>
          <w:t>https://www.apeasonline.org/</w:t>
        </w:r>
      </w:hyperlink>
    </w:p>
    <w:p w:rsidR="00B65D18" w:rsidRDefault="00704E96" w:rsidP="000103A0">
      <w:pPr>
        <w:pStyle w:val="PlainText"/>
        <w:numPr>
          <w:ilvl w:val="0"/>
          <w:numId w:val="2"/>
        </w:numPr>
        <w:ind w:left="360"/>
      </w:pPr>
      <w:r>
        <w:t xml:space="preserve">Modified Motor Skills Inventory </w:t>
      </w:r>
      <w:r w:rsidR="00833A75">
        <w:t>(have copy</w:t>
      </w:r>
      <w:r w:rsidR="00B65D18">
        <w:t>)</w:t>
      </w:r>
    </w:p>
    <w:p w:rsidR="00704E96" w:rsidRDefault="00704E96" w:rsidP="000103A0">
      <w:pPr>
        <w:pStyle w:val="PlainText"/>
        <w:numPr>
          <w:ilvl w:val="0"/>
          <w:numId w:val="2"/>
        </w:numPr>
        <w:ind w:left="360"/>
      </w:pPr>
      <w:r>
        <w:t xml:space="preserve">Special Olympics Motor Skill Assessment </w:t>
      </w:r>
      <w:r w:rsidR="00B65D18">
        <w:t>(have copy)</w:t>
      </w:r>
    </w:p>
    <w:p w:rsidR="0083790B" w:rsidRDefault="0083790B" w:rsidP="000103A0">
      <w:pPr>
        <w:pStyle w:val="PlainText"/>
        <w:numPr>
          <w:ilvl w:val="0"/>
          <w:numId w:val="2"/>
        </w:numPr>
        <w:ind w:left="360"/>
      </w:pPr>
      <w:r>
        <w:t>LEA specific skills checklist (we can collect these and post them if you would like)</w:t>
      </w:r>
    </w:p>
    <w:p w:rsidR="00D450C4" w:rsidRDefault="00833A75" w:rsidP="000103A0">
      <w:pPr>
        <w:pStyle w:val="PlainText"/>
        <w:numPr>
          <w:ilvl w:val="0"/>
          <w:numId w:val="2"/>
        </w:numPr>
        <w:ind w:left="360"/>
      </w:pPr>
      <w:proofErr w:type="spellStart"/>
      <w:r>
        <w:t>Bruininks-Ozeretsky</w:t>
      </w:r>
      <w:proofErr w:type="spellEnd"/>
      <w:r>
        <w:t xml:space="preserve"> Test of Motor Proficiency</w:t>
      </w:r>
    </w:p>
    <w:p w:rsidR="00D450C4" w:rsidRDefault="00D450C4" w:rsidP="000103A0">
      <w:pPr>
        <w:pStyle w:val="PlainText"/>
        <w:numPr>
          <w:ilvl w:val="0"/>
          <w:numId w:val="2"/>
        </w:numPr>
        <w:ind w:left="360"/>
      </w:pPr>
      <w:r>
        <w:t>University of Virginia</w:t>
      </w:r>
      <w:r w:rsidR="009C13B7">
        <w:t xml:space="preserve"> (with permission)</w:t>
      </w:r>
    </w:p>
    <w:p w:rsidR="00D450C4" w:rsidRDefault="00F64F32" w:rsidP="000103A0">
      <w:pPr>
        <w:pStyle w:val="PlainText"/>
        <w:numPr>
          <w:ilvl w:val="0"/>
          <w:numId w:val="2"/>
        </w:numPr>
        <w:ind w:left="360"/>
      </w:pPr>
      <w:r>
        <w:t>San L</w:t>
      </w:r>
      <w:r w:rsidR="00D450C4">
        <w:t>uis</w:t>
      </w:r>
      <w:r>
        <w:t xml:space="preserve"> Obispo DS GMS</w:t>
      </w:r>
    </w:p>
    <w:p w:rsidR="00D450C4" w:rsidRDefault="00D450C4" w:rsidP="000103A0">
      <w:pPr>
        <w:pStyle w:val="PlainText"/>
        <w:numPr>
          <w:ilvl w:val="0"/>
          <w:numId w:val="2"/>
        </w:numPr>
        <w:ind w:left="360"/>
      </w:pPr>
      <w:proofErr w:type="spellStart"/>
      <w:r>
        <w:t>Sherril’s</w:t>
      </w:r>
      <w:proofErr w:type="spellEnd"/>
      <w:r>
        <w:t xml:space="preserve"> check list </w:t>
      </w:r>
    </w:p>
    <w:p w:rsidR="00D450C4" w:rsidRDefault="00D450C4" w:rsidP="000103A0">
      <w:pPr>
        <w:pStyle w:val="PlainText"/>
        <w:numPr>
          <w:ilvl w:val="0"/>
          <w:numId w:val="2"/>
        </w:numPr>
        <w:ind w:left="360"/>
      </w:pPr>
      <w:r>
        <w:t>Region 10</w:t>
      </w:r>
    </w:p>
    <w:p w:rsidR="00D450C4" w:rsidRDefault="00D450C4" w:rsidP="000103A0">
      <w:pPr>
        <w:pStyle w:val="PlainText"/>
        <w:numPr>
          <w:ilvl w:val="0"/>
          <w:numId w:val="2"/>
        </w:numPr>
        <w:ind w:left="360"/>
      </w:pPr>
      <w:r>
        <w:t>PS-Social and recreation assessment</w:t>
      </w:r>
    </w:p>
    <w:p w:rsidR="00D450C4" w:rsidRDefault="00D450C4" w:rsidP="000103A0">
      <w:pPr>
        <w:pStyle w:val="PlainText"/>
        <w:numPr>
          <w:ilvl w:val="0"/>
          <w:numId w:val="2"/>
        </w:numPr>
        <w:ind w:left="360"/>
      </w:pPr>
      <w:r>
        <w:t>K-MS-</w:t>
      </w:r>
      <w:proofErr w:type="spellStart"/>
      <w:r>
        <w:t>Univ</w:t>
      </w:r>
      <w:proofErr w:type="spellEnd"/>
      <w:r>
        <w:t xml:space="preserve"> of Virginia</w:t>
      </w:r>
    </w:p>
    <w:p w:rsidR="00D450C4" w:rsidRDefault="00C96696" w:rsidP="000103A0">
      <w:pPr>
        <w:pStyle w:val="PlainText"/>
        <w:numPr>
          <w:ilvl w:val="0"/>
          <w:numId w:val="2"/>
        </w:numPr>
        <w:ind w:left="360"/>
      </w:pPr>
      <w:r>
        <w:t>PS-</w:t>
      </w:r>
      <w:proofErr w:type="spellStart"/>
      <w:r>
        <w:t>McRe</w:t>
      </w:r>
      <w:r w:rsidR="009C13B7">
        <w:t>l</w:t>
      </w:r>
      <w:proofErr w:type="spellEnd"/>
    </w:p>
    <w:p w:rsidR="00C96696" w:rsidRDefault="00C96696" w:rsidP="000103A0">
      <w:pPr>
        <w:pStyle w:val="PlainText"/>
        <w:numPr>
          <w:ilvl w:val="0"/>
          <w:numId w:val="2"/>
        </w:numPr>
        <w:ind w:left="360"/>
      </w:pPr>
      <w:r>
        <w:t>FitnessGram</w:t>
      </w:r>
    </w:p>
    <w:p w:rsidR="00C96696" w:rsidRDefault="00C96696" w:rsidP="000103A0">
      <w:pPr>
        <w:pStyle w:val="PlainText"/>
        <w:numPr>
          <w:ilvl w:val="0"/>
          <w:numId w:val="2"/>
        </w:numPr>
        <w:ind w:left="360"/>
      </w:pPr>
      <w:r>
        <w:t>Essential Standards/Healthful Living</w:t>
      </w:r>
    </w:p>
    <w:p w:rsidR="00C96696" w:rsidRDefault="00C96696" w:rsidP="000103A0">
      <w:pPr>
        <w:pStyle w:val="PlainText"/>
        <w:numPr>
          <w:ilvl w:val="0"/>
          <w:numId w:val="2"/>
        </w:numPr>
        <w:ind w:left="360"/>
      </w:pPr>
      <w:r>
        <w:t>Authen</w:t>
      </w:r>
      <w:r w:rsidR="00833A75">
        <w:t>t</w:t>
      </w:r>
      <w:r>
        <w:t>ic assessment</w:t>
      </w:r>
    </w:p>
    <w:p w:rsidR="00F64F32" w:rsidRDefault="00F64F32" w:rsidP="000103A0">
      <w:pPr>
        <w:pStyle w:val="PlainText"/>
        <w:ind w:left="360"/>
      </w:pPr>
    </w:p>
    <w:p w:rsidR="009C13B7" w:rsidRDefault="009C13B7" w:rsidP="000229AF">
      <w:pPr>
        <w:pStyle w:val="PlainText"/>
      </w:pPr>
    </w:p>
    <w:p w:rsidR="009C13B7" w:rsidRDefault="009C13B7" w:rsidP="000229AF">
      <w:pPr>
        <w:pStyle w:val="PlainText"/>
      </w:pPr>
    </w:p>
    <w:p w:rsidR="00D450C4" w:rsidRDefault="00D450C4" w:rsidP="000229AF">
      <w:pPr>
        <w:pStyle w:val="PlainText"/>
      </w:pPr>
    </w:p>
    <w:p w:rsidR="00D450C4" w:rsidRDefault="00D450C4" w:rsidP="000229AF">
      <w:pPr>
        <w:pStyle w:val="PlainText"/>
      </w:pPr>
    </w:p>
    <w:p w:rsidR="00B65D18" w:rsidRDefault="00B65D18" w:rsidP="000229AF">
      <w:pPr>
        <w:pStyle w:val="PlainText"/>
      </w:pPr>
    </w:p>
    <w:p w:rsidR="000229AF" w:rsidRPr="000229AF" w:rsidRDefault="000229AF" w:rsidP="000229AF">
      <w:pPr>
        <w:jc w:val="center"/>
        <w:rPr>
          <w:rFonts w:ascii="Georgia" w:hAnsi="Georgia"/>
        </w:rPr>
      </w:pPr>
    </w:p>
    <w:sectPr w:rsidR="000229AF" w:rsidRPr="000229AF" w:rsidSect="00704E9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32B7E"/>
    <w:multiLevelType w:val="hybridMultilevel"/>
    <w:tmpl w:val="BAAE2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F2291A"/>
    <w:multiLevelType w:val="hybridMultilevel"/>
    <w:tmpl w:val="EA5EA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229AF"/>
    <w:rsid w:val="000103A0"/>
    <w:rsid w:val="000229AF"/>
    <w:rsid w:val="00704E96"/>
    <w:rsid w:val="00833A75"/>
    <w:rsid w:val="0083790B"/>
    <w:rsid w:val="008A7A3F"/>
    <w:rsid w:val="009644BD"/>
    <w:rsid w:val="009C13B7"/>
    <w:rsid w:val="00B21509"/>
    <w:rsid w:val="00B65D18"/>
    <w:rsid w:val="00BF04DB"/>
    <w:rsid w:val="00C96696"/>
    <w:rsid w:val="00D450C4"/>
    <w:rsid w:val="00F42FEC"/>
    <w:rsid w:val="00F64F32"/>
    <w:rsid w:val="00FD5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B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0229AF"/>
    <w:pPr>
      <w:spacing w:after="0" w:line="240" w:lineRule="auto"/>
    </w:pPr>
    <w:rPr>
      <w:rFonts w:ascii="Californian FB" w:hAnsi="Californian FB" w:cs="Times New Roman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229AF"/>
    <w:rPr>
      <w:rFonts w:ascii="Californian FB" w:hAnsi="Californian FB" w:cs="Times New Roman"/>
      <w:sz w:val="24"/>
      <w:szCs w:val="21"/>
    </w:rPr>
  </w:style>
  <w:style w:type="character" w:styleId="Hyperlink">
    <w:name w:val="Hyperlink"/>
    <w:basedOn w:val="DefaultParagraphFont"/>
    <w:uiPriority w:val="99"/>
    <w:unhideWhenUsed/>
    <w:rsid w:val="00BF04D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103A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33A7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0229AF"/>
    <w:pPr>
      <w:spacing w:after="0" w:line="240" w:lineRule="auto"/>
    </w:pPr>
    <w:rPr>
      <w:rFonts w:ascii="Californian FB" w:hAnsi="Californian FB" w:cs="Times New Roman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229AF"/>
    <w:rPr>
      <w:rFonts w:ascii="Californian FB" w:hAnsi="Californian FB" w:cs="Times New Roman"/>
      <w:sz w:val="24"/>
      <w:szCs w:val="21"/>
    </w:rPr>
  </w:style>
  <w:style w:type="character" w:styleId="Hyperlink">
    <w:name w:val="Hyperlink"/>
    <w:basedOn w:val="DefaultParagraphFont"/>
    <w:uiPriority w:val="99"/>
    <w:unhideWhenUsed/>
    <w:rsid w:val="00BF04D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103A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33A7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4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peasonline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wu.edu/downloads/inspire/CTAPE_2008.pdf" TargetMode="External"/><Relationship Id="rId5" Type="http://schemas.openxmlformats.org/officeDocument/2006/relationships/hyperlink" Target="http://www.pecentral.org/adapted/adaptedassessmentchart.html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Ray</dc:creator>
  <cp:lastModifiedBy>mcs</cp:lastModifiedBy>
  <cp:revision>2</cp:revision>
  <dcterms:created xsi:type="dcterms:W3CDTF">2013-10-01T17:48:00Z</dcterms:created>
  <dcterms:modified xsi:type="dcterms:W3CDTF">2013-10-01T17:48:00Z</dcterms:modified>
</cp:coreProperties>
</file>