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46AFA" w14:textId="77777777" w:rsidR="000064DD" w:rsidRDefault="00B25466">
      <w:pPr>
        <w:pStyle w:val="BodyText"/>
        <w:ind w:left="4792"/>
        <w:rPr>
          <w:sz w:val="20"/>
        </w:rPr>
      </w:pPr>
      <w:r>
        <w:rPr>
          <w:noProof/>
          <w:sz w:val="20"/>
        </w:rPr>
        <w:drawing>
          <wp:inline distT="0" distB="0" distL="0" distR="0" wp14:anchorId="3E346B86" wp14:editId="3E346B87">
            <wp:extent cx="697660" cy="65227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660" cy="65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46AFB" w14:textId="77777777" w:rsidR="000064DD" w:rsidRDefault="000064DD">
      <w:pPr>
        <w:pStyle w:val="BodyText"/>
        <w:rPr>
          <w:sz w:val="16"/>
        </w:rPr>
      </w:pPr>
    </w:p>
    <w:p w14:paraId="3E346AFC" w14:textId="0C1134FF" w:rsidR="000064DD" w:rsidRPr="00204DFD" w:rsidRDefault="00204DFD">
      <w:pPr>
        <w:pStyle w:val="Title"/>
        <w:rPr>
          <w:lang w:val="es-MX"/>
        </w:rPr>
      </w:pPr>
      <w:r w:rsidRPr="00204DFD">
        <w:rPr>
          <w:lang w:val="es-MX"/>
        </w:rPr>
        <w:t xml:space="preserve">Etapas del </w:t>
      </w:r>
      <w:r>
        <w:rPr>
          <w:lang w:val="es-MX"/>
        </w:rPr>
        <w:t>D</w:t>
      </w:r>
      <w:r w:rsidRPr="00204DFD">
        <w:rPr>
          <w:lang w:val="es-MX"/>
        </w:rPr>
        <w:t xml:space="preserve">esarrollo y </w:t>
      </w:r>
      <w:r>
        <w:rPr>
          <w:lang w:val="es-MX"/>
        </w:rPr>
        <w:t>R</w:t>
      </w:r>
      <w:r w:rsidRPr="00204DFD">
        <w:rPr>
          <w:lang w:val="es-MX"/>
        </w:rPr>
        <w:t xml:space="preserve">espuestas de los </w:t>
      </w:r>
      <w:r>
        <w:rPr>
          <w:lang w:val="es-MX"/>
        </w:rPr>
        <w:t>N</w:t>
      </w:r>
      <w:r w:rsidRPr="00204DFD">
        <w:rPr>
          <w:lang w:val="es-MX"/>
        </w:rPr>
        <w:t xml:space="preserve">iños al </w:t>
      </w:r>
      <w:r>
        <w:rPr>
          <w:lang w:val="es-MX"/>
        </w:rPr>
        <w:t>D</w:t>
      </w:r>
      <w:r w:rsidRPr="00204DFD">
        <w:rPr>
          <w:lang w:val="es-MX"/>
        </w:rPr>
        <w:t>uelo</w:t>
      </w:r>
    </w:p>
    <w:p w14:paraId="3E346AFD" w14:textId="77777777" w:rsidR="000064DD" w:rsidRPr="00204DFD" w:rsidRDefault="000064DD">
      <w:pPr>
        <w:pStyle w:val="BodyText"/>
        <w:rPr>
          <w:b/>
          <w:sz w:val="20"/>
          <w:lang w:val="es-MX"/>
        </w:rPr>
      </w:pPr>
    </w:p>
    <w:p w14:paraId="3E346AFE" w14:textId="77777777" w:rsidR="000064DD" w:rsidRPr="00204DFD" w:rsidRDefault="000064DD">
      <w:pPr>
        <w:pStyle w:val="BodyText"/>
        <w:spacing w:before="1"/>
        <w:rPr>
          <w:b/>
          <w:sz w:val="12"/>
          <w:lang w:val="es-MX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6"/>
        <w:gridCol w:w="4296"/>
        <w:gridCol w:w="4123"/>
      </w:tblGrid>
      <w:tr w:rsidR="000064DD" w14:paraId="3E346B05" w14:textId="77777777" w:rsidTr="000E510F">
        <w:trPr>
          <w:trHeight w:val="508"/>
        </w:trPr>
        <w:tc>
          <w:tcPr>
            <w:tcW w:w="2026" w:type="dxa"/>
            <w:vAlign w:val="center"/>
          </w:tcPr>
          <w:p w14:paraId="3E346B00" w14:textId="3160AD57" w:rsidR="000064DD" w:rsidRDefault="00204DFD" w:rsidP="000E510F">
            <w:pPr>
              <w:pStyle w:val="TableParagraph"/>
              <w:spacing w:before="13" w:line="229" w:lineRule="exact"/>
              <w:ind w:left="134" w:right="124" w:firstLine="0"/>
              <w:jc w:val="center"/>
              <w:rPr>
                <w:sz w:val="21"/>
              </w:rPr>
            </w:pPr>
            <w:proofErr w:type="spellStart"/>
            <w:r w:rsidRPr="00204DFD">
              <w:rPr>
                <w:w w:val="105"/>
                <w:sz w:val="21"/>
              </w:rPr>
              <w:t>Edad</w:t>
            </w:r>
            <w:proofErr w:type="spellEnd"/>
            <w:r w:rsidRPr="00204DFD">
              <w:rPr>
                <w:w w:val="105"/>
                <w:sz w:val="21"/>
              </w:rPr>
              <w:t xml:space="preserve"> </w:t>
            </w:r>
            <w:proofErr w:type="spellStart"/>
            <w:r w:rsidRPr="00204DFD">
              <w:rPr>
                <w:w w:val="105"/>
                <w:sz w:val="21"/>
              </w:rPr>
              <w:t>aproximada</w:t>
            </w:r>
            <w:proofErr w:type="spellEnd"/>
            <w:r w:rsidRPr="00204DFD">
              <w:rPr>
                <w:w w:val="105"/>
                <w:sz w:val="21"/>
              </w:rPr>
              <w:t xml:space="preserve"> del </w:t>
            </w:r>
            <w:proofErr w:type="spellStart"/>
            <w:r w:rsidRPr="00204DFD">
              <w:rPr>
                <w:w w:val="105"/>
                <w:sz w:val="21"/>
              </w:rPr>
              <w:t>desarrollo</w:t>
            </w:r>
            <w:proofErr w:type="spellEnd"/>
          </w:p>
        </w:tc>
        <w:tc>
          <w:tcPr>
            <w:tcW w:w="4296" w:type="dxa"/>
            <w:vAlign w:val="center"/>
          </w:tcPr>
          <w:p w14:paraId="3E346B02" w14:textId="56892F91" w:rsidR="000E510F" w:rsidRDefault="00230BD0" w:rsidP="000E510F">
            <w:pPr>
              <w:jc w:val="center"/>
            </w:pPr>
            <w:proofErr w:type="spellStart"/>
            <w:r w:rsidRPr="000E510F">
              <w:rPr>
                <w:w w:val="105"/>
                <w:sz w:val="21"/>
              </w:rPr>
              <w:t>Reacciones</w:t>
            </w:r>
            <w:proofErr w:type="spellEnd"/>
            <w:r w:rsidRPr="000E510F">
              <w:rPr>
                <w:w w:val="105"/>
                <w:sz w:val="21"/>
              </w:rPr>
              <w:t xml:space="preserve"> al </w:t>
            </w:r>
            <w:proofErr w:type="spellStart"/>
            <w:r w:rsidR="000E510F" w:rsidRPr="000E510F">
              <w:rPr>
                <w:w w:val="105"/>
                <w:sz w:val="21"/>
              </w:rPr>
              <w:t>d</w:t>
            </w:r>
            <w:r w:rsidRPr="000E510F">
              <w:rPr>
                <w:w w:val="105"/>
                <w:sz w:val="21"/>
              </w:rPr>
              <w:t>uelo</w:t>
            </w:r>
            <w:proofErr w:type="spellEnd"/>
          </w:p>
        </w:tc>
        <w:tc>
          <w:tcPr>
            <w:tcW w:w="4123" w:type="dxa"/>
            <w:vAlign w:val="center"/>
          </w:tcPr>
          <w:p w14:paraId="3E346B04" w14:textId="3EA31A4D" w:rsidR="000064DD" w:rsidRDefault="000E510F" w:rsidP="000E510F">
            <w:pPr>
              <w:pStyle w:val="TableParagraph"/>
              <w:spacing w:line="229" w:lineRule="exact"/>
              <w:ind w:left="1172" w:firstLine="0"/>
              <w:rPr>
                <w:sz w:val="21"/>
              </w:rPr>
            </w:pPr>
            <w:proofErr w:type="spellStart"/>
            <w:r>
              <w:rPr>
                <w:sz w:val="21"/>
              </w:rPr>
              <w:t>Estrategias</w:t>
            </w:r>
            <w:proofErr w:type="spellEnd"/>
            <w:r w:rsidR="00230BD0" w:rsidRPr="00230BD0">
              <w:rPr>
                <w:sz w:val="21"/>
              </w:rPr>
              <w:t xml:space="preserve"> </w:t>
            </w:r>
            <w:proofErr w:type="spellStart"/>
            <w:r w:rsidR="00230BD0" w:rsidRPr="00230BD0">
              <w:rPr>
                <w:sz w:val="21"/>
              </w:rPr>
              <w:t>útiles</w:t>
            </w:r>
            <w:proofErr w:type="spellEnd"/>
          </w:p>
        </w:tc>
      </w:tr>
      <w:tr w:rsidR="000064DD" w:rsidRPr="009521A2" w14:paraId="3E346B0E" w14:textId="77777777">
        <w:trPr>
          <w:trHeight w:val="1862"/>
        </w:trPr>
        <w:tc>
          <w:tcPr>
            <w:tcW w:w="2026" w:type="dxa"/>
          </w:tcPr>
          <w:p w14:paraId="3E346B06" w14:textId="77777777" w:rsidR="000064DD" w:rsidRPr="00230BD0" w:rsidRDefault="000064DD">
            <w:pPr>
              <w:pStyle w:val="TableParagraph"/>
              <w:spacing w:before="2"/>
              <w:ind w:left="0" w:firstLine="0"/>
              <w:rPr>
                <w:b/>
                <w:sz w:val="19"/>
                <w:lang w:val="es-MX"/>
              </w:rPr>
            </w:pPr>
          </w:p>
          <w:p w14:paraId="3E346B07" w14:textId="0FBD290D" w:rsidR="000064DD" w:rsidRPr="00230BD0" w:rsidRDefault="00B25466">
            <w:pPr>
              <w:pStyle w:val="TableParagraph"/>
              <w:ind w:left="133" w:right="124" w:firstLine="0"/>
              <w:jc w:val="center"/>
              <w:rPr>
                <w:sz w:val="18"/>
                <w:lang w:val="es-MX"/>
              </w:rPr>
            </w:pPr>
            <w:r w:rsidRPr="00230BD0">
              <w:rPr>
                <w:w w:val="105"/>
                <w:sz w:val="18"/>
                <w:u w:val="single"/>
                <w:lang w:val="es-MX"/>
              </w:rPr>
              <w:t>Infant</w:t>
            </w:r>
            <w:r w:rsidR="00230BD0" w:rsidRPr="00230BD0">
              <w:rPr>
                <w:w w:val="105"/>
                <w:sz w:val="18"/>
                <w:u w:val="single"/>
                <w:lang w:val="es-MX"/>
              </w:rPr>
              <w:t>es</w:t>
            </w:r>
            <w:r w:rsidRPr="00230BD0">
              <w:rPr>
                <w:spacing w:val="1"/>
                <w:w w:val="105"/>
                <w:sz w:val="18"/>
                <w:u w:val="single"/>
                <w:lang w:val="es-MX"/>
              </w:rPr>
              <w:t xml:space="preserve"> </w:t>
            </w:r>
            <w:r w:rsidR="00230BD0" w:rsidRPr="00230BD0">
              <w:rPr>
                <w:w w:val="105"/>
                <w:sz w:val="18"/>
                <w:u w:val="single"/>
                <w:lang w:val="es-MX"/>
              </w:rPr>
              <w:t>hasta</w:t>
            </w:r>
            <w:r w:rsidRPr="00230BD0">
              <w:rPr>
                <w:spacing w:val="1"/>
                <w:w w:val="105"/>
                <w:sz w:val="18"/>
                <w:u w:val="single"/>
                <w:lang w:val="es-MX"/>
              </w:rPr>
              <w:t xml:space="preserve"> </w:t>
            </w:r>
            <w:r w:rsidRPr="00230BD0">
              <w:rPr>
                <w:w w:val="105"/>
                <w:sz w:val="18"/>
                <w:u w:val="single"/>
                <w:lang w:val="es-MX"/>
              </w:rPr>
              <w:t>2</w:t>
            </w:r>
            <w:r w:rsidR="00230BD0" w:rsidRPr="00230BD0">
              <w:rPr>
                <w:w w:val="105"/>
                <w:sz w:val="18"/>
                <w:u w:val="single"/>
                <w:lang w:val="es-MX"/>
              </w:rPr>
              <w:t xml:space="preserve"> </w:t>
            </w:r>
            <w:proofErr w:type="gramStart"/>
            <w:r w:rsidR="00230BD0" w:rsidRPr="00230BD0">
              <w:rPr>
                <w:w w:val="105"/>
                <w:sz w:val="18"/>
                <w:u w:val="single"/>
                <w:lang w:val="es-MX"/>
              </w:rPr>
              <w:t>años de e</w:t>
            </w:r>
            <w:r w:rsidR="00230BD0">
              <w:rPr>
                <w:w w:val="105"/>
                <w:sz w:val="18"/>
                <w:u w:val="single"/>
                <w:lang w:val="es-MX"/>
              </w:rPr>
              <w:t>dad</w:t>
            </w:r>
            <w:proofErr w:type="gramEnd"/>
          </w:p>
        </w:tc>
        <w:tc>
          <w:tcPr>
            <w:tcW w:w="4296" w:type="dxa"/>
          </w:tcPr>
          <w:p w14:paraId="7077A51B" w14:textId="1FFF0104" w:rsidR="00230BD0" w:rsidRPr="00230BD0" w:rsidRDefault="00230BD0" w:rsidP="00230BD0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230BD0">
              <w:rPr>
                <w:w w:val="105"/>
                <w:sz w:val="18"/>
                <w:lang w:val="es-MX"/>
              </w:rPr>
              <w:t xml:space="preserve">Angustia general, irritabilidad, </w:t>
            </w:r>
            <w:proofErr w:type="spellStart"/>
            <w:r w:rsidR="00D8105A">
              <w:rPr>
                <w:w w:val="105"/>
                <w:sz w:val="18"/>
                <w:lang w:val="es-MX"/>
              </w:rPr>
              <w:t>sho</w:t>
            </w:r>
            <w:proofErr w:type="spellEnd"/>
            <w:r w:rsidRPr="00230BD0">
              <w:rPr>
                <w:w w:val="105"/>
                <w:sz w:val="18"/>
                <w:lang w:val="es-MX"/>
              </w:rPr>
              <w:t>, desesperación</w:t>
            </w:r>
          </w:p>
          <w:p w14:paraId="3905EE67" w14:textId="30BBCF7F" w:rsidR="00230BD0" w:rsidRPr="00230BD0" w:rsidRDefault="00230BD0" w:rsidP="00230BD0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230BD0">
              <w:rPr>
                <w:w w:val="105"/>
                <w:sz w:val="18"/>
                <w:lang w:val="es-MX"/>
              </w:rPr>
              <w:t>Cambios en la cantidad de llanto, hábitos alimenticios e higiénicos.</w:t>
            </w:r>
          </w:p>
          <w:p w14:paraId="3397A6FB" w14:textId="0AD7CAA1" w:rsidR="00230BD0" w:rsidRPr="00230BD0" w:rsidRDefault="00230BD0" w:rsidP="00230BD0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</w:rPr>
            </w:pPr>
            <w:proofErr w:type="spellStart"/>
            <w:r w:rsidRPr="00230BD0">
              <w:rPr>
                <w:w w:val="105"/>
                <w:sz w:val="18"/>
              </w:rPr>
              <w:t>Insomnio</w:t>
            </w:r>
            <w:proofErr w:type="spellEnd"/>
          </w:p>
          <w:p w14:paraId="3E346B0B" w14:textId="788DF53C" w:rsidR="000064DD" w:rsidRDefault="00230BD0" w:rsidP="00230BD0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  <w:tab w:val="left" w:pos="825"/>
              </w:tabs>
              <w:spacing w:before="121"/>
              <w:rPr>
                <w:sz w:val="18"/>
              </w:rPr>
            </w:pPr>
            <w:proofErr w:type="spellStart"/>
            <w:r w:rsidRPr="00230BD0">
              <w:rPr>
                <w:w w:val="105"/>
                <w:sz w:val="18"/>
              </w:rPr>
              <w:t>Miedo</w:t>
            </w:r>
            <w:proofErr w:type="spellEnd"/>
            <w:r w:rsidRPr="00230BD0">
              <w:rPr>
                <w:w w:val="105"/>
                <w:sz w:val="18"/>
              </w:rPr>
              <w:t xml:space="preserve"> al </w:t>
            </w:r>
            <w:proofErr w:type="spellStart"/>
            <w:r w:rsidRPr="00230BD0">
              <w:rPr>
                <w:w w:val="105"/>
                <w:sz w:val="18"/>
              </w:rPr>
              <w:t>abandono</w:t>
            </w:r>
            <w:proofErr w:type="spellEnd"/>
          </w:p>
        </w:tc>
        <w:tc>
          <w:tcPr>
            <w:tcW w:w="4123" w:type="dxa"/>
          </w:tcPr>
          <w:p w14:paraId="3131D535" w14:textId="6294A08B" w:rsidR="009521A2" w:rsidRPr="009521A2" w:rsidRDefault="009521A2" w:rsidP="009521A2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  <w:tab w:val="left" w:pos="830"/>
              </w:tabs>
              <w:spacing w:before="111" w:line="249" w:lineRule="auto"/>
              <w:ind w:right="200"/>
              <w:rPr>
                <w:w w:val="105"/>
                <w:sz w:val="18"/>
                <w:lang w:val="es-MX"/>
              </w:rPr>
            </w:pPr>
            <w:r w:rsidRPr="009521A2">
              <w:rPr>
                <w:w w:val="105"/>
                <w:sz w:val="18"/>
                <w:lang w:val="es-MX"/>
              </w:rPr>
              <w:t>Necesidad de una persona cariñosa constante</w:t>
            </w:r>
            <w:r w:rsidR="00DA60CA">
              <w:rPr>
                <w:w w:val="105"/>
                <w:sz w:val="18"/>
                <w:lang w:val="es-MX"/>
              </w:rPr>
              <w:t>,</w:t>
            </w:r>
            <w:r w:rsidRPr="009521A2">
              <w:rPr>
                <w:w w:val="105"/>
                <w:sz w:val="18"/>
                <w:lang w:val="es-MX"/>
              </w:rPr>
              <w:t xml:space="preserve"> si esa persona clave ha muerto</w:t>
            </w:r>
          </w:p>
          <w:p w14:paraId="3E346B0D" w14:textId="1E8C8299" w:rsidR="000064DD" w:rsidRPr="009521A2" w:rsidRDefault="0056276A" w:rsidP="009521A2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  <w:tab w:val="left" w:pos="830"/>
              </w:tabs>
              <w:spacing w:before="113"/>
              <w:rPr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Incluya al niño</w:t>
            </w:r>
            <w:r w:rsidR="009521A2" w:rsidRPr="009521A2">
              <w:rPr>
                <w:w w:val="105"/>
                <w:sz w:val="18"/>
                <w:lang w:val="es-MX"/>
              </w:rPr>
              <w:t xml:space="preserve"> en los rituales funerarios</w:t>
            </w:r>
          </w:p>
        </w:tc>
      </w:tr>
      <w:tr w:rsidR="000064DD" w:rsidRPr="00763856" w14:paraId="3E346B1C" w14:textId="77777777">
        <w:trPr>
          <w:trHeight w:val="2903"/>
        </w:trPr>
        <w:tc>
          <w:tcPr>
            <w:tcW w:w="2026" w:type="dxa"/>
          </w:tcPr>
          <w:p w14:paraId="3E346B0F" w14:textId="77777777" w:rsidR="000064DD" w:rsidRPr="009521A2" w:rsidRDefault="000064DD">
            <w:pPr>
              <w:pStyle w:val="TableParagraph"/>
              <w:spacing w:before="2"/>
              <w:ind w:left="0" w:firstLine="0"/>
              <w:rPr>
                <w:b/>
                <w:sz w:val="19"/>
                <w:lang w:val="es-MX"/>
              </w:rPr>
            </w:pPr>
          </w:p>
          <w:p w14:paraId="3E346B10" w14:textId="11E0B499" w:rsidR="000064DD" w:rsidRDefault="00230BD0">
            <w:pPr>
              <w:pStyle w:val="TableParagraph"/>
              <w:ind w:left="133" w:right="124" w:firstLine="0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t>Edades</w:t>
            </w:r>
            <w:proofErr w:type="spellEnd"/>
            <w:r>
              <w:rPr>
                <w:w w:val="105"/>
                <w:sz w:val="18"/>
                <w:u w:val="single"/>
              </w:rPr>
              <w:t xml:space="preserve"> de</w:t>
            </w:r>
            <w:r w:rsidR="00B25466">
              <w:rPr>
                <w:spacing w:val="-1"/>
                <w:w w:val="105"/>
                <w:sz w:val="18"/>
                <w:u w:val="single"/>
              </w:rPr>
              <w:t xml:space="preserve"> </w:t>
            </w:r>
            <w:r w:rsidR="00B25466">
              <w:rPr>
                <w:w w:val="105"/>
                <w:sz w:val="18"/>
                <w:u w:val="single"/>
              </w:rPr>
              <w:t>2</w:t>
            </w:r>
            <w:r>
              <w:rPr>
                <w:w w:val="105"/>
                <w:sz w:val="18"/>
                <w:u w:val="single"/>
              </w:rPr>
              <w:t>-</w:t>
            </w:r>
            <w:r w:rsidR="00B25466">
              <w:rPr>
                <w:w w:val="105"/>
                <w:sz w:val="18"/>
                <w:u w:val="single"/>
              </w:rPr>
              <w:t>5</w:t>
            </w:r>
            <w:r>
              <w:rPr>
                <w:w w:val="105"/>
                <w:sz w:val="18"/>
                <w:u w:val="single"/>
              </w:rPr>
              <w:t xml:space="preserve"> </w:t>
            </w:r>
            <w:proofErr w:type="spellStart"/>
            <w:r>
              <w:rPr>
                <w:w w:val="105"/>
                <w:sz w:val="18"/>
                <w:u w:val="single"/>
              </w:rPr>
              <w:t>años</w:t>
            </w:r>
            <w:proofErr w:type="spellEnd"/>
          </w:p>
        </w:tc>
        <w:tc>
          <w:tcPr>
            <w:tcW w:w="4296" w:type="dxa"/>
          </w:tcPr>
          <w:p w14:paraId="646E09D2" w14:textId="0AE8041F" w:rsidR="00D8105A" w:rsidRPr="00D8105A" w:rsidRDefault="00D8105A" w:rsidP="00D8105A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</w:rPr>
            </w:pPr>
            <w:proofErr w:type="spellStart"/>
            <w:r w:rsidRPr="00D8105A">
              <w:rPr>
                <w:w w:val="105"/>
                <w:sz w:val="18"/>
              </w:rPr>
              <w:t>Confusión</w:t>
            </w:r>
            <w:proofErr w:type="spellEnd"/>
          </w:p>
          <w:p w14:paraId="6C7BB087" w14:textId="59A56BD7" w:rsidR="00D8105A" w:rsidRPr="00D8105A" w:rsidRDefault="00D8105A" w:rsidP="00D8105A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</w:rPr>
            </w:pPr>
            <w:proofErr w:type="spellStart"/>
            <w:r w:rsidRPr="00D8105A">
              <w:rPr>
                <w:w w:val="105"/>
                <w:sz w:val="18"/>
              </w:rPr>
              <w:t>Ansiedad</w:t>
            </w:r>
            <w:proofErr w:type="spellEnd"/>
            <w:r w:rsidRPr="00D8105A">
              <w:rPr>
                <w:w w:val="105"/>
                <w:sz w:val="18"/>
              </w:rPr>
              <w:t xml:space="preserve"> de </w:t>
            </w:r>
            <w:proofErr w:type="spellStart"/>
            <w:r w:rsidRPr="00D8105A">
              <w:rPr>
                <w:w w:val="105"/>
                <w:sz w:val="18"/>
              </w:rPr>
              <w:t>separación</w:t>
            </w:r>
            <w:proofErr w:type="spellEnd"/>
          </w:p>
          <w:p w14:paraId="603012D1" w14:textId="061E1841" w:rsidR="00D8105A" w:rsidRPr="00D8105A" w:rsidRDefault="00D8105A" w:rsidP="00D8105A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</w:rPr>
            </w:pPr>
            <w:proofErr w:type="spellStart"/>
            <w:r w:rsidRPr="00D8105A">
              <w:rPr>
                <w:w w:val="105"/>
                <w:sz w:val="18"/>
              </w:rPr>
              <w:t>Deprimido</w:t>
            </w:r>
            <w:proofErr w:type="spellEnd"/>
            <w:r w:rsidRPr="00D8105A">
              <w:rPr>
                <w:w w:val="105"/>
                <w:sz w:val="18"/>
              </w:rPr>
              <w:t xml:space="preserve"> o </w:t>
            </w:r>
            <w:proofErr w:type="spellStart"/>
            <w:r w:rsidRPr="00D8105A">
              <w:rPr>
                <w:w w:val="105"/>
                <w:sz w:val="18"/>
              </w:rPr>
              <w:t>retraído</w:t>
            </w:r>
            <w:proofErr w:type="spellEnd"/>
          </w:p>
          <w:p w14:paraId="2F4ECBCC" w14:textId="31D805BD" w:rsidR="00D8105A" w:rsidRPr="00D8105A" w:rsidRDefault="00D8105A" w:rsidP="00D8105A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</w:rPr>
            </w:pPr>
            <w:proofErr w:type="spellStart"/>
            <w:r w:rsidRPr="00D8105A">
              <w:rPr>
                <w:w w:val="105"/>
                <w:sz w:val="18"/>
              </w:rPr>
              <w:t>Pesadillas</w:t>
            </w:r>
            <w:proofErr w:type="spellEnd"/>
          </w:p>
          <w:p w14:paraId="3E346B15" w14:textId="6DF87408" w:rsidR="000064DD" w:rsidRPr="00D8105A" w:rsidRDefault="00D8105A" w:rsidP="00D8105A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before="120"/>
              <w:rPr>
                <w:sz w:val="18"/>
                <w:lang w:val="es-MX"/>
              </w:rPr>
            </w:pPr>
            <w:r w:rsidRPr="00D8105A">
              <w:rPr>
                <w:w w:val="105"/>
                <w:sz w:val="18"/>
                <w:lang w:val="es-MX"/>
              </w:rPr>
              <w:t>Regresión a etapas anteriores de desarrollo</w:t>
            </w:r>
          </w:p>
        </w:tc>
        <w:tc>
          <w:tcPr>
            <w:tcW w:w="4123" w:type="dxa"/>
          </w:tcPr>
          <w:p w14:paraId="59E6389F" w14:textId="23EB7557" w:rsidR="00763856" w:rsidRPr="00763856" w:rsidRDefault="00763856" w:rsidP="00763856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11" w:line="249" w:lineRule="auto"/>
              <w:ind w:right="670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Ofre</w:t>
            </w:r>
            <w:r w:rsidR="006A3355">
              <w:rPr>
                <w:w w:val="105"/>
                <w:sz w:val="18"/>
                <w:lang w:val="es-MX"/>
              </w:rPr>
              <w:t>zca</w:t>
            </w:r>
            <w:r w:rsidRPr="00763856">
              <w:rPr>
                <w:w w:val="105"/>
                <w:sz w:val="18"/>
                <w:lang w:val="es-MX"/>
              </w:rPr>
              <w:t xml:space="preserve"> respuestas honestas y directas a las preguntas.</w:t>
            </w:r>
          </w:p>
          <w:p w14:paraId="70170406" w14:textId="4245DBA6" w:rsidR="00763856" w:rsidRPr="00763856" w:rsidRDefault="00763856" w:rsidP="00763856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11" w:line="249" w:lineRule="auto"/>
              <w:ind w:right="670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Asegúrele al niño que hay otras personas que lo cuidarán.</w:t>
            </w:r>
          </w:p>
          <w:p w14:paraId="3E025955" w14:textId="46BE05D4" w:rsidR="00763856" w:rsidRPr="00763856" w:rsidRDefault="006A3355" w:rsidP="00763856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11" w:line="249" w:lineRule="auto"/>
              <w:ind w:right="670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Fomente</w:t>
            </w:r>
            <w:r w:rsidR="00763856" w:rsidRPr="00763856">
              <w:rPr>
                <w:w w:val="105"/>
                <w:sz w:val="18"/>
                <w:lang w:val="es-MX"/>
              </w:rPr>
              <w:t xml:space="preserve"> un entorno seguro y amoroso</w:t>
            </w:r>
          </w:p>
          <w:p w14:paraId="7B29F528" w14:textId="1373EE43" w:rsidR="00763856" w:rsidRPr="00763856" w:rsidRDefault="00763856" w:rsidP="00763856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11" w:line="249" w:lineRule="auto"/>
              <w:ind w:right="670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Le</w:t>
            </w:r>
            <w:r w:rsidR="006A3355">
              <w:rPr>
                <w:w w:val="105"/>
                <w:sz w:val="18"/>
                <w:lang w:val="es-MX"/>
              </w:rPr>
              <w:t>a</w:t>
            </w:r>
            <w:r w:rsidRPr="00763856">
              <w:rPr>
                <w:w w:val="105"/>
                <w:sz w:val="18"/>
                <w:lang w:val="es-MX"/>
              </w:rPr>
              <w:t xml:space="preserve"> libros que representen a otras familias que han experimentado la muerte.</w:t>
            </w:r>
          </w:p>
          <w:p w14:paraId="13AEF339" w14:textId="47138D8C" w:rsidR="00763856" w:rsidRDefault="00763856" w:rsidP="00763856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11" w:line="249" w:lineRule="auto"/>
              <w:ind w:right="670"/>
              <w:rPr>
                <w:w w:val="105"/>
                <w:sz w:val="18"/>
              </w:rPr>
            </w:pPr>
            <w:proofErr w:type="spellStart"/>
            <w:r w:rsidRPr="00763856">
              <w:rPr>
                <w:w w:val="105"/>
                <w:sz w:val="18"/>
              </w:rPr>
              <w:t>Dibuj</w:t>
            </w:r>
            <w:r w:rsidR="006A3355">
              <w:rPr>
                <w:w w:val="105"/>
                <w:sz w:val="18"/>
              </w:rPr>
              <w:t>e</w:t>
            </w:r>
            <w:proofErr w:type="spellEnd"/>
          </w:p>
          <w:p w14:paraId="4176A0FC" w14:textId="77777777" w:rsidR="00DA60CA" w:rsidRPr="00726CB5" w:rsidRDefault="00DA60CA" w:rsidP="00DA60CA">
            <w:pPr>
              <w:pStyle w:val="TableParagraph"/>
              <w:tabs>
                <w:tab w:val="left" w:pos="829"/>
                <w:tab w:val="left" w:pos="830"/>
              </w:tabs>
              <w:spacing w:before="111" w:line="249" w:lineRule="auto"/>
              <w:ind w:left="0" w:right="670" w:firstLine="0"/>
              <w:rPr>
                <w:w w:val="105"/>
                <w:sz w:val="2"/>
                <w:szCs w:val="4"/>
              </w:rPr>
            </w:pPr>
          </w:p>
          <w:p w14:paraId="57196F46" w14:textId="0475ED40" w:rsidR="00DA60CA" w:rsidRPr="00DA60CA" w:rsidRDefault="0056276A" w:rsidP="00DA60CA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ind w:left="835"/>
              <w:rPr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Incluya al niño</w:t>
            </w:r>
            <w:r w:rsidR="00763856" w:rsidRPr="00763856">
              <w:rPr>
                <w:w w:val="105"/>
                <w:sz w:val="18"/>
                <w:lang w:val="es-MX"/>
              </w:rPr>
              <w:t xml:space="preserve"> en los rituales funerarios</w:t>
            </w:r>
          </w:p>
          <w:p w14:paraId="3E346B1B" w14:textId="396AF3D8" w:rsidR="00DA60CA" w:rsidRPr="00763856" w:rsidRDefault="00DA60CA" w:rsidP="00DA60CA">
            <w:pPr>
              <w:pStyle w:val="TableParagraph"/>
              <w:tabs>
                <w:tab w:val="left" w:pos="829"/>
                <w:tab w:val="left" w:pos="830"/>
              </w:tabs>
              <w:ind w:left="0" w:firstLine="0"/>
              <w:rPr>
                <w:sz w:val="18"/>
                <w:lang w:val="es-MX"/>
              </w:rPr>
            </w:pPr>
          </w:p>
        </w:tc>
      </w:tr>
      <w:tr w:rsidR="000064DD" w:rsidRPr="00763856" w14:paraId="3E346B29" w14:textId="77777777">
        <w:trPr>
          <w:trHeight w:val="2903"/>
        </w:trPr>
        <w:tc>
          <w:tcPr>
            <w:tcW w:w="2026" w:type="dxa"/>
          </w:tcPr>
          <w:p w14:paraId="3E346B1D" w14:textId="0FD22D5B" w:rsidR="000064DD" w:rsidRDefault="00230BD0">
            <w:pPr>
              <w:pStyle w:val="TableParagraph"/>
              <w:spacing w:before="4"/>
              <w:ind w:left="133" w:right="124" w:firstLine="0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t>Edades</w:t>
            </w:r>
            <w:proofErr w:type="spellEnd"/>
            <w:r>
              <w:rPr>
                <w:w w:val="105"/>
                <w:sz w:val="18"/>
                <w:u w:val="single"/>
              </w:rPr>
              <w:t xml:space="preserve"> de</w:t>
            </w:r>
            <w:r w:rsidR="00B25466">
              <w:rPr>
                <w:spacing w:val="-1"/>
                <w:w w:val="105"/>
                <w:sz w:val="18"/>
                <w:u w:val="single"/>
              </w:rPr>
              <w:t xml:space="preserve"> </w:t>
            </w:r>
            <w:r w:rsidR="00B25466">
              <w:rPr>
                <w:w w:val="105"/>
                <w:sz w:val="18"/>
                <w:u w:val="single"/>
              </w:rPr>
              <w:t>5</w:t>
            </w:r>
            <w:r>
              <w:rPr>
                <w:w w:val="105"/>
                <w:sz w:val="18"/>
                <w:u w:val="single"/>
              </w:rPr>
              <w:t>-</w:t>
            </w:r>
            <w:r w:rsidR="00B25466">
              <w:rPr>
                <w:w w:val="105"/>
                <w:sz w:val="18"/>
                <w:u w:val="single"/>
              </w:rPr>
              <w:t>8</w:t>
            </w:r>
            <w:r>
              <w:rPr>
                <w:w w:val="105"/>
                <w:sz w:val="18"/>
                <w:u w:val="single"/>
              </w:rPr>
              <w:t xml:space="preserve"> </w:t>
            </w:r>
            <w:proofErr w:type="spellStart"/>
            <w:r>
              <w:rPr>
                <w:w w:val="105"/>
                <w:sz w:val="18"/>
                <w:u w:val="single"/>
              </w:rPr>
              <w:t>años</w:t>
            </w:r>
            <w:proofErr w:type="spellEnd"/>
          </w:p>
        </w:tc>
        <w:tc>
          <w:tcPr>
            <w:tcW w:w="4296" w:type="dxa"/>
          </w:tcPr>
          <w:p w14:paraId="05FB04E0" w14:textId="11881B96" w:rsidR="00D8105A" w:rsidRPr="00D8105A" w:rsidRDefault="00AE42F0" w:rsidP="00D8105A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  <w:tab w:val="left" w:pos="825"/>
              </w:tabs>
              <w:spacing w:before="111" w:line="254" w:lineRule="auto"/>
              <w:ind w:right="320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Tiene dificultad</w:t>
            </w:r>
            <w:r w:rsidR="00D8105A" w:rsidRPr="00D8105A">
              <w:rPr>
                <w:w w:val="105"/>
                <w:sz w:val="18"/>
                <w:lang w:val="es-MX"/>
              </w:rPr>
              <w:t xml:space="preserve"> </w:t>
            </w:r>
            <w:r w:rsidR="00FB0491">
              <w:rPr>
                <w:w w:val="105"/>
                <w:sz w:val="18"/>
                <w:lang w:val="es-MX"/>
              </w:rPr>
              <w:t>para</w:t>
            </w:r>
            <w:r w:rsidR="00D8105A" w:rsidRPr="00D8105A">
              <w:rPr>
                <w:w w:val="105"/>
                <w:sz w:val="18"/>
                <w:lang w:val="es-MX"/>
              </w:rPr>
              <w:t xml:space="preserve"> comprender la muerte de manera concreta.</w:t>
            </w:r>
          </w:p>
          <w:p w14:paraId="09F6C6CB" w14:textId="682EF26A" w:rsidR="00D8105A" w:rsidRPr="00D8105A" w:rsidRDefault="00D8105A" w:rsidP="00D8105A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  <w:tab w:val="left" w:pos="825"/>
              </w:tabs>
              <w:spacing w:before="111" w:line="254" w:lineRule="auto"/>
              <w:ind w:right="320"/>
              <w:rPr>
                <w:w w:val="105"/>
                <w:sz w:val="18"/>
                <w:lang w:val="es-MX"/>
              </w:rPr>
            </w:pPr>
            <w:r w:rsidRPr="00D8105A">
              <w:rPr>
                <w:w w:val="105"/>
                <w:sz w:val="18"/>
                <w:lang w:val="es-MX"/>
              </w:rPr>
              <w:t>Negación de que les pueda pasar a ellos mismos o</w:t>
            </w:r>
            <w:r w:rsidR="00650AE7">
              <w:rPr>
                <w:w w:val="105"/>
                <w:sz w:val="18"/>
                <w:lang w:val="es-MX"/>
              </w:rPr>
              <w:t xml:space="preserve"> </w:t>
            </w:r>
            <w:r w:rsidRPr="00D8105A">
              <w:rPr>
                <w:w w:val="105"/>
                <w:sz w:val="18"/>
                <w:lang w:val="es-MX"/>
              </w:rPr>
              <w:t>a otro miembro de la familia.</w:t>
            </w:r>
          </w:p>
          <w:p w14:paraId="5B34FCD0" w14:textId="71D75181" w:rsidR="00D8105A" w:rsidRPr="00D8105A" w:rsidRDefault="00D8105A" w:rsidP="00D8105A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  <w:tab w:val="left" w:pos="825"/>
              </w:tabs>
              <w:spacing w:before="111" w:line="254" w:lineRule="auto"/>
              <w:ind w:right="320"/>
              <w:rPr>
                <w:w w:val="105"/>
                <w:sz w:val="18"/>
              </w:rPr>
            </w:pPr>
            <w:proofErr w:type="spellStart"/>
            <w:r w:rsidRPr="00D8105A">
              <w:rPr>
                <w:w w:val="105"/>
                <w:sz w:val="18"/>
              </w:rPr>
              <w:t>Puede</w:t>
            </w:r>
            <w:proofErr w:type="spellEnd"/>
            <w:r w:rsidRPr="00D8105A">
              <w:rPr>
                <w:w w:val="105"/>
                <w:sz w:val="18"/>
              </w:rPr>
              <w:t xml:space="preserve"> </w:t>
            </w:r>
            <w:proofErr w:type="spellStart"/>
            <w:r w:rsidRPr="00D8105A">
              <w:rPr>
                <w:w w:val="105"/>
                <w:sz w:val="18"/>
              </w:rPr>
              <w:t>hacer</w:t>
            </w:r>
            <w:proofErr w:type="spellEnd"/>
            <w:r w:rsidRPr="00D8105A">
              <w:rPr>
                <w:w w:val="105"/>
                <w:sz w:val="18"/>
              </w:rPr>
              <w:t xml:space="preserve"> </w:t>
            </w:r>
            <w:proofErr w:type="spellStart"/>
            <w:r w:rsidRPr="00D8105A">
              <w:rPr>
                <w:w w:val="105"/>
                <w:sz w:val="18"/>
              </w:rPr>
              <w:t>preguntas</w:t>
            </w:r>
            <w:proofErr w:type="spellEnd"/>
            <w:r w:rsidRPr="00D8105A">
              <w:rPr>
                <w:w w:val="105"/>
                <w:sz w:val="18"/>
              </w:rPr>
              <w:t xml:space="preserve"> </w:t>
            </w:r>
            <w:proofErr w:type="spellStart"/>
            <w:r w:rsidRPr="00D8105A">
              <w:rPr>
                <w:w w:val="105"/>
                <w:sz w:val="18"/>
              </w:rPr>
              <w:t>repetidamente</w:t>
            </w:r>
            <w:proofErr w:type="spellEnd"/>
          </w:p>
          <w:p w14:paraId="1AD391B4" w14:textId="084DEEB0" w:rsidR="00D8105A" w:rsidRPr="00D8105A" w:rsidRDefault="00D8105A" w:rsidP="00D8105A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  <w:tab w:val="left" w:pos="825"/>
              </w:tabs>
              <w:spacing w:before="111" w:line="254" w:lineRule="auto"/>
              <w:ind w:right="320"/>
              <w:rPr>
                <w:w w:val="105"/>
                <w:sz w:val="18"/>
              </w:rPr>
            </w:pPr>
            <w:r w:rsidRPr="00D8105A">
              <w:rPr>
                <w:w w:val="105"/>
                <w:sz w:val="18"/>
              </w:rPr>
              <w:t xml:space="preserve">Ira, dolor, </w:t>
            </w:r>
            <w:proofErr w:type="spellStart"/>
            <w:r w:rsidRPr="00D8105A">
              <w:rPr>
                <w:w w:val="105"/>
                <w:sz w:val="18"/>
              </w:rPr>
              <w:t>confusión</w:t>
            </w:r>
            <w:proofErr w:type="spellEnd"/>
          </w:p>
          <w:p w14:paraId="3E346B22" w14:textId="44682E06" w:rsidR="000064DD" w:rsidRPr="00D8105A" w:rsidRDefault="00D8105A" w:rsidP="00D8105A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  <w:tab w:val="left" w:pos="825"/>
              </w:tabs>
              <w:spacing w:before="115"/>
              <w:rPr>
                <w:sz w:val="18"/>
                <w:lang w:val="es-MX"/>
              </w:rPr>
            </w:pPr>
            <w:r w:rsidRPr="00D8105A">
              <w:rPr>
                <w:w w:val="105"/>
                <w:sz w:val="18"/>
                <w:lang w:val="es-MX"/>
              </w:rPr>
              <w:t>Los niveles de actividad aumentan</w:t>
            </w:r>
          </w:p>
        </w:tc>
        <w:tc>
          <w:tcPr>
            <w:tcW w:w="4123" w:type="dxa"/>
          </w:tcPr>
          <w:p w14:paraId="1012FD3A" w14:textId="26253049" w:rsidR="00763856" w:rsidRPr="00763856" w:rsidRDefault="00763856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11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Utilice palabras o frases sencillas y directas</w:t>
            </w:r>
          </w:p>
          <w:p w14:paraId="43895D5B" w14:textId="0DCAD514" w:rsidR="00763856" w:rsidRPr="00763856" w:rsidRDefault="00763856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11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E</w:t>
            </w:r>
            <w:r w:rsidR="00980A9D">
              <w:rPr>
                <w:w w:val="105"/>
                <w:sz w:val="18"/>
                <w:lang w:val="es-MX"/>
              </w:rPr>
              <w:t>l e</w:t>
            </w:r>
            <w:r w:rsidRPr="00763856">
              <w:rPr>
                <w:w w:val="105"/>
                <w:sz w:val="18"/>
                <w:lang w:val="es-MX"/>
              </w:rPr>
              <w:t xml:space="preserve">vitar eufemismos ayuda </w:t>
            </w:r>
            <w:r w:rsidR="00592845">
              <w:rPr>
                <w:w w:val="105"/>
                <w:sz w:val="18"/>
                <w:lang w:val="es-MX"/>
              </w:rPr>
              <w:t>a fomentar la confianza</w:t>
            </w:r>
            <w:r w:rsidR="00235A22">
              <w:rPr>
                <w:w w:val="105"/>
                <w:sz w:val="18"/>
                <w:lang w:val="es-MX"/>
              </w:rPr>
              <w:t xml:space="preserve"> </w:t>
            </w:r>
          </w:p>
          <w:p w14:paraId="07CF4A3F" w14:textId="1B923E39" w:rsidR="00763856" w:rsidRPr="00763856" w:rsidRDefault="006A3355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11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Ofrezca</w:t>
            </w:r>
            <w:proofErr w:type="spellEnd"/>
            <w:r w:rsidR="00763856" w:rsidRPr="00763856">
              <w:rPr>
                <w:w w:val="105"/>
                <w:sz w:val="18"/>
              </w:rPr>
              <w:t xml:space="preserve"> </w:t>
            </w:r>
            <w:proofErr w:type="spellStart"/>
            <w:r w:rsidR="00763856" w:rsidRPr="00763856">
              <w:rPr>
                <w:w w:val="105"/>
                <w:sz w:val="18"/>
              </w:rPr>
              <w:t>salidas</w:t>
            </w:r>
            <w:proofErr w:type="spellEnd"/>
            <w:r w:rsidR="00763856" w:rsidRPr="00763856">
              <w:rPr>
                <w:w w:val="105"/>
                <w:sz w:val="18"/>
              </w:rPr>
              <w:t xml:space="preserve"> </w:t>
            </w:r>
            <w:proofErr w:type="spellStart"/>
            <w:r w:rsidR="00763856" w:rsidRPr="00763856">
              <w:rPr>
                <w:w w:val="105"/>
                <w:sz w:val="18"/>
              </w:rPr>
              <w:t>físicas</w:t>
            </w:r>
            <w:proofErr w:type="spellEnd"/>
          </w:p>
          <w:p w14:paraId="366012BA" w14:textId="72F02565" w:rsidR="00763856" w:rsidRPr="00763856" w:rsidRDefault="006A3355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11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Tranquilice</w:t>
            </w:r>
            <w:r w:rsidR="00763856" w:rsidRPr="00763856">
              <w:rPr>
                <w:w w:val="105"/>
                <w:sz w:val="18"/>
                <w:lang w:val="es-MX"/>
              </w:rPr>
              <w:t xml:space="preserve"> al niño sobre el futuro y el padre o tutor sobreviviente</w:t>
            </w:r>
          </w:p>
          <w:p w14:paraId="1EBB3A1F" w14:textId="4D8A15DE" w:rsidR="00763856" w:rsidRPr="00763856" w:rsidRDefault="00763856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11"/>
              <w:rPr>
                <w:w w:val="105"/>
                <w:sz w:val="18"/>
                <w:lang w:val="es-MX"/>
              </w:rPr>
            </w:pPr>
            <w:r w:rsidRPr="00763856">
              <w:rPr>
                <w:w w:val="105"/>
                <w:sz w:val="18"/>
                <w:lang w:val="es-MX"/>
              </w:rPr>
              <w:t>Dibuj</w:t>
            </w:r>
            <w:r w:rsidR="006A3355">
              <w:rPr>
                <w:w w:val="105"/>
                <w:sz w:val="18"/>
                <w:lang w:val="es-MX"/>
              </w:rPr>
              <w:t>e</w:t>
            </w:r>
            <w:r w:rsidRPr="00763856">
              <w:rPr>
                <w:w w:val="105"/>
                <w:sz w:val="18"/>
                <w:lang w:val="es-MX"/>
              </w:rPr>
              <w:t>, le</w:t>
            </w:r>
            <w:r w:rsidR="006A3355">
              <w:rPr>
                <w:w w:val="105"/>
                <w:sz w:val="18"/>
                <w:lang w:val="es-MX"/>
              </w:rPr>
              <w:t>a</w:t>
            </w:r>
            <w:r w:rsidRPr="00763856">
              <w:rPr>
                <w:w w:val="105"/>
                <w:sz w:val="18"/>
                <w:lang w:val="es-MX"/>
              </w:rPr>
              <w:t xml:space="preserve"> libros relacionados con el duelo y </w:t>
            </w:r>
            <w:r w:rsidR="006A3355">
              <w:rPr>
                <w:w w:val="105"/>
                <w:sz w:val="18"/>
                <w:lang w:val="es-MX"/>
              </w:rPr>
              <w:t>jueguen</w:t>
            </w:r>
            <w:r w:rsidRPr="00763856">
              <w:rPr>
                <w:w w:val="105"/>
                <w:sz w:val="18"/>
                <w:lang w:val="es-MX"/>
              </w:rPr>
              <w:t xml:space="preserve"> juntos con regularidad.</w:t>
            </w:r>
          </w:p>
          <w:p w14:paraId="3E346B28" w14:textId="2C825FB8" w:rsidR="000064DD" w:rsidRPr="00763856" w:rsidRDefault="006A3355" w:rsidP="0076385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04"/>
              <w:rPr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Incluya</w:t>
            </w:r>
            <w:r w:rsidR="0056276A">
              <w:rPr>
                <w:w w:val="105"/>
                <w:sz w:val="18"/>
                <w:lang w:val="es-MX"/>
              </w:rPr>
              <w:t xml:space="preserve"> al niño</w:t>
            </w:r>
            <w:r w:rsidR="00763856" w:rsidRPr="00763856">
              <w:rPr>
                <w:w w:val="105"/>
                <w:sz w:val="18"/>
                <w:lang w:val="es-MX"/>
              </w:rPr>
              <w:t xml:space="preserve"> en los rituales funerarios</w:t>
            </w:r>
          </w:p>
        </w:tc>
      </w:tr>
      <w:tr w:rsidR="000064DD" w:rsidRPr="006228F0" w14:paraId="3E346B3B" w14:textId="77777777">
        <w:trPr>
          <w:trHeight w:val="4142"/>
        </w:trPr>
        <w:tc>
          <w:tcPr>
            <w:tcW w:w="2026" w:type="dxa"/>
          </w:tcPr>
          <w:p w14:paraId="3E346B2A" w14:textId="39D77B9A" w:rsidR="000064DD" w:rsidRDefault="00230BD0">
            <w:pPr>
              <w:pStyle w:val="TableParagraph"/>
              <w:spacing w:before="4"/>
              <w:ind w:left="134" w:right="124" w:firstLine="0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lastRenderedPageBreak/>
              <w:t>Edades</w:t>
            </w:r>
            <w:proofErr w:type="spellEnd"/>
            <w:r>
              <w:rPr>
                <w:w w:val="105"/>
                <w:sz w:val="18"/>
                <w:u w:val="single"/>
              </w:rPr>
              <w:t xml:space="preserve"> de</w:t>
            </w:r>
            <w:r w:rsidR="00B25466">
              <w:rPr>
                <w:w w:val="105"/>
                <w:sz w:val="18"/>
                <w:u w:val="single"/>
              </w:rPr>
              <w:t xml:space="preserve"> 8-12</w:t>
            </w:r>
            <w:r>
              <w:rPr>
                <w:w w:val="105"/>
                <w:sz w:val="18"/>
                <w:u w:val="single"/>
              </w:rPr>
              <w:t xml:space="preserve"> </w:t>
            </w:r>
            <w:proofErr w:type="spellStart"/>
            <w:r>
              <w:rPr>
                <w:w w:val="105"/>
                <w:sz w:val="18"/>
                <w:u w:val="single"/>
              </w:rPr>
              <w:t>años</w:t>
            </w:r>
            <w:proofErr w:type="spellEnd"/>
          </w:p>
        </w:tc>
        <w:tc>
          <w:tcPr>
            <w:tcW w:w="4296" w:type="dxa"/>
          </w:tcPr>
          <w:p w14:paraId="79980C69" w14:textId="1D3BCF08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Capaz de formular conceptos realistas</w:t>
            </w:r>
          </w:p>
          <w:p w14:paraId="59210C5B" w14:textId="7631733E" w:rsidR="00197A09" w:rsidRPr="00197A09" w:rsidRDefault="00B344C8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E</w:t>
            </w:r>
            <w:r w:rsidR="00197A09" w:rsidRPr="00197A09">
              <w:rPr>
                <w:w w:val="105"/>
                <w:sz w:val="18"/>
                <w:lang w:val="es-MX"/>
              </w:rPr>
              <w:t>ntiende la finalidad de la muerte</w:t>
            </w:r>
          </w:p>
          <w:p w14:paraId="63E3F4C5" w14:textId="7C59E203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La muerte es universal, una experiencia inevitable que le puede pasar a todos.</w:t>
            </w:r>
          </w:p>
          <w:p w14:paraId="3B32111E" w14:textId="0BD7F838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La muerte como el final de la vida se percibe como un evento muy aterrador y doloroso.</w:t>
            </w:r>
          </w:p>
          <w:p w14:paraId="0AC786CA" w14:textId="5A4838B1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El concepto de muerte como algo mágico es reemplazado por la creencia de que la muerte es terminal.</w:t>
            </w:r>
          </w:p>
          <w:p w14:paraId="238AB386" w14:textId="0EB0D70C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 xml:space="preserve">Puede sentir curiosidad mórbida o fobia </w:t>
            </w:r>
            <w:r w:rsidR="00F31DB1">
              <w:rPr>
                <w:w w:val="105"/>
                <w:sz w:val="18"/>
                <w:lang w:val="es-MX"/>
              </w:rPr>
              <w:t>haci</w:t>
            </w:r>
            <w:r w:rsidRPr="00197A09">
              <w:rPr>
                <w:w w:val="105"/>
                <w:sz w:val="18"/>
                <w:lang w:val="es-MX"/>
              </w:rPr>
              <w:t>a la muerte</w:t>
            </w:r>
          </w:p>
          <w:p w14:paraId="1B15E1BD" w14:textId="68B7729C" w:rsidR="00197A09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1"/>
              <w:rPr>
                <w:w w:val="105"/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Empie</w:t>
            </w:r>
            <w:r w:rsidR="009001A9">
              <w:rPr>
                <w:w w:val="105"/>
                <w:sz w:val="18"/>
                <w:lang w:val="es-MX"/>
              </w:rPr>
              <w:t>za</w:t>
            </w:r>
            <w:r w:rsidRPr="00197A09">
              <w:rPr>
                <w:w w:val="105"/>
                <w:sz w:val="18"/>
                <w:lang w:val="es-MX"/>
              </w:rPr>
              <w:t xml:space="preserve"> a buscar su propia filosofía de vida y muerte.</w:t>
            </w:r>
          </w:p>
          <w:p w14:paraId="3E346B32" w14:textId="79837500" w:rsidR="000064DD" w:rsidRPr="00197A09" w:rsidRDefault="00197A09" w:rsidP="00197A09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25"/>
              </w:tabs>
              <w:spacing w:before="112"/>
              <w:rPr>
                <w:sz w:val="18"/>
                <w:lang w:val="es-MX"/>
              </w:rPr>
            </w:pPr>
            <w:r w:rsidRPr="00197A09">
              <w:rPr>
                <w:w w:val="105"/>
                <w:sz w:val="18"/>
                <w:lang w:val="es-MX"/>
              </w:rPr>
              <w:t>Puede tener dificultad para concentrarse</w:t>
            </w:r>
          </w:p>
        </w:tc>
        <w:tc>
          <w:tcPr>
            <w:tcW w:w="4123" w:type="dxa"/>
          </w:tcPr>
          <w:p w14:paraId="62E9EB45" w14:textId="72FC32BA" w:rsidR="006228F0" w:rsidRPr="006228F0" w:rsidRDefault="006228F0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  <w:lang w:val="es-MX"/>
              </w:rPr>
            </w:pPr>
            <w:r w:rsidRPr="006228F0">
              <w:rPr>
                <w:w w:val="105"/>
                <w:sz w:val="18"/>
                <w:lang w:val="es-MX"/>
              </w:rPr>
              <w:t>Ofrezca respuestas honestas y directas</w:t>
            </w:r>
            <w:r w:rsidR="00AD4487">
              <w:rPr>
                <w:w w:val="105"/>
                <w:sz w:val="18"/>
                <w:lang w:val="es-MX"/>
              </w:rPr>
              <w:t>. L</w:t>
            </w:r>
            <w:r w:rsidRPr="006228F0">
              <w:rPr>
                <w:w w:val="105"/>
                <w:sz w:val="18"/>
                <w:lang w:val="es-MX"/>
              </w:rPr>
              <w:t>os niños necesitan confianza y verdad</w:t>
            </w:r>
            <w:r w:rsidR="00AD4487">
              <w:rPr>
                <w:w w:val="105"/>
                <w:sz w:val="18"/>
                <w:lang w:val="es-MX"/>
              </w:rPr>
              <w:t>.</w:t>
            </w:r>
          </w:p>
          <w:p w14:paraId="42F3A9FB" w14:textId="3ECE8978" w:rsidR="006228F0" w:rsidRPr="006228F0" w:rsidRDefault="006228F0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  <w:lang w:val="es-MX"/>
              </w:rPr>
            </w:pPr>
            <w:r w:rsidRPr="006228F0">
              <w:rPr>
                <w:w w:val="105"/>
                <w:sz w:val="18"/>
                <w:lang w:val="es-MX"/>
              </w:rPr>
              <w:t xml:space="preserve">Recuerde que la </w:t>
            </w:r>
            <w:r w:rsidR="0058399E">
              <w:rPr>
                <w:w w:val="105"/>
                <w:sz w:val="18"/>
                <w:lang w:val="es-MX"/>
              </w:rPr>
              <w:t>evasión</w:t>
            </w:r>
            <w:r w:rsidRPr="006228F0">
              <w:rPr>
                <w:w w:val="105"/>
                <w:sz w:val="18"/>
                <w:lang w:val="es-MX"/>
              </w:rPr>
              <w:t xml:space="preserve"> puede crear más ansiedad</w:t>
            </w:r>
            <w:r w:rsidR="0058399E">
              <w:rPr>
                <w:w w:val="105"/>
                <w:sz w:val="18"/>
                <w:lang w:val="es-MX"/>
              </w:rPr>
              <w:t>. L</w:t>
            </w:r>
            <w:r w:rsidRPr="006228F0">
              <w:rPr>
                <w:w w:val="105"/>
                <w:sz w:val="18"/>
                <w:lang w:val="es-MX"/>
              </w:rPr>
              <w:t>a realidad difícil es mejor que la incertidumbre</w:t>
            </w:r>
          </w:p>
          <w:p w14:paraId="18CCDBF3" w14:textId="0694AA32" w:rsidR="006228F0" w:rsidRPr="006228F0" w:rsidRDefault="006A3355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Ofrezca</w:t>
            </w:r>
            <w:proofErr w:type="spellEnd"/>
            <w:r w:rsidR="006228F0" w:rsidRPr="006228F0">
              <w:rPr>
                <w:w w:val="105"/>
                <w:sz w:val="18"/>
              </w:rPr>
              <w:t xml:space="preserve"> </w:t>
            </w:r>
            <w:proofErr w:type="spellStart"/>
            <w:r w:rsidR="006228F0" w:rsidRPr="006228F0">
              <w:rPr>
                <w:w w:val="105"/>
                <w:sz w:val="18"/>
              </w:rPr>
              <w:t>salidas</w:t>
            </w:r>
            <w:proofErr w:type="spellEnd"/>
            <w:r w:rsidR="006228F0" w:rsidRPr="006228F0">
              <w:rPr>
                <w:w w:val="105"/>
                <w:sz w:val="18"/>
              </w:rPr>
              <w:t xml:space="preserve"> </w:t>
            </w:r>
            <w:proofErr w:type="spellStart"/>
            <w:r w:rsidR="006228F0" w:rsidRPr="006228F0">
              <w:rPr>
                <w:w w:val="105"/>
                <w:sz w:val="18"/>
              </w:rPr>
              <w:t>físicas</w:t>
            </w:r>
            <w:proofErr w:type="spellEnd"/>
          </w:p>
          <w:p w14:paraId="061EC3FC" w14:textId="162599C9" w:rsidR="006228F0" w:rsidRPr="006228F0" w:rsidRDefault="006A3355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Cree</w:t>
            </w:r>
            <w:r w:rsidR="006228F0" w:rsidRPr="006228F0">
              <w:rPr>
                <w:w w:val="105"/>
                <w:sz w:val="18"/>
                <w:lang w:val="es-MX"/>
              </w:rPr>
              <w:t xml:space="preserve"> oportunidades para hablar (en familia)</w:t>
            </w:r>
          </w:p>
          <w:p w14:paraId="655151B1" w14:textId="7AEB13FD" w:rsidR="006228F0" w:rsidRPr="006228F0" w:rsidRDefault="0056276A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Tranquilice</w:t>
            </w:r>
            <w:r w:rsidR="006228F0" w:rsidRPr="006228F0">
              <w:rPr>
                <w:w w:val="105"/>
                <w:sz w:val="18"/>
                <w:lang w:val="es-MX"/>
              </w:rPr>
              <w:t xml:space="preserve"> al niño sobre el futuro y el padre o tutor sobreviviente</w:t>
            </w:r>
          </w:p>
          <w:p w14:paraId="7BB7E783" w14:textId="2146C20B" w:rsidR="006228F0" w:rsidRPr="006228F0" w:rsidRDefault="006228F0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</w:rPr>
            </w:pPr>
            <w:proofErr w:type="spellStart"/>
            <w:r w:rsidRPr="006228F0">
              <w:rPr>
                <w:w w:val="105"/>
                <w:sz w:val="18"/>
              </w:rPr>
              <w:t>Dibuj</w:t>
            </w:r>
            <w:r w:rsidR="0056276A">
              <w:rPr>
                <w:w w:val="105"/>
                <w:sz w:val="18"/>
              </w:rPr>
              <w:t>e</w:t>
            </w:r>
            <w:proofErr w:type="spellEnd"/>
          </w:p>
          <w:p w14:paraId="5939823A" w14:textId="42FF4D85" w:rsidR="006228F0" w:rsidRPr="006228F0" w:rsidRDefault="006228F0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1" w:line="254" w:lineRule="auto"/>
              <w:ind w:right="335"/>
              <w:rPr>
                <w:w w:val="105"/>
                <w:sz w:val="18"/>
                <w:lang w:val="es-MX"/>
              </w:rPr>
            </w:pPr>
            <w:r w:rsidRPr="006228F0">
              <w:rPr>
                <w:w w:val="105"/>
                <w:sz w:val="18"/>
                <w:lang w:val="es-MX"/>
              </w:rPr>
              <w:t>Le</w:t>
            </w:r>
            <w:r w:rsidR="0056276A">
              <w:rPr>
                <w:w w:val="105"/>
                <w:sz w:val="18"/>
                <w:lang w:val="es-MX"/>
              </w:rPr>
              <w:t>a</w:t>
            </w:r>
            <w:r w:rsidRPr="006228F0">
              <w:rPr>
                <w:w w:val="105"/>
                <w:sz w:val="18"/>
                <w:lang w:val="es-MX"/>
              </w:rPr>
              <w:t xml:space="preserve"> libros sobre otras familias que se enfrentan a la muerte.</w:t>
            </w:r>
          </w:p>
          <w:p w14:paraId="3E346B3A" w14:textId="24368B72" w:rsidR="000064DD" w:rsidRPr="006228F0" w:rsidRDefault="0056276A" w:rsidP="006228F0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spacing w:before="112"/>
              <w:rPr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Incluya al niño</w:t>
            </w:r>
            <w:r w:rsidR="006228F0" w:rsidRPr="006228F0">
              <w:rPr>
                <w:w w:val="105"/>
                <w:sz w:val="18"/>
                <w:lang w:val="es-MX"/>
              </w:rPr>
              <w:t xml:space="preserve"> en los rituales funerarios</w:t>
            </w:r>
          </w:p>
        </w:tc>
      </w:tr>
    </w:tbl>
    <w:p w14:paraId="3E346B3C" w14:textId="77777777" w:rsidR="000064DD" w:rsidRPr="006228F0" w:rsidRDefault="000064DD">
      <w:pPr>
        <w:rPr>
          <w:sz w:val="18"/>
          <w:lang w:val="es-MX"/>
        </w:rPr>
        <w:sectPr w:rsidR="000064DD" w:rsidRPr="006228F0">
          <w:type w:val="continuous"/>
          <w:pgSz w:w="12240" w:h="15840"/>
          <w:pgMar w:top="580" w:right="780" w:bottom="527" w:left="78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6"/>
        <w:gridCol w:w="4296"/>
        <w:gridCol w:w="4123"/>
      </w:tblGrid>
      <w:tr w:rsidR="000064DD" w14:paraId="3E346B40" w14:textId="77777777">
        <w:trPr>
          <w:trHeight w:val="647"/>
        </w:trPr>
        <w:tc>
          <w:tcPr>
            <w:tcW w:w="2026" w:type="dxa"/>
          </w:tcPr>
          <w:p w14:paraId="3E346B3D" w14:textId="49A58520" w:rsidR="000064DD" w:rsidRDefault="009A005A" w:rsidP="009A005A">
            <w:pPr>
              <w:pStyle w:val="TableParagraph"/>
              <w:spacing w:before="1" w:line="252" w:lineRule="auto"/>
              <w:ind w:left="130" w:firstLine="302"/>
              <w:jc w:val="center"/>
              <w:rPr>
                <w:sz w:val="21"/>
              </w:rPr>
            </w:pPr>
            <w:proofErr w:type="spellStart"/>
            <w:r w:rsidRPr="00204DFD">
              <w:rPr>
                <w:w w:val="105"/>
                <w:sz w:val="21"/>
              </w:rPr>
              <w:t>Edad</w:t>
            </w:r>
            <w:proofErr w:type="spellEnd"/>
            <w:r w:rsidRPr="00204DFD">
              <w:rPr>
                <w:w w:val="105"/>
                <w:sz w:val="21"/>
              </w:rPr>
              <w:t xml:space="preserve"> </w:t>
            </w:r>
            <w:proofErr w:type="spellStart"/>
            <w:r w:rsidRPr="00204DFD">
              <w:rPr>
                <w:w w:val="105"/>
                <w:sz w:val="21"/>
              </w:rPr>
              <w:t>aproximada</w:t>
            </w:r>
            <w:proofErr w:type="spellEnd"/>
            <w:r w:rsidRPr="00204DFD">
              <w:rPr>
                <w:w w:val="105"/>
                <w:sz w:val="21"/>
              </w:rPr>
              <w:t xml:space="preserve"> del </w:t>
            </w:r>
            <w:proofErr w:type="spellStart"/>
            <w:r w:rsidRPr="00204DFD">
              <w:rPr>
                <w:w w:val="105"/>
                <w:sz w:val="21"/>
              </w:rPr>
              <w:t>desarrollo</w:t>
            </w:r>
            <w:proofErr w:type="spellEnd"/>
          </w:p>
        </w:tc>
        <w:tc>
          <w:tcPr>
            <w:tcW w:w="4296" w:type="dxa"/>
          </w:tcPr>
          <w:p w14:paraId="3E346B3E" w14:textId="78E86B26" w:rsidR="000064DD" w:rsidRDefault="009A005A" w:rsidP="009A005A">
            <w:pPr>
              <w:pStyle w:val="TableParagraph"/>
              <w:spacing w:before="121"/>
              <w:ind w:left="0" w:firstLine="0"/>
              <w:jc w:val="center"/>
              <w:rPr>
                <w:sz w:val="21"/>
              </w:rPr>
            </w:pPr>
            <w:proofErr w:type="spellStart"/>
            <w:r w:rsidRPr="000E510F">
              <w:rPr>
                <w:w w:val="105"/>
                <w:sz w:val="21"/>
              </w:rPr>
              <w:t>Reacciones</w:t>
            </w:r>
            <w:proofErr w:type="spellEnd"/>
            <w:r w:rsidRPr="000E510F">
              <w:rPr>
                <w:w w:val="105"/>
                <w:sz w:val="21"/>
              </w:rPr>
              <w:t xml:space="preserve"> al </w:t>
            </w:r>
            <w:proofErr w:type="spellStart"/>
            <w:r w:rsidRPr="000E510F">
              <w:rPr>
                <w:w w:val="105"/>
                <w:sz w:val="21"/>
              </w:rPr>
              <w:t>duelo</w:t>
            </w:r>
            <w:proofErr w:type="spellEnd"/>
          </w:p>
        </w:tc>
        <w:tc>
          <w:tcPr>
            <w:tcW w:w="4123" w:type="dxa"/>
          </w:tcPr>
          <w:p w14:paraId="3E346B3F" w14:textId="47A732F9" w:rsidR="000064DD" w:rsidRDefault="009A005A">
            <w:pPr>
              <w:pStyle w:val="TableParagraph"/>
              <w:spacing w:before="121"/>
              <w:ind w:left="1352" w:firstLine="0"/>
              <w:rPr>
                <w:sz w:val="21"/>
              </w:rPr>
            </w:pPr>
            <w:proofErr w:type="spellStart"/>
            <w:r>
              <w:rPr>
                <w:sz w:val="21"/>
              </w:rPr>
              <w:t>Estrategias</w:t>
            </w:r>
            <w:proofErr w:type="spellEnd"/>
            <w:r w:rsidRPr="00230BD0">
              <w:rPr>
                <w:sz w:val="21"/>
              </w:rPr>
              <w:t xml:space="preserve"> </w:t>
            </w:r>
            <w:proofErr w:type="spellStart"/>
            <w:r w:rsidRPr="00230BD0">
              <w:rPr>
                <w:sz w:val="21"/>
              </w:rPr>
              <w:t>útiles</w:t>
            </w:r>
            <w:proofErr w:type="spellEnd"/>
          </w:p>
        </w:tc>
      </w:tr>
      <w:tr w:rsidR="000064DD" w:rsidRPr="0060248C" w14:paraId="3E346B4E" w14:textId="77777777">
        <w:trPr>
          <w:trHeight w:val="5841"/>
        </w:trPr>
        <w:tc>
          <w:tcPr>
            <w:tcW w:w="2026" w:type="dxa"/>
          </w:tcPr>
          <w:p w14:paraId="3E346B41" w14:textId="745B4C6D" w:rsidR="000064DD" w:rsidRDefault="00B25466">
            <w:pPr>
              <w:pStyle w:val="TableParagraph"/>
              <w:ind w:left="549" w:firstLine="0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t>Adolescent</w:t>
            </w:r>
            <w:r w:rsidR="009A005A">
              <w:rPr>
                <w:w w:val="105"/>
                <w:sz w:val="18"/>
                <w:u w:val="single"/>
              </w:rPr>
              <w:t>e</w:t>
            </w:r>
            <w:r>
              <w:rPr>
                <w:w w:val="105"/>
                <w:sz w:val="18"/>
                <w:u w:val="single"/>
              </w:rPr>
              <w:t>s</w:t>
            </w:r>
            <w:proofErr w:type="spellEnd"/>
          </w:p>
        </w:tc>
        <w:tc>
          <w:tcPr>
            <w:tcW w:w="4296" w:type="dxa"/>
          </w:tcPr>
          <w:p w14:paraId="3BB8EA7B" w14:textId="0935389A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Tristeza, conmoción, negación, ansiedad, ira, depresión</w:t>
            </w:r>
          </w:p>
          <w:p w14:paraId="40083BD6" w14:textId="134BA978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</w:rPr>
            </w:pPr>
            <w:proofErr w:type="spellStart"/>
            <w:r w:rsidRPr="0060248C">
              <w:rPr>
                <w:w w:val="105"/>
                <w:sz w:val="18"/>
              </w:rPr>
              <w:t>Dificultad</w:t>
            </w:r>
            <w:proofErr w:type="spellEnd"/>
            <w:r w:rsidRPr="0060248C">
              <w:rPr>
                <w:w w:val="105"/>
                <w:sz w:val="18"/>
              </w:rPr>
              <w:t xml:space="preserve"> para </w:t>
            </w:r>
            <w:proofErr w:type="spellStart"/>
            <w:r w:rsidRPr="0060248C">
              <w:rPr>
                <w:w w:val="105"/>
                <w:sz w:val="18"/>
              </w:rPr>
              <w:t>concentrarse</w:t>
            </w:r>
            <w:proofErr w:type="spellEnd"/>
          </w:p>
          <w:p w14:paraId="16EC61B4" w14:textId="1FD9BFFE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Disminución de la calidad del trabajo escolar</w:t>
            </w:r>
          </w:p>
          <w:p w14:paraId="056CEB85" w14:textId="7478BB67" w:rsidR="0060248C" w:rsidRPr="0060248C" w:rsidRDefault="006176D4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Aislamiento</w:t>
            </w:r>
            <w:r w:rsidR="0060248C" w:rsidRPr="0060248C">
              <w:rPr>
                <w:w w:val="105"/>
                <w:sz w:val="18"/>
                <w:lang w:val="es-MX"/>
              </w:rPr>
              <w:t xml:space="preserve"> de familiares y amigos</w:t>
            </w:r>
          </w:p>
          <w:p w14:paraId="3E93F87A" w14:textId="2E82E972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Quejas físicas, fatiga constante o somnolencia.</w:t>
            </w:r>
          </w:p>
          <w:p w14:paraId="4DB02BC6" w14:textId="63FFC42B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El dolor no resuelto puede reflejarse en el abuso de drogas o alcohol, conductas impulsivas o de riesgo.</w:t>
            </w:r>
          </w:p>
          <w:p w14:paraId="7A8C2165" w14:textId="65317C39" w:rsidR="0060248C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07" w:line="249" w:lineRule="auto"/>
              <w:ind w:right="532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El proceso de separación / individualización puede verse afectado debido al aumento de responsabilidades en el hogar, lo que genera culpa o miedo</w:t>
            </w:r>
          </w:p>
          <w:p w14:paraId="3E346B49" w14:textId="210E268C" w:rsidR="000064DD" w:rsidRPr="0060248C" w:rsidRDefault="0060248C" w:rsidP="0060248C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  <w:tab w:val="left" w:pos="825"/>
              </w:tabs>
              <w:spacing w:before="111" w:line="249" w:lineRule="auto"/>
              <w:ind w:right="580"/>
              <w:rPr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Deseo de proteger al padre, tutor o hermanos sobrevivientes</w:t>
            </w:r>
          </w:p>
        </w:tc>
        <w:tc>
          <w:tcPr>
            <w:tcW w:w="4123" w:type="dxa"/>
          </w:tcPr>
          <w:p w14:paraId="39E0B321" w14:textId="3A8110CE" w:rsidR="0060248C" w:rsidRPr="0060248C" w:rsidRDefault="0060248C" w:rsidP="0060248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107" w:line="249" w:lineRule="auto"/>
              <w:ind w:right="285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Las reacciones pueden parecer similares a las de los adultos, sin embargo, tienen menos habilidades de afrontamiento.</w:t>
            </w:r>
          </w:p>
          <w:p w14:paraId="7C44D9F1" w14:textId="1FA664B6" w:rsidR="0060248C" w:rsidRPr="0060248C" w:rsidRDefault="0060248C" w:rsidP="0060248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107" w:line="249" w:lineRule="auto"/>
              <w:ind w:right="285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Puede sentirse vulnerable y necesitar hablar</w:t>
            </w:r>
          </w:p>
          <w:p w14:paraId="7869F466" w14:textId="4661A2F2" w:rsidR="0060248C" w:rsidRPr="0060248C" w:rsidRDefault="0060248C" w:rsidP="0060248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107" w:line="249" w:lineRule="auto"/>
              <w:ind w:right="285"/>
              <w:rPr>
                <w:w w:val="105"/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Pregunte con quién están hablando (la mayoría de los adultos asumen que los adolescentes están hablando con sus amigos sobre la muerte y la mayoría de sus amigos asumen que están hablando con un adulto</w:t>
            </w:r>
            <w:r w:rsidR="00CA376C">
              <w:rPr>
                <w:w w:val="105"/>
                <w:sz w:val="18"/>
                <w:lang w:val="es-MX"/>
              </w:rPr>
              <w:t>). A</w:t>
            </w:r>
            <w:r w:rsidRPr="0060248C">
              <w:rPr>
                <w:w w:val="105"/>
                <w:sz w:val="18"/>
                <w:lang w:val="es-MX"/>
              </w:rPr>
              <w:t xml:space="preserve"> menudo no están hablando sobre la muerte y necesitan que se les anime a </w:t>
            </w:r>
            <w:r w:rsidR="00484ADB">
              <w:rPr>
                <w:w w:val="105"/>
                <w:sz w:val="18"/>
                <w:lang w:val="es-MX"/>
              </w:rPr>
              <w:t>hacerlo</w:t>
            </w:r>
            <w:r w:rsidRPr="0060248C">
              <w:rPr>
                <w:w w:val="105"/>
                <w:sz w:val="18"/>
                <w:lang w:val="es-MX"/>
              </w:rPr>
              <w:t>.</w:t>
            </w:r>
          </w:p>
          <w:p w14:paraId="3E346B4D" w14:textId="0474F457" w:rsidR="000064DD" w:rsidRPr="0060248C" w:rsidRDefault="0060248C" w:rsidP="0060248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101"/>
              <w:rPr>
                <w:sz w:val="18"/>
                <w:lang w:val="es-MX"/>
              </w:rPr>
            </w:pPr>
            <w:r w:rsidRPr="0060248C">
              <w:rPr>
                <w:w w:val="105"/>
                <w:sz w:val="18"/>
                <w:lang w:val="es-MX"/>
              </w:rPr>
              <w:t>Incluir</w:t>
            </w:r>
            <w:r w:rsidR="00484ADB">
              <w:rPr>
                <w:w w:val="105"/>
                <w:sz w:val="18"/>
                <w:lang w:val="es-MX"/>
              </w:rPr>
              <w:t xml:space="preserve"> al adolescente</w:t>
            </w:r>
            <w:r w:rsidRPr="0060248C">
              <w:rPr>
                <w:w w:val="105"/>
                <w:sz w:val="18"/>
                <w:lang w:val="es-MX"/>
              </w:rPr>
              <w:t xml:space="preserve"> en los rituales funerarios</w:t>
            </w:r>
            <w:r w:rsidR="00484ADB">
              <w:rPr>
                <w:w w:val="105"/>
                <w:sz w:val="18"/>
                <w:lang w:val="es-MX"/>
              </w:rPr>
              <w:t>.</w:t>
            </w:r>
          </w:p>
        </w:tc>
      </w:tr>
      <w:tr w:rsidR="000064DD" w14:paraId="3E346B52" w14:textId="77777777">
        <w:trPr>
          <w:trHeight w:val="710"/>
        </w:trPr>
        <w:tc>
          <w:tcPr>
            <w:tcW w:w="2026" w:type="dxa"/>
          </w:tcPr>
          <w:p w14:paraId="3E346B4F" w14:textId="77777777" w:rsidR="000064DD" w:rsidRPr="0060248C" w:rsidRDefault="000064DD">
            <w:pPr>
              <w:pStyle w:val="TableParagraph"/>
              <w:ind w:left="0" w:firstLine="0"/>
              <w:rPr>
                <w:sz w:val="18"/>
                <w:lang w:val="es-MX"/>
              </w:rPr>
            </w:pPr>
          </w:p>
        </w:tc>
        <w:tc>
          <w:tcPr>
            <w:tcW w:w="4296" w:type="dxa"/>
          </w:tcPr>
          <w:p w14:paraId="3E346B50" w14:textId="41875934" w:rsidR="000064DD" w:rsidRDefault="002A639E">
            <w:pPr>
              <w:pStyle w:val="TableParagraph"/>
              <w:spacing w:before="208"/>
              <w:ind w:left="99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Algunos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indicadores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duelo</w:t>
            </w:r>
            <w:proofErr w:type="spellEnd"/>
          </w:p>
        </w:tc>
        <w:tc>
          <w:tcPr>
            <w:tcW w:w="4123" w:type="dxa"/>
          </w:tcPr>
          <w:p w14:paraId="3E346B51" w14:textId="77777777" w:rsidR="000064DD" w:rsidRDefault="000064DD">
            <w:pPr>
              <w:pStyle w:val="TableParagraph"/>
              <w:ind w:left="0" w:firstLine="0"/>
              <w:rPr>
                <w:sz w:val="18"/>
              </w:rPr>
            </w:pPr>
          </w:p>
        </w:tc>
      </w:tr>
      <w:tr w:rsidR="000064DD" w14:paraId="3E346B81" w14:textId="77777777">
        <w:trPr>
          <w:trHeight w:val="5461"/>
        </w:trPr>
        <w:tc>
          <w:tcPr>
            <w:tcW w:w="2026" w:type="dxa"/>
          </w:tcPr>
          <w:p w14:paraId="3E346B53" w14:textId="77777777" w:rsidR="000064DD" w:rsidRDefault="000064DD">
            <w:pPr>
              <w:pStyle w:val="TableParagraph"/>
              <w:spacing w:before="2"/>
              <w:ind w:left="0" w:firstLine="0"/>
              <w:rPr>
                <w:b/>
                <w:sz w:val="19"/>
              </w:rPr>
            </w:pPr>
          </w:p>
          <w:p w14:paraId="3E346B54" w14:textId="33D76836" w:rsidR="000064DD" w:rsidRPr="00AC3BCF" w:rsidRDefault="002A639E">
            <w:pPr>
              <w:pStyle w:val="TableParagraph"/>
              <w:spacing w:before="1"/>
              <w:ind w:left="148" w:firstLine="0"/>
              <w:rPr>
                <w:sz w:val="18"/>
                <w:lang w:val="es-MX"/>
              </w:rPr>
            </w:pPr>
            <w:r w:rsidRPr="00AC3BCF">
              <w:rPr>
                <w:w w:val="105"/>
                <w:sz w:val="18"/>
                <w:u w:val="single"/>
                <w:lang w:val="es-MX"/>
              </w:rPr>
              <w:t xml:space="preserve">Físico o </w:t>
            </w:r>
            <w:r w:rsidR="00AC3BCF" w:rsidRPr="00AC3BCF">
              <w:rPr>
                <w:w w:val="105"/>
                <w:sz w:val="18"/>
                <w:u w:val="single"/>
                <w:lang w:val="es-MX"/>
              </w:rPr>
              <w:t>en la Conducta</w:t>
            </w:r>
          </w:p>
          <w:p w14:paraId="3E346B55" w14:textId="77777777" w:rsidR="000064DD" w:rsidRPr="00AC3BCF" w:rsidRDefault="000064DD">
            <w:pPr>
              <w:pStyle w:val="TableParagraph"/>
              <w:spacing w:before="4"/>
              <w:ind w:left="0" w:firstLine="0"/>
              <w:rPr>
                <w:b/>
                <w:sz w:val="20"/>
                <w:lang w:val="es-MX"/>
              </w:rPr>
            </w:pPr>
          </w:p>
          <w:p w14:paraId="0C4281C9" w14:textId="1B045A2D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p</w:t>
            </w:r>
            <w:r w:rsidR="00DD7AC5" w:rsidRPr="00DD7AC5">
              <w:rPr>
                <w:sz w:val="18"/>
              </w:rPr>
              <w:t>ropenso</w:t>
            </w:r>
            <w:proofErr w:type="spellEnd"/>
            <w:r w:rsidR="00DD7AC5" w:rsidRPr="00DD7AC5">
              <w:rPr>
                <w:sz w:val="18"/>
              </w:rPr>
              <w:t xml:space="preserve"> </w:t>
            </w:r>
            <w:proofErr w:type="gramStart"/>
            <w:r w:rsidR="00DD7AC5" w:rsidRPr="00DD7AC5">
              <w:rPr>
                <w:sz w:val="18"/>
              </w:rPr>
              <w:t>a</w:t>
            </w:r>
            <w:proofErr w:type="gramEnd"/>
            <w:r w:rsidR="00DD7AC5" w:rsidRPr="00DD7AC5">
              <w:rPr>
                <w:sz w:val="18"/>
              </w:rPr>
              <w:t xml:space="preserve"> </w:t>
            </w:r>
            <w:proofErr w:type="spellStart"/>
            <w:r w:rsidR="00DD7AC5" w:rsidRPr="00DD7AC5">
              <w:rPr>
                <w:sz w:val="18"/>
              </w:rPr>
              <w:t>accidentes</w:t>
            </w:r>
            <w:proofErr w:type="spellEnd"/>
          </w:p>
          <w:p w14:paraId="6E79A7B3" w14:textId="66918AD0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  <w:lang w:val="es-MX"/>
              </w:rPr>
            </w:pPr>
            <w:r>
              <w:rPr>
                <w:sz w:val="18"/>
                <w:lang w:val="es-MX"/>
              </w:rPr>
              <w:t>a</w:t>
            </w:r>
            <w:r w:rsidR="00DD7AC5" w:rsidRPr="00DD7AC5">
              <w:rPr>
                <w:sz w:val="18"/>
                <w:lang w:val="es-MX"/>
              </w:rPr>
              <w:t>buso de drogas y alcohol</w:t>
            </w:r>
          </w:p>
          <w:p w14:paraId="4C237A42" w14:textId="390CE574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c</w:t>
            </w:r>
            <w:r w:rsidR="00DD7AC5" w:rsidRPr="00DD7AC5">
              <w:rPr>
                <w:sz w:val="18"/>
              </w:rPr>
              <w:t>ambios</w:t>
            </w:r>
            <w:proofErr w:type="spellEnd"/>
            <w:r w:rsidR="00DD7AC5" w:rsidRPr="00DD7AC5">
              <w:rPr>
                <w:sz w:val="18"/>
              </w:rPr>
              <w:t xml:space="preserve"> </w:t>
            </w:r>
            <w:proofErr w:type="spellStart"/>
            <w:r w:rsidR="00DD7AC5" w:rsidRPr="00DD7AC5">
              <w:rPr>
                <w:sz w:val="18"/>
              </w:rPr>
              <w:t>en</w:t>
            </w:r>
            <w:proofErr w:type="spellEnd"/>
            <w:r w:rsidR="00DD7AC5" w:rsidRPr="00DD7AC5">
              <w:rPr>
                <w:sz w:val="18"/>
              </w:rPr>
              <w:t xml:space="preserve"> el </w:t>
            </w:r>
            <w:proofErr w:type="spellStart"/>
            <w:r w:rsidR="00DD7AC5" w:rsidRPr="00DD7AC5">
              <w:rPr>
                <w:sz w:val="18"/>
              </w:rPr>
              <w:t>apetito</w:t>
            </w:r>
            <w:proofErr w:type="spellEnd"/>
          </w:p>
          <w:p w14:paraId="0816161D" w14:textId="7BA7F486" w:rsidR="00DD7AC5" w:rsidRPr="00DD7AC5" w:rsidRDefault="00DD7AC5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 w:rsidRPr="00DD7AC5">
              <w:rPr>
                <w:sz w:val="18"/>
              </w:rPr>
              <w:t>estreñimiento</w:t>
            </w:r>
            <w:proofErr w:type="spellEnd"/>
          </w:p>
          <w:p w14:paraId="525B0BBC" w14:textId="02EB13E2" w:rsidR="00DD7AC5" w:rsidRPr="00DD7AC5" w:rsidRDefault="00DD7AC5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 w:rsidRPr="00DD7AC5">
              <w:rPr>
                <w:sz w:val="18"/>
              </w:rPr>
              <w:t>diarrea</w:t>
            </w:r>
            <w:proofErr w:type="spellEnd"/>
          </w:p>
          <w:p w14:paraId="09DE03CA" w14:textId="6777AB18" w:rsidR="00DD7AC5" w:rsidRPr="00DD7AC5" w:rsidRDefault="00DD7AC5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 w:rsidRPr="00DD7AC5">
              <w:rPr>
                <w:sz w:val="18"/>
              </w:rPr>
              <w:t>mareos</w:t>
            </w:r>
            <w:proofErr w:type="spellEnd"/>
          </w:p>
          <w:p w14:paraId="254423B7" w14:textId="602D9A5C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r>
              <w:rPr>
                <w:sz w:val="18"/>
              </w:rPr>
              <w:t>u</w:t>
            </w:r>
            <w:r w:rsidR="00DD7AC5" w:rsidRPr="00DD7AC5">
              <w:rPr>
                <w:sz w:val="18"/>
              </w:rPr>
              <w:t>rticaria</w:t>
            </w:r>
          </w:p>
          <w:p w14:paraId="421AFA53" w14:textId="2464EF76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i</w:t>
            </w:r>
            <w:r w:rsidR="00DD7AC5" w:rsidRPr="00DD7AC5">
              <w:rPr>
                <w:sz w:val="18"/>
              </w:rPr>
              <w:t>nsomnio</w:t>
            </w:r>
            <w:proofErr w:type="spellEnd"/>
          </w:p>
          <w:p w14:paraId="200209A3" w14:textId="3D7D11B6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b</w:t>
            </w:r>
            <w:r w:rsidR="00DD7AC5" w:rsidRPr="00DD7AC5">
              <w:rPr>
                <w:sz w:val="18"/>
              </w:rPr>
              <w:t>aja</w:t>
            </w:r>
            <w:proofErr w:type="spellEnd"/>
            <w:r w:rsidR="00DD7AC5" w:rsidRPr="00DD7AC5">
              <w:rPr>
                <w:sz w:val="18"/>
              </w:rPr>
              <w:t xml:space="preserve"> </w:t>
            </w:r>
            <w:proofErr w:type="spellStart"/>
            <w:r w:rsidR="00DD7AC5" w:rsidRPr="00DD7AC5">
              <w:rPr>
                <w:sz w:val="18"/>
              </w:rPr>
              <w:t>energía</w:t>
            </w:r>
            <w:proofErr w:type="spellEnd"/>
          </w:p>
          <w:p w14:paraId="093870A2" w14:textId="7223E4D0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n</w:t>
            </w:r>
            <w:r w:rsidR="00DD7AC5" w:rsidRPr="00DD7AC5">
              <w:rPr>
                <w:sz w:val="18"/>
              </w:rPr>
              <w:t>áuseas</w:t>
            </w:r>
            <w:proofErr w:type="spellEnd"/>
            <w:r w:rsidR="00DD7AC5" w:rsidRPr="00DD7AC5">
              <w:rPr>
                <w:sz w:val="18"/>
              </w:rPr>
              <w:t xml:space="preserve"> (</w:t>
            </w:r>
            <w:proofErr w:type="spellStart"/>
            <w:r w:rsidR="00DD7AC5" w:rsidRPr="00DD7AC5">
              <w:rPr>
                <w:sz w:val="18"/>
              </w:rPr>
              <w:t>recurrentes</w:t>
            </w:r>
            <w:proofErr w:type="spellEnd"/>
            <w:r w:rsidR="00DD7AC5" w:rsidRPr="00DD7AC5">
              <w:rPr>
                <w:sz w:val="18"/>
              </w:rPr>
              <w:t>)</w:t>
            </w:r>
          </w:p>
          <w:p w14:paraId="5545B617" w14:textId="5C92A424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r>
              <w:rPr>
                <w:sz w:val="18"/>
              </w:rPr>
              <w:t>c</w:t>
            </w:r>
            <w:r w:rsidR="00DD7AC5" w:rsidRPr="00DD7AC5">
              <w:rPr>
                <w:sz w:val="18"/>
              </w:rPr>
              <w:t xml:space="preserve">omer </w:t>
            </w:r>
            <w:proofErr w:type="spellStart"/>
            <w:r w:rsidR="00DD7AC5" w:rsidRPr="00DD7AC5">
              <w:rPr>
                <w:sz w:val="18"/>
              </w:rPr>
              <w:t>en</w:t>
            </w:r>
            <w:proofErr w:type="spellEnd"/>
            <w:r w:rsidR="00DD7AC5" w:rsidRPr="00DD7AC5">
              <w:rPr>
                <w:sz w:val="18"/>
              </w:rPr>
              <w:t xml:space="preserve"> </w:t>
            </w:r>
            <w:proofErr w:type="spellStart"/>
            <w:r w:rsidR="00DD7AC5" w:rsidRPr="00DD7AC5">
              <w:rPr>
                <w:sz w:val="18"/>
              </w:rPr>
              <w:t>exceso</w:t>
            </w:r>
            <w:proofErr w:type="spellEnd"/>
          </w:p>
          <w:p w14:paraId="6E6775E1" w14:textId="3A1DBF68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d</w:t>
            </w:r>
            <w:r w:rsidR="00DD7AC5" w:rsidRPr="00DD7AC5">
              <w:rPr>
                <w:sz w:val="18"/>
              </w:rPr>
              <w:t>olores</w:t>
            </w:r>
            <w:proofErr w:type="spellEnd"/>
            <w:r w:rsidR="00DD7AC5" w:rsidRPr="00DD7AC5">
              <w:rPr>
                <w:sz w:val="18"/>
              </w:rPr>
              <w:t xml:space="preserve"> de </w:t>
            </w:r>
            <w:proofErr w:type="spellStart"/>
            <w:r w:rsidR="00DD7AC5" w:rsidRPr="00DD7AC5">
              <w:rPr>
                <w:sz w:val="18"/>
              </w:rPr>
              <w:t>estómago</w:t>
            </w:r>
            <w:proofErr w:type="spellEnd"/>
          </w:p>
          <w:p w14:paraId="12223DAA" w14:textId="79B15FE9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  <w:lang w:val="es-MX"/>
              </w:rPr>
            </w:pPr>
            <w:r>
              <w:rPr>
                <w:sz w:val="18"/>
                <w:lang w:val="es-MX"/>
              </w:rPr>
              <w:t>d</w:t>
            </w:r>
            <w:r w:rsidR="00DD7AC5" w:rsidRPr="00DD7AC5">
              <w:rPr>
                <w:sz w:val="18"/>
                <w:lang w:val="es-MX"/>
              </w:rPr>
              <w:t xml:space="preserve">ebilidad (especialmente en </w:t>
            </w:r>
            <w:r>
              <w:rPr>
                <w:sz w:val="18"/>
                <w:lang w:val="es-MX"/>
              </w:rPr>
              <w:t xml:space="preserve">las </w:t>
            </w:r>
            <w:r w:rsidR="00DD7AC5" w:rsidRPr="00DD7AC5">
              <w:rPr>
                <w:sz w:val="18"/>
                <w:lang w:val="es-MX"/>
              </w:rPr>
              <w:t>piernas)</w:t>
            </w:r>
          </w:p>
          <w:p w14:paraId="46A45F3A" w14:textId="6716594B" w:rsidR="00DD7AC5" w:rsidRPr="00DD7AC5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32" w:lineRule="auto"/>
              <w:ind w:right="498"/>
              <w:rPr>
                <w:sz w:val="18"/>
              </w:rPr>
            </w:pPr>
            <w:proofErr w:type="spellStart"/>
            <w:r>
              <w:rPr>
                <w:sz w:val="18"/>
              </w:rPr>
              <w:t>a</w:t>
            </w:r>
            <w:r w:rsidR="00DD7AC5" w:rsidRPr="00DD7AC5">
              <w:rPr>
                <w:sz w:val="18"/>
              </w:rPr>
              <w:t>umento</w:t>
            </w:r>
            <w:proofErr w:type="spellEnd"/>
            <w:r w:rsidR="00DD7AC5" w:rsidRPr="00DD7AC5">
              <w:rPr>
                <w:sz w:val="18"/>
              </w:rPr>
              <w:t xml:space="preserve"> de peso</w:t>
            </w:r>
          </w:p>
          <w:p w14:paraId="3E346B64" w14:textId="09CB1025" w:rsidR="000064DD" w:rsidRDefault="0000140C" w:rsidP="00DD7AC5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p</w:t>
            </w:r>
            <w:r w:rsidR="00DD7AC5" w:rsidRPr="00DD7AC5">
              <w:rPr>
                <w:sz w:val="18"/>
              </w:rPr>
              <w:t>érdida</w:t>
            </w:r>
            <w:proofErr w:type="spellEnd"/>
            <w:r w:rsidR="00DD7AC5" w:rsidRPr="00DD7AC5">
              <w:rPr>
                <w:sz w:val="18"/>
              </w:rPr>
              <w:t xml:space="preserve"> de peso</w:t>
            </w:r>
          </w:p>
        </w:tc>
        <w:tc>
          <w:tcPr>
            <w:tcW w:w="4296" w:type="dxa"/>
          </w:tcPr>
          <w:p w14:paraId="3E346B65" w14:textId="77777777" w:rsidR="000064DD" w:rsidRDefault="000064DD">
            <w:pPr>
              <w:pStyle w:val="TableParagraph"/>
              <w:spacing w:before="2"/>
              <w:ind w:left="0" w:firstLine="0"/>
              <w:rPr>
                <w:b/>
                <w:sz w:val="19"/>
              </w:rPr>
            </w:pPr>
          </w:p>
          <w:p w14:paraId="3E346B66" w14:textId="4BC5A825" w:rsidR="000064DD" w:rsidRDefault="002A639E">
            <w:pPr>
              <w:pStyle w:val="TableParagraph"/>
              <w:spacing w:before="1"/>
              <w:ind w:left="1432" w:right="1426" w:firstLine="0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t>Emocional</w:t>
            </w:r>
            <w:proofErr w:type="spellEnd"/>
          </w:p>
          <w:p w14:paraId="3E346B67" w14:textId="77777777" w:rsidR="000064DD" w:rsidRDefault="000064DD">
            <w:pPr>
              <w:pStyle w:val="TableParagraph"/>
              <w:spacing w:before="11"/>
              <w:ind w:left="0" w:firstLine="0"/>
              <w:rPr>
                <w:b/>
                <w:sz w:val="19"/>
              </w:rPr>
            </w:pPr>
          </w:p>
          <w:p w14:paraId="4BC05836" w14:textId="6EA2DA22" w:rsidR="00DD7AC5" w:rsidRPr="00DD7AC5" w:rsidRDefault="0000140C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a</w:t>
            </w:r>
            <w:r w:rsidR="00DD7AC5" w:rsidRPr="00DD7AC5">
              <w:rPr>
                <w:w w:val="105"/>
                <w:sz w:val="18"/>
              </w:rPr>
              <w:t>gitación</w:t>
            </w:r>
            <w:proofErr w:type="spellEnd"/>
          </w:p>
          <w:p w14:paraId="2D04DED1" w14:textId="5C061E82" w:rsidR="00DD7AC5" w:rsidRPr="00DD7AC5" w:rsidRDefault="00DD7AC5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 w:rsidRPr="00DD7AC5">
              <w:rPr>
                <w:w w:val="105"/>
                <w:sz w:val="18"/>
              </w:rPr>
              <w:t>ira</w:t>
            </w:r>
            <w:proofErr w:type="spellEnd"/>
          </w:p>
          <w:p w14:paraId="2EE4D18B" w14:textId="4F835BBA" w:rsidR="00DD7AC5" w:rsidRPr="00DD7AC5" w:rsidRDefault="0000140C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d</w:t>
            </w:r>
            <w:r w:rsidR="00DD7AC5" w:rsidRPr="00DD7AC5">
              <w:rPr>
                <w:w w:val="105"/>
                <w:sz w:val="18"/>
              </w:rPr>
              <w:t>emasiado</w:t>
            </w:r>
            <w:proofErr w:type="spellEnd"/>
            <w:r w:rsidR="00DD7AC5" w:rsidRPr="00DD7AC5">
              <w:rPr>
                <w:w w:val="105"/>
                <w:sz w:val="18"/>
              </w:rPr>
              <w:t xml:space="preserve"> </w:t>
            </w:r>
            <w:proofErr w:type="spellStart"/>
            <w:r w:rsidR="00795EB8">
              <w:rPr>
                <w:w w:val="105"/>
                <w:sz w:val="18"/>
              </w:rPr>
              <w:t>complaciente</w:t>
            </w:r>
            <w:proofErr w:type="spellEnd"/>
          </w:p>
          <w:p w14:paraId="1B477E44" w14:textId="21F90E5A" w:rsidR="00DD7AC5" w:rsidRPr="00DD7AC5" w:rsidRDefault="00795EB8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d</w:t>
            </w:r>
            <w:r w:rsidR="00DD7AC5" w:rsidRPr="00DD7AC5">
              <w:rPr>
                <w:w w:val="105"/>
                <w:sz w:val="18"/>
              </w:rPr>
              <w:t>epresión</w:t>
            </w:r>
            <w:proofErr w:type="spellEnd"/>
          </w:p>
          <w:p w14:paraId="20C3B618" w14:textId="59CE9BA6" w:rsidR="00DD7AC5" w:rsidRPr="00DD7AC5" w:rsidRDefault="00DD7AC5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r w:rsidRPr="00DD7AC5">
              <w:rPr>
                <w:w w:val="105"/>
                <w:sz w:val="18"/>
              </w:rPr>
              <w:t>culpa</w:t>
            </w:r>
          </w:p>
          <w:p w14:paraId="0F2D83D3" w14:textId="45EE8054" w:rsidR="00DD7AC5" w:rsidRPr="00DD7AC5" w:rsidRDefault="00795EB8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i</w:t>
            </w:r>
            <w:r w:rsidR="00DD7AC5" w:rsidRPr="00DD7AC5">
              <w:rPr>
                <w:w w:val="105"/>
                <w:sz w:val="18"/>
              </w:rPr>
              <w:t>rritabilidad</w:t>
            </w:r>
            <w:proofErr w:type="spellEnd"/>
          </w:p>
          <w:p w14:paraId="6026E59B" w14:textId="1B3954C1" w:rsidR="00DD7AC5" w:rsidRPr="00DD7AC5" w:rsidRDefault="00795EB8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e</w:t>
            </w:r>
            <w:r w:rsidR="00DD7AC5" w:rsidRPr="00DD7AC5">
              <w:rPr>
                <w:w w:val="105"/>
                <w:sz w:val="18"/>
              </w:rPr>
              <w:t>nvidia</w:t>
            </w:r>
            <w:proofErr w:type="spellEnd"/>
          </w:p>
          <w:p w14:paraId="4F434EBD" w14:textId="79E65657" w:rsidR="00DD7AC5" w:rsidRPr="00DD7AC5" w:rsidRDefault="00795EB8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p</w:t>
            </w:r>
            <w:r w:rsidR="00DD7AC5" w:rsidRPr="00DD7AC5">
              <w:rPr>
                <w:w w:val="105"/>
                <w:sz w:val="18"/>
              </w:rPr>
              <w:t>érdida</w:t>
            </w:r>
            <w:proofErr w:type="spellEnd"/>
            <w:r w:rsidR="00DD7AC5" w:rsidRPr="00DD7AC5">
              <w:rPr>
                <w:w w:val="105"/>
                <w:sz w:val="18"/>
              </w:rPr>
              <w:t xml:space="preserve"> de </w:t>
            </w:r>
            <w:proofErr w:type="spellStart"/>
            <w:r w:rsidR="00DD7AC5" w:rsidRPr="00DD7AC5">
              <w:rPr>
                <w:w w:val="105"/>
                <w:sz w:val="18"/>
              </w:rPr>
              <w:t>autoestima</w:t>
            </w:r>
            <w:proofErr w:type="spellEnd"/>
          </w:p>
          <w:p w14:paraId="643083EC" w14:textId="12042608" w:rsidR="00DD7AC5" w:rsidRPr="00DD7AC5" w:rsidRDefault="00DA7944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malhumorado</w:t>
            </w:r>
            <w:proofErr w:type="spellEnd"/>
          </w:p>
          <w:p w14:paraId="3441D7B7" w14:textId="1F7D165D" w:rsidR="00DD7AC5" w:rsidRPr="00DD7AC5" w:rsidRDefault="00DA7944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p</w:t>
            </w:r>
            <w:r w:rsidR="00DD7AC5" w:rsidRPr="00DD7AC5">
              <w:rPr>
                <w:w w:val="105"/>
                <w:sz w:val="18"/>
              </w:rPr>
              <w:t>esadillas</w:t>
            </w:r>
            <w:proofErr w:type="spellEnd"/>
          </w:p>
          <w:p w14:paraId="5CFD5F4C" w14:textId="297A10AD" w:rsidR="00DD7AC5" w:rsidRPr="00DD7AC5" w:rsidRDefault="00DA7944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p</w:t>
            </w:r>
            <w:r w:rsidR="00DD7AC5" w:rsidRPr="00DD7AC5">
              <w:rPr>
                <w:w w:val="105"/>
                <w:sz w:val="18"/>
              </w:rPr>
              <w:t>reocupación</w:t>
            </w:r>
            <w:proofErr w:type="spellEnd"/>
            <w:r w:rsidR="00DD7AC5" w:rsidRPr="00DD7AC5">
              <w:rPr>
                <w:w w:val="105"/>
                <w:sz w:val="18"/>
              </w:rPr>
              <w:t xml:space="preserve"> por el </w:t>
            </w:r>
            <w:proofErr w:type="spellStart"/>
            <w:r w:rsidR="00DD7AC5" w:rsidRPr="00DD7AC5">
              <w:rPr>
                <w:w w:val="105"/>
                <w:sz w:val="18"/>
              </w:rPr>
              <w:t>pasado</w:t>
            </w:r>
            <w:proofErr w:type="spellEnd"/>
          </w:p>
          <w:p w14:paraId="7F3DBBF3" w14:textId="7A9AD310" w:rsidR="00DD7AC5" w:rsidRPr="00DD7AC5" w:rsidRDefault="00DA7944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i</w:t>
            </w:r>
            <w:r w:rsidR="00DD7AC5" w:rsidRPr="00DD7AC5">
              <w:rPr>
                <w:w w:val="105"/>
                <w:sz w:val="18"/>
              </w:rPr>
              <w:t>nquietud</w:t>
            </w:r>
            <w:proofErr w:type="spellEnd"/>
          </w:p>
          <w:p w14:paraId="7E605535" w14:textId="35069C4F" w:rsidR="00DD7AC5" w:rsidRPr="00DD7AC5" w:rsidRDefault="00DD7AC5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</w:rPr>
            </w:pPr>
            <w:r w:rsidRPr="00DD7AC5">
              <w:rPr>
                <w:w w:val="105"/>
                <w:sz w:val="18"/>
              </w:rPr>
              <w:t>tristeza</w:t>
            </w:r>
          </w:p>
          <w:p w14:paraId="50B1BCE0" w14:textId="2A9CBE4B" w:rsidR="00DD7AC5" w:rsidRPr="00F23CA1" w:rsidRDefault="00F23CA1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  <w:lang w:val="es-MX"/>
              </w:rPr>
            </w:pPr>
            <w:r w:rsidRPr="00F23CA1">
              <w:rPr>
                <w:w w:val="105"/>
                <w:sz w:val="18"/>
                <w:lang w:val="es-MX"/>
              </w:rPr>
              <w:t>muy crítico con si m</w:t>
            </w:r>
            <w:r>
              <w:rPr>
                <w:w w:val="105"/>
                <w:sz w:val="18"/>
                <w:lang w:val="es-MX"/>
              </w:rPr>
              <w:t>ismo</w:t>
            </w:r>
          </w:p>
          <w:p w14:paraId="4DA7C97F" w14:textId="106151FE" w:rsidR="00DD7AC5" w:rsidRPr="00F23CA1" w:rsidRDefault="00F23CA1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9" w:lineRule="exact"/>
              <w:rPr>
                <w:w w:val="105"/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p</w:t>
            </w:r>
            <w:r w:rsidR="00DD7AC5" w:rsidRPr="00F23CA1">
              <w:rPr>
                <w:w w:val="105"/>
                <w:sz w:val="18"/>
                <w:lang w:val="es-MX"/>
              </w:rPr>
              <w:t>ensamientos de muerte, suicidio</w:t>
            </w:r>
          </w:p>
          <w:p w14:paraId="3E346B77" w14:textId="466A0A19" w:rsidR="000064DD" w:rsidRPr="00DD7AC5" w:rsidRDefault="00F23CA1" w:rsidP="00DD7AC5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4" w:line="232" w:lineRule="auto"/>
              <w:ind w:right="315"/>
              <w:rPr>
                <w:sz w:val="18"/>
                <w:lang w:val="es-MX"/>
              </w:rPr>
            </w:pPr>
            <w:r>
              <w:rPr>
                <w:w w:val="105"/>
                <w:sz w:val="18"/>
                <w:lang w:val="es-MX"/>
              </w:rPr>
              <w:t>evasión</w:t>
            </w:r>
            <w:r w:rsidR="00DD7AC5" w:rsidRPr="00DD7AC5">
              <w:rPr>
                <w:w w:val="105"/>
                <w:sz w:val="18"/>
                <w:lang w:val="es-MX"/>
              </w:rPr>
              <w:t xml:space="preserve"> o necesidad excesiva de relaciones íntimas</w:t>
            </w:r>
          </w:p>
        </w:tc>
        <w:tc>
          <w:tcPr>
            <w:tcW w:w="4123" w:type="dxa"/>
          </w:tcPr>
          <w:p w14:paraId="3E346B78" w14:textId="77777777" w:rsidR="000064DD" w:rsidRPr="00DD7AC5" w:rsidRDefault="000064DD">
            <w:pPr>
              <w:pStyle w:val="TableParagraph"/>
              <w:spacing w:before="2"/>
              <w:ind w:left="0" w:firstLine="0"/>
              <w:rPr>
                <w:b/>
                <w:sz w:val="19"/>
                <w:lang w:val="es-MX"/>
              </w:rPr>
            </w:pPr>
          </w:p>
          <w:p w14:paraId="3E346B79" w14:textId="019F9835" w:rsidR="000064DD" w:rsidRDefault="002A639E">
            <w:pPr>
              <w:pStyle w:val="TableParagraph"/>
              <w:spacing w:before="1"/>
              <w:ind w:left="1615" w:right="1606" w:firstLine="0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  <w:u w:val="single"/>
              </w:rPr>
              <w:t>Intelectual</w:t>
            </w:r>
            <w:proofErr w:type="spellEnd"/>
          </w:p>
          <w:p w14:paraId="3E346B7A" w14:textId="77777777" w:rsidR="000064DD" w:rsidRDefault="000064DD">
            <w:pPr>
              <w:pStyle w:val="TableParagraph"/>
              <w:spacing w:before="11"/>
              <w:ind w:left="0" w:firstLine="0"/>
              <w:rPr>
                <w:b/>
                <w:sz w:val="19"/>
              </w:rPr>
            </w:pPr>
          </w:p>
          <w:p w14:paraId="1C7137D4" w14:textId="50C5B0D7" w:rsidR="00AC3BCF" w:rsidRPr="00AC3BCF" w:rsidRDefault="00AC3BCF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 w:rsidRPr="00AC3BCF">
              <w:rPr>
                <w:w w:val="105"/>
                <w:sz w:val="18"/>
              </w:rPr>
              <w:t>confusión</w:t>
            </w:r>
            <w:proofErr w:type="spellEnd"/>
          </w:p>
          <w:p w14:paraId="3E777C69" w14:textId="40BD93AD" w:rsidR="00AC3BCF" w:rsidRPr="00AC3BCF" w:rsidRDefault="00AC3BCF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 w:rsidRPr="00AC3BCF">
              <w:rPr>
                <w:w w:val="105"/>
                <w:sz w:val="18"/>
              </w:rPr>
              <w:t>incredulidad</w:t>
            </w:r>
            <w:proofErr w:type="spellEnd"/>
          </w:p>
          <w:p w14:paraId="08EC8B0F" w14:textId="188D4E41" w:rsidR="00AC3BCF" w:rsidRPr="00AC3BCF" w:rsidRDefault="00C10DFD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o</w:t>
            </w:r>
            <w:r w:rsidR="00AC3BCF" w:rsidRPr="00AC3BCF">
              <w:rPr>
                <w:w w:val="105"/>
                <w:sz w:val="18"/>
              </w:rPr>
              <w:t>lvido</w:t>
            </w:r>
            <w:proofErr w:type="spellEnd"/>
          </w:p>
          <w:p w14:paraId="759F79CA" w14:textId="3846BD4F" w:rsidR="00AC3BCF" w:rsidRPr="00AC3BCF" w:rsidRDefault="00C10DFD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i</w:t>
            </w:r>
            <w:r w:rsidR="00AC3BCF" w:rsidRPr="00AC3BCF">
              <w:rPr>
                <w:w w:val="105"/>
                <w:sz w:val="18"/>
              </w:rPr>
              <w:t>ncapacidad</w:t>
            </w:r>
            <w:proofErr w:type="spellEnd"/>
            <w:r w:rsidR="00AC3BCF" w:rsidRPr="00AC3BCF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 w:rsidR="00AC3BCF" w:rsidRPr="00AC3BCF">
              <w:rPr>
                <w:w w:val="105"/>
                <w:sz w:val="18"/>
              </w:rPr>
              <w:t xml:space="preserve"> </w:t>
            </w:r>
            <w:proofErr w:type="spellStart"/>
            <w:r w:rsidR="00AC3BCF" w:rsidRPr="00AC3BCF">
              <w:rPr>
                <w:w w:val="105"/>
                <w:sz w:val="18"/>
              </w:rPr>
              <w:t>concentrarse</w:t>
            </w:r>
            <w:proofErr w:type="spellEnd"/>
          </w:p>
          <w:p w14:paraId="02103532" w14:textId="5FEEAEED" w:rsidR="00AC3BCF" w:rsidRPr="00AC3BCF" w:rsidRDefault="00C10DFD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w w:val="105"/>
                <w:sz w:val="18"/>
              </w:rPr>
            </w:pPr>
            <w:proofErr w:type="spellStart"/>
            <w:r>
              <w:rPr>
                <w:w w:val="105"/>
                <w:sz w:val="18"/>
              </w:rPr>
              <w:t>p</w:t>
            </w:r>
            <w:r w:rsidR="00AC3BCF" w:rsidRPr="00AC3BCF">
              <w:rPr>
                <w:w w:val="105"/>
                <w:sz w:val="18"/>
              </w:rPr>
              <w:t>érdida</w:t>
            </w:r>
            <w:proofErr w:type="spellEnd"/>
            <w:r w:rsidR="00AC3BCF" w:rsidRPr="00AC3BCF">
              <w:rPr>
                <w:w w:val="105"/>
                <w:sz w:val="18"/>
              </w:rPr>
              <w:t xml:space="preserve"> de </w:t>
            </w:r>
            <w:proofErr w:type="spellStart"/>
            <w:r w:rsidR="00AC3BCF" w:rsidRPr="00AC3BCF">
              <w:rPr>
                <w:w w:val="105"/>
                <w:sz w:val="18"/>
              </w:rPr>
              <w:t>memoria</w:t>
            </w:r>
            <w:proofErr w:type="spellEnd"/>
          </w:p>
          <w:p w14:paraId="3E346B80" w14:textId="2B37AD2D" w:rsidR="000064DD" w:rsidRDefault="00EE2F63" w:rsidP="00AC3BCF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19" w:lineRule="exact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sobre</w:t>
            </w:r>
            <w:proofErr w:type="spellEnd"/>
            <w:r>
              <w:rPr>
                <w:w w:val="105"/>
                <w:sz w:val="18"/>
              </w:rPr>
              <w:t xml:space="preserve"> </w:t>
            </w:r>
            <w:proofErr w:type="spellStart"/>
            <w:r w:rsidR="00336054">
              <w:rPr>
                <w:w w:val="105"/>
                <w:sz w:val="18"/>
              </w:rPr>
              <w:t>rendimiento</w:t>
            </w:r>
            <w:proofErr w:type="spellEnd"/>
          </w:p>
        </w:tc>
      </w:tr>
    </w:tbl>
    <w:p w14:paraId="3E346B82" w14:textId="77777777" w:rsidR="000064DD" w:rsidRDefault="000064DD">
      <w:pPr>
        <w:pStyle w:val="BodyText"/>
        <w:rPr>
          <w:b/>
          <w:sz w:val="20"/>
        </w:rPr>
      </w:pPr>
    </w:p>
    <w:p w14:paraId="3E346B83" w14:textId="77777777" w:rsidR="000064DD" w:rsidRDefault="000064DD">
      <w:pPr>
        <w:pStyle w:val="BodyText"/>
        <w:rPr>
          <w:b/>
          <w:sz w:val="20"/>
        </w:rPr>
      </w:pPr>
    </w:p>
    <w:p w14:paraId="3E346B84" w14:textId="77777777" w:rsidR="000064DD" w:rsidRDefault="00B25466">
      <w:pPr>
        <w:pStyle w:val="BodyText"/>
        <w:spacing w:before="225"/>
        <w:ind w:left="1465" w:right="1466"/>
        <w:jc w:val="center"/>
      </w:pPr>
      <w:r>
        <w:t>1950</w:t>
      </w:r>
      <w:r>
        <w:rPr>
          <w:spacing w:val="-2"/>
        </w:rPr>
        <w:t xml:space="preserve"> </w:t>
      </w:r>
      <w:r>
        <w:t>Sawtelle</w:t>
      </w:r>
      <w:r>
        <w:rPr>
          <w:spacing w:val="-3"/>
        </w:rPr>
        <w:t xml:space="preserve"> </w:t>
      </w:r>
      <w:r>
        <w:t>Blvd.</w:t>
      </w:r>
      <w:r>
        <w:rPr>
          <w:spacing w:val="-1"/>
        </w:rPr>
        <w:t xml:space="preserve"> </w:t>
      </w:r>
      <w:r>
        <w:t>Suite</w:t>
      </w:r>
      <w:r>
        <w:rPr>
          <w:spacing w:val="-3"/>
        </w:rPr>
        <w:t xml:space="preserve"> </w:t>
      </w:r>
      <w:r>
        <w:t>255,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Angeles,</w:t>
      </w:r>
      <w:r>
        <w:rPr>
          <w:spacing w:val="-3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90025</w:t>
      </w:r>
      <w:r>
        <w:rPr>
          <w:spacing w:val="-2"/>
        </w:rPr>
        <w:t xml:space="preserve"> </w:t>
      </w:r>
      <w:r>
        <w:t>(310)</w:t>
      </w:r>
      <w:r>
        <w:rPr>
          <w:spacing w:val="-1"/>
        </w:rPr>
        <w:t xml:space="preserve"> </w:t>
      </w:r>
      <w:r>
        <w:t>475-0299</w:t>
      </w:r>
    </w:p>
    <w:p w14:paraId="3E346B85" w14:textId="77777777" w:rsidR="000064DD" w:rsidRDefault="00B25466">
      <w:pPr>
        <w:pStyle w:val="BodyText"/>
        <w:spacing w:before="5" w:line="237" w:lineRule="auto"/>
        <w:ind w:left="1656" w:right="1655"/>
        <w:jc w:val="center"/>
      </w:pPr>
      <w:r>
        <w:t>21860 Burbank Blvd. Suite 195, Woodland Hills, CA 91367 (818) 222-3344</w:t>
      </w:r>
      <w:r>
        <w:rPr>
          <w:spacing w:val="-58"/>
        </w:rPr>
        <w:t xml:space="preserve"> </w:t>
      </w:r>
      <w:hyperlink r:id="rId6">
        <w:r>
          <w:rPr>
            <w:u w:val="single"/>
          </w:rPr>
          <w:t>www.ourhouse-grief.org</w:t>
        </w:r>
      </w:hyperlink>
    </w:p>
    <w:sectPr w:rsidR="000064DD">
      <w:type w:val="continuous"/>
      <w:pgSz w:w="12240" w:h="15840"/>
      <w:pgMar w:top="58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E0FDD"/>
    <w:multiLevelType w:val="hybridMultilevel"/>
    <w:tmpl w:val="6A92C70A"/>
    <w:lvl w:ilvl="0" w:tplc="5CCA4CB6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4"/>
        <w:sz w:val="18"/>
        <w:szCs w:val="18"/>
      </w:rPr>
    </w:lvl>
    <w:lvl w:ilvl="1" w:tplc="43045AA0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20AE3220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5192BC88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566CE036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0A082460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FE04ADAC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4DC258FA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D12405C6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1" w15:restartNumberingAfterBreak="0">
    <w:nsid w:val="063A0F65"/>
    <w:multiLevelType w:val="hybridMultilevel"/>
    <w:tmpl w:val="8682D31E"/>
    <w:lvl w:ilvl="0" w:tplc="D9E8203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FC70F450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4E0475CC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A86E1BB8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A0648A88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26D06BA0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34B43A4A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86888CE2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47F4ED76">
      <w:numFmt w:val="bullet"/>
      <w:lvlText w:val="•"/>
      <w:lvlJc w:val="left"/>
      <w:pPr>
        <w:ind w:left="3454" w:hanging="360"/>
      </w:pPr>
      <w:rPr>
        <w:rFonts w:hint="default"/>
      </w:rPr>
    </w:lvl>
  </w:abstractNum>
  <w:abstractNum w:abstractNumId="2" w15:restartNumberingAfterBreak="0">
    <w:nsid w:val="075C05EB"/>
    <w:multiLevelType w:val="hybridMultilevel"/>
    <w:tmpl w:val="8FDEBC74"/>
    <w:lvl w:ilvl="0" w:tplc="67BC353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1F845170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D0669A30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AF446CA0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8D7680B4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D66EF502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F7C6191A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49861E00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5D04EDE4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3" w15:restartNumberingAfterBreak="0">
    <w:nsid w:val="08DD363A"/>
    <w:multiLevelType w:val="hybridMultilevel"/>
    <w:tmpl w:val="015A5102"/>
    <w:lvl w:ilvl="0" w:tplc="4FA28BF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E8688BAA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849E2BC4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7E74D01C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3BC43166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83C455E0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E54E920E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931ACA96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6DCEEA04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4" w15:restartNumberingAfterBreak="0">
    <w:nsid w:val="098A2609"/>
    <w:multiLevelType w:val="hybridMultilevel"/>
    <w:tmpl w:val="D00AAE64"/>
    <w:lvl w:ilvl="0" w:tplc="C2C6BDA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39B2F29C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CBE006F6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6646267A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9D3466D2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24926422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CD467A4C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29B45A5E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55F274F0">
      <w:numFmt w:val="bullet"/>
      <w:lvlText w:val="•"/>
      <w:lvlJc w:val="left"/>
      <w:pPr>
        <w:ind w:left="3454" w:hanging="360"/>
      </w:pPr>
      <w:rPr>
        <w:rFonts w:hint="default"/>
      </w:rPr>
    </w:lvl>
  </w:abstractNum>
  <w:abstractNum w:abstractNumId="5" w15:restartNumberingAfterBreak="0">
    <w:nsid w:val="0FC06079"/>
    <w:multiLevelType w:val="hybridMultilevel"/>
    <w:tmpl w:val="9CCCD502"/>
    <w:lvl w:ilvl="0" w:tplc="5CB279D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C790546A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F38A9CDA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C94AA76A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254413D0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7480DF6A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700285A0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AD32C8BE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B6E05536">
      <w:numFmt w:val="bullet"/>
      <w:lvlText w:val="•"/>
      <w:lvlJc w:val="left"/>
      <w:pPr>
        <w:ind w:left="3454" w:hanging="360"/>
      </w:pPr>
      <w:rPr>
        <w:rFonts w:hint="default"/>
      </w:rPr>
    </w:lvl>
  </w:abstractNum>
  <w:abstractNum w:abstractNumId="6" w15:restartNumberingAfterBreak="0">
    <w:nsid w:val="271336E4"/>
    <w:multiLevelType w:val="hybridMultilevel"/>
    <w:tmpl w:val="294CCCE8"/>
    <w:lvl w:ilvl="0" w:tplc="5D84028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34C6EC3C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4A02C5C2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4BE28294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F4E8E8BC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F738A8E0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1E10A3C4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1DF6CF58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EEA0103A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7" w15:restartNumberingAfterBreak="0">
    <w:nsid w:val="3ADE07F5"/>
    <w:multiLevelType w:val="hybridMultilevel"/>
    <w:tmpl w:val="EEF6E5B8"/>
    <w:lvl w:ilvl="0" w:tplc="5E00AD6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4216AE1C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01F69A86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B6DE123E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17BAA96E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7E004DE6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BE52C212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C02CCAD4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C70466A8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8" w15:restartNumberingAfterBreak="0">
    <w:nsid w:val="4D101C34"/>
    <w:multiLevelType w:val="hybridMultilevel"/>
    <w:tmpl w:val="722A11E0"/>
    <w:lvl w:ilvl="0" w:tplc="0972BF3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6920649C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30CC62B0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6E46EAD4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8C34353A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638C7F1C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D5246D34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06207912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1DD4D2BC">
      <w:numFmt w:val="bullet"/>
      <w:lvlText w:val="•"/>
      <w:lvlJc w:val="left"/>
      <w:pPr>
        <w:ind w:left="3454" w:hanging="360"/>
      </w:pPr>
      <w:rPr>
        <w:rFonts w:hint="default"/>
      </w:rPr>
    </w:lvl>
  </w:abstractNum>
  <w:abstractNum w:abstractNumId="9" w15:restartNumberingAfterBreak="0">
    <w:nsid w:val="5CB42D40"/>
    <w:multiLevelType w:val="hybridMultilevel"/>
    <w:tmpl w:val="471A3D32"/>
    <w:lvl w:ilvl="0" w:tplc="1B62D75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4CE4346C">
      <w:numFmt w:val="bullet"/>
      <w:lvlText w:val="•"/>
      <w:lvlJc w:val="left"/>
      <w:pPr>
        <w:ind w:left="1166" w:hanging="360"/>
      </w:pPr>
      <w:rPr>
        <w:rFonts w:hint="default"/>
      </w:rPr>
    </w:lvl>
    <w:lvl w:ilvl="2" w:tplc="8F5C2F5A">
      <w:numFmt w:val="bullet"/>
      <w:lvlText w:val="•"/>
      <w:lvlJc w:val="left"/>
      <w:pPr>
        <w:ind w:left="1513" w:hanging="360"/>
      </w:pPr>
      <w:rPr>
        <w:rFonts w:hint="default"/>
      </w:rPr>
    </w:lvl>
    <w:lvl w:ilvl="3" w:tplc="DAC450BE">
      <w:numFmt w:val="bullet"/>
      <w:lvlText w:val="•"/>
      <w:lvlJc w:val="left"/>
      <w:pPr>
        <w:ind w:left="1859" w:hanging="360"/>
      </w:pPr>
      <w:rPr>
        <w:rFonts w:hint="default"/>
      </w:rPr>
    </w:lvl>
    <w:lvl w:ilvl="4" w:tplc="FE629D46">
      <w:numFmt w:val="bullet"/>
      <w:lvlText w:val="•"/>
      <w:lvlJc w:val="left"/>
      <w:pPr>
        <w:ind w:left="2206" w:hanging="360"/>
      </w:pPr>
      <w:rPr>
        <w:rFonts w:hint="default"/>
      </w:rPr>
    </w:lvl>
    <w:lvl w:ilvl="5" w:tplc="1696F510">
      <w:numFmt w:val="bullet"/>
      <w:lvlText w:val="•"/>
      <w:lvlJc w:val="left"/>
      <w:pPr>
        <w:ind w:left="2553" w:hanging="360"/>
      </w:pPr>
      <w:rPr>
        <w:rFonts w:hint="default"/>
      </w:rPr>
    </w:lvl>
    <w:lvl w:ilvl="6" w:tplc="0E6C8B30">
      <w:numFmt w:val="bullet"/>
      <w:lvlText w:val="•"/>
      <w:lvlJc w:val="left"/>
      <w:pPr>
        <w:ind w:left="2899" w:hanging="360"/>
      </w:pPr>
      <w:rPr>
        <w:rFonts w:hint="default"/>
      </w:rPr>
    </w:lvl>
    <w:lvl w:ilvl="7" w:tplc="34D43038">
      <w:numFmt w:val="bullet"/>
      <w:lvlText w:val="•"/>
      <w:lvlJc w:val="left"/>
      <w:pPr>
        <w:ind w:left="3246" w:hanging="360"/>
      </w:pPr>
      <w:rPr>
        <w:rFonts w:hint="default"/>
      </w:rPr>
    </w:lvl>
    <w:lvl w:ilvl="8" w:tplc="2E12B220">
      <w:numFmt w:val="bullet"/>
      <w:lvlText w:val="•"/>
      <w:lvlJc w:val="left"/>
      <w:pPr>
        <w:ind w:left="3592" w:hanging="360"/>
      </w:pPr>
      <w:rPr>
        <w:rFonts w:hint="default"/>
      </w:rPr>
    </w:lvl>
  </w:abstractNum>
  <w:abstractNum w:abstractNumId="10" w15:restartNumberingAfterBreak="0">
    <w:nsid w:val="5F6C01E3"/>
    <w:multiLevelType w:val="hybridMultilevel"/>
    <w:tmpl w:val="35BCECFA"/>
    <w:lvl w:ilvl="0" w:tplc="E39688FA">
      <w:numFmt w:val="bullet"/>
      <w:lvlText w:val="o"/>
      <w:lvlJc w:val="left"/>
      <w:pPr>
        <w:ind w:left="5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4"/>
        <w:sz w:val="18"/>
        <w:szCs w:val="18"/>
      </w:rPr>
    </w:lvl>
    <w:lvl w:ilvl="1" w:tplc="40A68444">
      <w:numFmt w:val="bullet"/>
      <w:lvlText w:val="•"/>
      <w:lvlJc w:val="left"/>
      <w:pPr>
        <w:ind w:left="635" w:hanging="360"/>
      </w:pPr>
      <w:rPr>
        <w:rFonts w:hint="default"/>
      </w:rPr>
    </w:lvl>
    <w:lvl w:ilvl="2" w:tplc="B5BC9E20">
      <w:numFmt w:val="bullet"/>
      <w:lvlText w:val="•"/>
      <w:lvlJc w:val="left"/>
      <w:pPr>
        <w:ind w:left="753" w:hanging="360"/>
      </w:pPr>
      <w:rPr>
        <w:rFonts w:hint="default"/>
      </w:rPr>
    </w:lvl>
    <w:lvl w:ilvl="3" w:tplc="A0B0064A">
      <w:numFmt w:val="bullet"/>
      <w:lvlText w:val="•"/>
      <w:lvlJc w:val="left"/>
      <w:pPr>
        <w:ind w:left="870" w:hanging="360"/>
      </w:pPr>
      <w:rPr>
        <w:rFonts w:hint="default"/>
      </w:rPr>
    </w:lvl>
    <w:lvl w:ilvl="4" w:tplc="80CA5644">
      <w:numFmt w:val="bullet"/>
      <w:lvlText w:val="•"/>
      <w:lvlJc w:val="left"/>
      <w:pPr>
        <w:ind w:left="988" w:hanging="360"/>
      </w:pPr>
      <w:rPr>
        <w:rFonts w:hint="default"/>
      </w:rPr>
    </w:lvl>
    <w:lvl w:ilvl="5" w:tplc="C3F628B4">
      <w:numFmt w:val="bullet"/>
      <w:lvlText w:val="•"/>
      <w:lvlJc w:val="left"/>
      <w:pPr>
        <w:ind w:left="1106" w:hanging="360"/>
      </w:pPr>
      <w:rPr>
        <w:rFonts w:hint="default"/>
      </w:rPr>
    </w:lvl>
    <w:lvl w:ilvl="6" w:tplc="E31AE72A">
      <w:numFmt w:val="bullet"/>
      <w:lvlText w:val="•"/>
      <w:lvlJc w:val="left"/>
      <w:pPr>
        <w:ind w:left="1223" w:hanging="360"/>
      </w:pPr>
      <w:rPr>
        <w:rFonts w:hint="default"/>
      </w:rPr>
    </w:lvl>
    <w:lvl w:ilvl="7" w:tplc="E572D380">
      <w:numFmt w:val="bullet"/>
      <w:lvlText w:val="•"/>
      <w:lvlJc w:val="left"/>
      <w:pPr>
        <w:ind w:left="1341" w:hanging="360"/>
      </w:pPr>
      <w:rPr>
        <w:rFonts w:hint="default"/>
      </w:rPr>
    </w:lvl>
    <w:lvl w:ilvl="8" w:tplc="7B3665DC">
      <w:numFmt w:val="bullet"/>
      <w:lvlText w:val="•"/>
      <w:lvlJc w:val="left"/>
      <w:pPr>
        <w:ind w:left="1458" w:hanging="360"/>
      </w:pPr>
      <w:rPr>
        <w:rFonts w:hint="default"/>
      </w:rPr>
    </w:lvl>
  </w:abstractNum>
  <w:abstractNum w:abstractNumId="11" w15:restartNumberingAfterBreak="0">
    <w:nsid w:val="69261174"/>
    <w:multiLevelType w:val="hybridMultilevel"/>
    <w:tmpl w:val="7D76868E"/>
    <w:lvl w:ilvl="0" w:tplc="698EFFA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8"/>
        <w:szCs w:val="18"/>
      </w:rPr>
    </w:lvl>
    <w:lvl w:ilvl="1" w:tplc="952AFC92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07C2D5FE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E7CC1952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D8B40D70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C59C6DF0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FFB8F4A4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E074780A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7EEA40EC">
      <w:numFmt w:val="bullet"/>
      <w:lvlText w:val="•"/>
      <w:lvlJc w:val="left"/>
      <w:pPr>
        <w:ind w:left="3454" w:hanging="360"/>
      </w:pPr>
      <w:rPr>
        <w:rFonts w:hint="default"/>
      </w:rPr>
    </w:lvl>
  </w:abstractNum>
  <w:abstractNum w:abstractNumId="12" w15:restartNumberingAfterBreak="0">
    <w:nsid w:val="7BF713FE"/>
    <w:multiLevelType w:val="hybridMultilevel"/>
    <w:tmpl w:val="3B5E0CBE"/>
    <w:lvl w:ilvl="0" w:tplc="11AA1522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4"/>
        <w:sz w:val="18"/>
        <w:szCs w:val="18"/>
      </w:rPr>
    </w:lvl>
    <w:lvl w:ilvl="1" w:tplc="377AA192">
      <w:numFmt w:val="bullet"/>
      <w:lvlText w:val="•"/>
      <w:lvlJc w:val="left"/>
      <w:pPr>
        <w:ind w:left="1149" w:hanging="360"/>
      </w:pPr>
      <w:rPr>
        <w:rFonts w:hint="default"/>
      </w:rPr>
    </w:lvl>
    <w:lvl w:ilvl="2" w:tplc="CE5AD874">
      <w:numFmt w:val="bullet"/>
      <w:lvlText w:val="•"/>
      <w:lvlJc w:val="left"/>
      <w:pPr>
        <w:ind w:left="1478" w:hanging="360"/>
      </w:pPr>
      <w:rPr>
        <w:rFonts w:hint="default"/>
      </w:rPr>
    </w:lvl>
    <w:lvl w:ilvl="3" w:tplc="6AC0B3D2">
      <w:numFmt w:val="bullet"/>
      <w:lvlText w:val="•"/>
      <w:lvlJc w:val="left"/>
      <w:pPr>
        <w:ind w:left="1807" w:hanging="360"/>
      </w:pPr>
      <w:rPr>
        <w:rFonts w:hint="default"/>
      </w:rPr>
    </w:lvl>
    <w:lvl w:ilvl="4" w:tplc="14C63C64">
      <w:numFmt w:val="bullet"/>
      <w:lvlText w:val="•"/>
      <w:lvlJc w:val="left"/>
      <w:pPr>
        <w:ind w:left="2137" w:hanging="360"/>
      </w:pPr>
      <w:rPr>
        <w:rFonts w:hint="default"/>
      </w:rPr>
    </w:lvl>
    <w:lvl w:ilvl="5" w:tplc="4F98E8F6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C2E68CEC">
      <w:numFmt w:val="bullet"/>
      <w:lvlText w:val="•"/>
      <w:lvlJc w:val="left"/>
      <w:pPr>
        <w:ind w:left="2795" w:hanging="360"/>
      </w:pPr>
      <w:rPr>
        <w:rFonts w:hint="default"/>
      </w:rPr>
    </w:lvl>
    <w:lvl w:ilvl="7" w:tplc="BD308542">
      <w:numFmt w:val="bullet"/>
      <w:lvlText w:val="•"/>
      <w:lvlJc w:val="left"/>
      <w:pPr>
        <w:ind w:left="3125" w:hanging="360"/>
      </w:pPr>
      <w:rPr>
        <w:rFonts w:hint="default"/>
      </w:rPr>
    </w:lvl>
    <w:lvl w:ilvl="8" w:tplc="93EE99F0">
      <w:numFmt w:val="bullet"/>
      <w:lvlText w:val="•"/>
      <w:lvlJc w:val="left"/>
      <w:pPr>
        <w:ind w:left="3454" w:hanging="36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7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4DD"/>
    <w:rsid w:val="0000140C"/>
    <w:rsid w:val="000064DD"/>
    <w:rsid w:val="000E510F"/>
    <w:rsid w:val="00197A09"/>
    <w:rsid w:val="00204DFD"/>
    <w:rsid w:val="00230BD0"/>
    <w:rsid w:val="00235A22"/>
    <w:rsid w:val="002A639E"/>
    <w:rsid w:val="00314DEB"/>
    <w:rsid w:val="00336054"/>
    <w:rsid w:val="00484ADB"/>
    <w:rsid w:val="0056276A"/>
    <w:rsid w:val="0058399E"/>
    <w:rsid w:val="00592845"/>
    <w:rsid w:val="005965CC"/>
    <w:rsid w:val="0060248C"/>
    <w:rsid w:val="006176D4"/>
    <w:rsid w:val="006228F0"/>
    <w:rsid w:val="00650AE7"/>
    <w:rsid w:val="006A3355"/>
    <w:rsid w:val="00712E9B"/>
    <w:rsid w:val="00726CB5"/>
    <w:rsid w:val="00763856"/>
    <w:rsid w:val="00795EB8"/>
    <w:rsid w:val="009001A9"/>
    <w:rsid w:val="009521A2"/>
    <w:rsid w:val="009649D9"/>
    <w:rsid w:val="00980A9D"/>
    <w:rsid w:val="009A005A"/>
    <w:rsid w:val="00A150F4"/>
    <w:rsid w:val="00AC3BCF"/>
    <w:rsid w:val="00AD4487"/>
    <w:rsid w:val="00AE42F0"/>
    <w:rsid w:val="00B25466"/>
    <w:rsid w:val="00B344C8"/>
    <w:rsid w:val="00C10DFD"/>
    <w:rsid w:val="00CA376C"/>
    <w:rsid w:val="00D724F0"/>
    <w:rsid w:val="00D8105A"/>
    <w:rsid w:val="00DA60CA"/>
    <w:rsid w:val="00DA7944"/>
    <w:rsid w:val="00DD7AC5"/>
    <w:rsid w:val="00DF554C"/>
    <w:rsid w:val="00EC4ACE"/>
    <w:rsid w:val="00EE2EA4"/>
    <w:rsid w:val="00EE2F63"/>
    <w:rsid w:val="00F23CA1"/>
    <w:rsid w:val="00F31DB1"/>
    <w:rsid w:val="00FB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6AFA"/>
  <w15:docId w15:val="{56C25634-8F0E-46DB-9D39-15AB7912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3"/>
      <w:ind w:left="1465" w:right="1467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5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urhouse-grief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Sarahadid Matos Rivera</dc:creator>
  <cp:lastModifiedBy>Sarahadid Matos Rivera</cp:lastModifiedBy>
  <cp:revision>2</cp:revision>
  <dcterms:created xsi:type="dcterms:W3CDTF">2021-12-21T16:00:00Z</dcterms:created>
  <dcterms:modified xsi:type="dcterms:W3CDTF">2021-12-21T16:00:00Z</dcterms:modified>
</cp:coreProperties>
</file>