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18FD29F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Meeting Agenda</w:t>
      </w:r>
    </w:p>
    <w:p w14:paraId="41E2BC4D" w14:textId="0D86F93A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Monomoy High School </w:t>
      </w:r>
      <w:r w:rsidR="00622E80">
        <w:rPr>
          <w:rFonts w:ascii="Book Antiqua" w:hAnsi="Book Antiqua"/>
          <w:b/>
          <w:bCs/>
          <w:sz w:val="22"/>
          <w:szCs w:val="22"/>
        </w:rPr>
        <w:t>Library</w:t>
      </w:r>
    </w:p>
    <w:p w14:paraId="325EA300" w14:textId="7F1E8149" w:rsidR="0044631A" w:rsidRDefault="000D7FF3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February 28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716D2D"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1F23BD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9283EE4" w14:textId="1ED15CE6" w:rsidR="00EE690B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0D7FF3">
        <w:rPr>
          <w:rFonts w:ascii="Book Antiqua" w:hAnsi="Book Antiqua"/>
        </w:rPr>
        <w:t>January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74CEEBEF" w14:textId="0B75A802" w:rsidR="00220773" w:rsidRPr="00220773" w:rsidRDefault="00716D2D" w:rsidP="0022077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Review of </w:t>
      </w:r>
      <w:r w:rsidR="00220773" w:rsidRPr="00220773">
        <w:rPr>
          <w:rFonts w:ascii="Book Antiqua" w:hAnsi="Book Antiqua"/>
        </w:rPr>
        <w:t>Financial Report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68EEF73B" w14:textId="48243A7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 Updates</w:t>
      </w:r>
    </w:p>
    <w:p w14:paraId="725C041C" w14:textId="43A4D81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Fundraising Updates</w:t>
      </w:r>
    </w:p>
    <w:p w14:paraId="38EFD212" w14:textId="58278DA9" w:rsidR="000D7FF3" w:rsidRDefault="000D7FF3" w:rsidP="000D7FF3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Mattress Fundraiser</w:t>
      </w:r>
    </w:p>
    <w:p w14:paraId="48158CC0" w14:textId="19DD32A0" w:rsidR="000D7FF3" w:rsidRPr="00220773" w:rsidRDefault="000D7FF3" w:rsidP="000D7FF3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 Fundraiser</w:t>
      </w:r>
    </w:p>
    <w:p w14:paraId="33DF3499" w14:textId="00727FB7" w:rsidR="00123F87" w:rsidRDefault="00123F87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Monomoy Fan Gear</w:t>
      </w:r>
      <w:r w:rsidR="000D7FF3">
        <w:rPr>
          <w:rFonts w:ascii="Book Antiqua" w:hAnsi="Book Antiqua"/>
        </w:rPr>
        <w:t xml:space="preserve"> </w:t>
      </w:r>
    </w:p>
    <w:p w14:paraId="22544056" w14:textId="007EB2D5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414C318C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Meetings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705A3C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71EA5" w14:textId="77777777" w:rsidR="00705A3C" w:rsidRDefault="00705A3C" w:rsidP="00A81BB3">
      <w:r>
        <w:separator/>
      </w:r>
    </w:p>
  </w:endnote>
  <w:endnote w:type="continuationSeparator" w:id="0">
    <w:p w14:paraId="78C73EFF" w14:textId="77777777" w:rsidR="00705A3C" w:rsidRDefault="00705A3C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1BEAA" w14:textId="77777777" w:rsidR="00705A3C" w:rsidRDefault="00705A3C" w:rsidP="00A81BB3">
      <w:r>
        <w:separator/>
      </w:r>
    </w:p>
  </w:footnote>
  <w:footnote w:type="continuationSeparator" w:id="0">
    <w:p w14:paraId="0D0A58B6" w14:textId="77777777" w:rsidR="00705A3C" w:rsidRDefault="00705A3C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2024-02-16T23:01:00Z</dcterms:created>
  <dcterms:modified xsi:type="dcterms:W3CDTF">2024-02-16T23:01:00Z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