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2023-2024</w:t>
      </w:r>
    </w:p>
    <w:p w:rsidR="00000000" w:rsidDel="00000000" w:rsidP="00000000" w:rsidRDefault="00000000" w:rsidRPr="00000000" w14:paraId="00000003">
      <w:pPr>
        <w:pStyle w:val="Title"/>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123825</wp:posOffset>
            </wp:positionV>
            <wp:extent cx="1747838" cy="1303121"/>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47838" cy="1303121"/>
                    </a:xfrm>
                    <a:prstGeom prst="rect"/>
                    <a:ln/>
                  </pic:spPr>
                </pic:pic>
              </a:graphicData>
            </a:graphic>
          </wp:anchor>
        </w:drawing>
      </w:r>
    </w:p>
    <w:p w:rsidR="00000000" w:rsidDel="00000000" w:rsidP="00000000" w:rsidRDefault="00000000" w:rsidRPr="00000000" w14:paraId="00000004">
      <w:pPr>
        <w:pStyle w:val="Title"/>
        <w:pageBreakBefore w:val="0"/>
        <w:pBdr>
          <w:top w:space="0" w:sz="0" w:val="nil"/>
          <w:left w:space="0" w:sz="0" w:val="nil"/>
          <w:bottom w:space="0" w:sz="0" w:val="nil"/>
          <w:right w:space="0" w:sz="0" w:val="nil"/>
          <w:between w:space="0" w:sz="0" w:val="nil"/>
        </w:pBdr>
        <w:shd w:fill="auto" w:val="clear"/>
        <w:ind w:firstLine="720"/>
        <w:rPr>
          <w:b w:val="1"/>
          <w:u w:val="single"/>
        </w:rPr>
      </w:pPr>
      <w:r w:rsidDel="00000000" w:rsidR="00000000" w:rsidRPr="00000000">
        <w:rPr>
          <w:b w:val="1"/>
          <w:u w:val="single"/>
          <w:rtl w:val="0"/>
        </w:rPr>
        <w:t xml:space="preserve">Birch Lake Elementary</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jc w:val="center"/>
        <w:rPr>
          <w:rFonts w:ascii="Comic Sans MS" w:cs="Comic Sans MS" w:eastAsia="Comic Sans MS" w:hAnsi="Comic Sans MS"/>
          <w:b w:val="1"/>
          <w:sz w:val="28"/>
          <w:szCs w:val="28"/>
        </w:rPr>
      </w:pPr>
      <w:r w:rsidDel="00000000" w:rsidR="00000000" w:rsidRPr="00000000">
        <w:rPr>
          <w:rFonts w:ascii="Comic Sans MS" w:cs="Comic Sans MS" w:eastAsia="Comic Sans MS" w:hAnsi="Comic Sans MS"/>
          <w:b w:val="1"/>
          <w:sz w:val="28"/>
          <w:szCs w:val="28"/>
          <w:rtl w:val="0"/>
        </w:rPr>
        <w:t xml:space="preserve">Family-School WIN Compact</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ind w:firstLine="720"/>
        <w:jc w:val="center"/>
        <w:rPr>
          <w:b w:val="1"/>
        </w:rPr>
      </w:pPr>
      <w:r w:rsidDel="00000000" w:rsidR="00000000" w:rsidRPr="00000000">
        <w:rPr>
          <w:rFonts w:ascii="Comic Sans MS" w:cs="Comic Sans MS" w:eastAsia="Comic Sans MS" w:hAnsi="Comic Sans MS"/>
          <w:b w:val="1"/>
          <w:rtl w:val="0"/>
        </w:rPr>
        <w:t xml:space="preserve">Our Pledge to Support Student Achievement</w:t>
      </w: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b w:val="0"/>
          <w:sz w:val="28"/>
          <w:szCs w:val="28"/>
        </w:rPr>
      </w:pPr>
      <w:r w:rsidDel="00000000" w:rsidR="00000000" w:rsidRPr="00000000">
        <w:rPr>
          <w:rtl w:val="0"/>
        </w:rPr>
      </w:r>
    </w:p>
    <w:p w:rsidR="00000000" w:rsidDel="00000000" w:rsidP="00000000" w:rsidRDefault="00000000" w:rsidRPr="00000000" w14:paraId="00000009">
      <w:pPr>
        <w:pStyle w:val="Heading1"/>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p w:rsidR="00000000" w:rsidDel="00000000" w:rsidP="00000000" w:rsidRDefault="00000000" w:rsidRPr="00000000" w14:paraId="0000000A">
      <w:pPr>
        <w:pStyle w:val="Heading1"/>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p w:rsidR="00000000" w:rsidDel="00000000" w:rsidP="00000000" w:rsidRDefault="00000000" w:rsidRPr="00000000" w14:paraId="0000000B">
      <w:pPr>
        <w:pStyle w:val="Heading1"/>
        <w:pageBreakBefore w:val="0"/>
        <w:pBdr>
          <w:top w:space="0" w:sz="0" w:val="nil"/>
          <w:left w:space="0" w:sz="0" w:val="nil"/>
          <w:bottom w:space="0" w:sz="0" w:val="nil"/>
          <w:right w:space="0" w:sz="0" w:val="nil"/>
          <w:between w:space="0" w:sz="0" w:val="nil"/>
        </w:pBdr>
        <w:shd w:fill="auto" w:val="clear"/>
        <w:rPr>
          <w:u w:val="single"/>
        </w:rPr>
      </w:pPr>
      <w:r w:rsidDel="00000000" w:rsidR="00000000" w:rsidRPr="00000000">
        <w:rPr>
          <w:b w:val="0"/>
          <w:u w:val="single"/>
          <w:rtl w:val="0"/>
        </w:rPr>
        <w:br w:type="textWrapping"/>
      </w:r>
      <w:r w:rsidDel="00000000" w:rsidR="00000000" w:rsidRPr="00000000">
        <w:rPr>
          <w:u w:val="single"/>
          <w:rtl w:val="0"/>
        </w:rPr>
        <w:t xml:space="preserve">STUDENT AGREEMENT</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As a student, I pledge to:</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ind w:left="720"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Have a positive attitude towards self, others, school, and learning.</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Fonts w:ascii="Comic Sans MS" w:cs="Comic Sans MS" w:eastAsia="Comic Sans MS" w:hAnsi="Comic Sans MS"/>
          <w:rtl w:val="0"/>
        </w:rPr>
        <w:tab/>
        <w:tab/>
        <w:t xml:space="preserve">~ Attend school regularly and on time.</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Fonts w:ascii="Comic Sans MS" w:cs="Comic Sans MS" w:eastAsia="Comic Sans MS" w:hAnsi="Comic Sans MS"/>
          <w:rtl w:val="0"/>
        </w:rPr>
        <w:tab/>
        <w:tab/>
        <w:t xml:space="preserve">~ Meet all classroom and school expectations.</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Fonts w:ascii="Comic Sans MS" w:cs="Comic Sans MS" w:eastAsia="Comic Sans MS" w:hAnsi="Comic Sans MS"/>
          <w:rtl w:val="0"/>
        </w:rPr>
        <w:tab/>
        <w:tab/>
        <w:t xml:space="preserve">~ Do my best in class, at home, and in my community.</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3">
      <w:pPr>
        <w:pStyle w:val="Heading1"/>
        <w:pageBreakBefore w:val="0"/>
        <w:pBdr>
          <w:top w:space="0" w:sz="0" w:val="nil"/>
          <w:left w:space="0" w:sz="0" w:val="nil"/>
          <w:bottom w:space="0" w:sz="0" w:val="nil"/>
          <w:right w:space="0" w:sz="0" w:val="nil"/>
          <w:between w:space="0" w:sz="0" w:val="nil"/>
        </w:pBdr>
        <w:shd w:fill="auto" w:val="clear"/>
        <w:rPr>
          <w:u w:val="single"/>
        </w:rPr>
      </w:pPr>
      <w:r w:rsidDel="00000000" w:rsidR="00000000" w:rsidRPr="00000000">
        <w:rPr>
          <w:u w:val="single"/>
          <w:rtl w:val="0"/>
        </w:rPr>
        <w:t xml:space="preserve">FAMILY AGREEMENT</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As a parent/guardian, I pledge to:</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Fonts w:ascii="Comic Sans MS" w:cs="Comic Sans MS" w:eastAsia="Comic Sans MS" w:hAnsi="Comic Sans MS"/>
          <w:rtl w:val="0"/>
        </w:rPr>
        <w:tab/>
        <w:tab/>
        <w:t xml:space="preserve">~ Work with teachers and school staff to support our children.</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ind w:left="720"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See that my child attends school regularly and on time.</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ind w:left="720"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Support my child in meeting all school expectations.</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ind w:left="14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Stay aware of what my child is learning by asking questions, reviewing school work, attending conferences and participating in education decisions about my child .</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ind w:left="14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Limit screen time such as tv, smartphones, computers to 2 hours per day. </w:t>
        <w:br w:type="textWrapping"/>
        <w:t xml:space="preserve">*(Recommended by the American Heart Association.)</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C">
      <w:pPr>
        <w:pStyle w:val="Heading1"/>
        <w:pageBreakBefore w:val="0"/>
        <w:pBdr>
          <w:top w:space="0" w:sz="0" w:val="nil"/>
          <w:left w:space="0" w:sz="0" w:val="nil"/>
          <w:bottom w:space="0" w:sz="0" w:val="nil"/>
          <w:right w:space="0" w:sz="0" w:val="nil"/>
          <w:between w:space="0" w:sz="0" w:val="nil"/>
        </w:pBdr>
        <w:shd w:fill="auto" w:val="clear"/>
        <w:rPr>
          <w:u w:val="single"/>
        </w:rPr>
      </w:pPr>
      <w:r w:rsidDel="00000000" w:rsidR="00000000" w:rsidRPr="00000000">
        <w:rPr>
          <w:u w:val="single"/>
          <w:rtl w:val="0"/>
        </w:rPr>
        <w:t xml:space="preserve">STAFF AGREEMENT</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As a staff, we pledge to:</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Fonts w:ascii="Comic Sans MS" w:cs="Comic Sans MS" w:eastAsia="Comic Sans MS" w:hAnsi="Comic Sans MS"/>
          <w:rtl w:val="0"/>
        </w:rPr>
        <w:tab/>
        <w:tab/>
        <w:t xml:space="preserve">~ Respect and encourage children, their ideas, and their growth.</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ind w:left="720"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Provide high-quality curriculum in a safe/supportive learning environment.</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ind w:left="14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Have high expectations for all students and believe all students can learn.</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ind w:left="14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Communicate with families regularly about the progress of their child.</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3">
      <w:pPr>
        <w:pageBreakBefore w:val="0"/>
        <w:rPr>
          <w:rFonts w:ascii="Comic Sans MS" w:cs="Comic Sans MS" w:eastAsia="Comic Sans MS" w:hAnsi="Comic Sans MS"/>
          <w:i w:val="1"/>
        </w:rPr>
      </w:pPr>
      <w:r w:rsidDel="00000000" w:rsidR="00000000" w:rsidRPr="00000000">
        <w:rPr>
          <w:rtl w:val="0"/>
        </w:rPr>
      </w:r>
    </w:p>
    <w:p w:rsidR="00000000" w:rsidDel="00000000" w:rsidP="00000000" w:rsidRDefault="00000000" w:rsidRPr="00000000" w14:paraId="00000024">
      <w:pPr>
        <w:pageBreakBefore w:val="0"/>
        <w:rPr>
          <w:rFonts w:ascii="Comic Sans MS" w:cs="Comic Sans MS" w:eastAsia="Comic Sans MS" w:hAnsi="Comic Sans MS"/>
          <w:i w:val="1"/>
        </w:rPr>
      </w:pPr>
      <w:r w:rsidDel="00000000" w:rsidR="00000000" w:rsidRPr="00000000">
        <w:rPr>
          <w:rtl w:val="0"/>
        </w:rPr>
      </w:r>
    </w:p>
    <w:p w:rsidR="00000000" w:rsidDel="00000000" w:rsidP="00000000" w:rsidRDefault="00000000" w:rsidRPr="00000000" w14:paraId="00000025">
      <w:pPr>
        <w:pageBreakBefore w:val="0"/>
        <w:rPr>
          <w:rFonts w:ascii="Comic Sans MS" w:cs="Comic Sans MS" w:eastAsia="Comic Sans MS" w:hAnsi="Comic Sans MS"/>
          <w:i w:val="1"/>
        </w:rPr>
      </w:pPr>
      <w:r w:rsidDel="00000000" w:rsidR="00000000" w:rsidRPr="00000000">
        <w:rPr>
          <w:rtl w:val="0"/>
        </w:rPr>
      </w:r>
    </w:p>
    <w:p w:rsidR="00000000" w:rsidDel="00000000" w:rsidP="00000000" w:rsidRDefault="00000000" w:rsidRPr="00000000" w14:paraId="00000026">
      <w:pPr>
        <w:pageBreakBefore w:val="0"/>
        <w:rPr>
          <w:rFonts w:ascii="Comic Sans MS" w:cs="Comic Sans MS" w:eastAsia="Comic Sans MS" w:hAnsi="Comic Sans MS"/>
          <w:i w:val="1"/>
        </w:rPr>
      </w:pPr>
      <w:r w:rsidDel="00000000" w:rsidR="00000000" w:rsidRPr="00000000">
        <w:rPr>
          <w:rtl w:val="0"/>
        </w:rPr>
      </w:r>
    </w:p>
    <w:p w:rsidR="00000000" w:rsidDel="00000000" w:rsidP="00000000" w:rsidRDefault="00000000" w:rsidRPr="00000000" w14:paraId="00000027">
      <w:pPr>
        <w:pageBreakBefore w:val="0"/>
        <w:rPr>
          <w:rFonts w:ascii="Comic Sans MS" w:cs="Comic Sans MS" w:eastAsia="Comic Sans MS" w:hAnsi="Comic Sans MS"/>
          <w:i w:val="1"/>
        </w:rPr>
      </w:pPr>
      <w:r w:rsidDel="00000000" w:rsidR="00000000" w:rsidRPr="00000000">
        <w:rPr>
          <w:rtl w:val="0"/>
        </w:rPr>
      </w:r>
    </w:p>
    <w:p w:rsidR="00000000" w:rsidDel="00000000" w:rsidP="00000000" w:rsidRDefault="00000000" w:rsidRPr="00000000" w14:paraId="00000028">
      <w:pPr>
        <w:pageBreakBefore w:val="0"/>
        <w:rPr>
          <w:rFonts w:ascii="Comic Sans MS" w:cs="Comic Sans MS" w:eastAsia="Comic Sans MS" w:hAnsi="Comic Sans MS"/>
          <w:i w:val="1"/>
        </w:rPr>
      </w:pPr>
      <w:r w:rsidDel="00000000" w:rsidR="00000000" w:rsidRPr="00000000">
        <w:rPr>
          <w:rtl w:val="0"/>
        </w:rPr>
      </w:r>
    </w:p>
    <w:p w:rsidR="00000000" w:rsidDel="00000000" w:rsidP="00000000" w:rsidRDefault="00000000" w:rsidRPr="00000000" w14:paraId="00000029">
      <w:pPr>
        <w:pageBreakBefore w:val="0"/>
        <w:rPr>
          <w:rFonts w:ascii="Comic Sans MS" w:cs="Comic Sans MS" w:eastAsia="Comic Sans MS" w:hAnsi="Comic Sans MS"/>
          <w:i w:val="1"/>
        </w:rPr>
      </w:pPr>
      <w:r w:rsidDel="00000000" w:rsidR="00000000" w:rsidRPr="00000000">
        <w:rPr>
          <w:rtl w:val="0"/>
        </w:rPr>
      </w:r>
    </w:p>
    <w:p w:rsidR="00000000" w:rsidDel="00000000" w:rsidP="00000000" w:rsidRDefault="00000000" w:rsidRPr="00000000" w14:paraId="0000002A">
      <w:pPr>
        <w:pageBreakBefore w:val="0"/>
        <w:rPr>
          <w:rFonts w:ascii="Comic Sans MS" w:cs="Comic Sans MS" w:eastAsia="Comic Sans MS" w:hAnsi="Comic Sans MS"/>
          <w:i w:val="1"/>
        </w:rPr>
      </w:pPr>
      <w:r w:rsidDel="00000000" w:rsidR="00000000" w:rsidRPr="00000000">
        <w:rPr>
          <w:rtl w:val="0"/>
        </w:rPr>
      </w:r>
    </w:p>
    <w:p w:rsidR="00000000" w:rsidDel="00000000" w:rsidP="00000000" w:rsidRDefault="00000000" w:rsidRPr="00000000" w14:paraId="0000002B">
      <w:pPr>
        <w:pageBreakBefore w:val="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C">
      <w:pPr>
        <w:pStyle w:val="Title"/>
        <w:pageBreakBefore w:val="0"/>
        <w:ind w:firstLine="720"/>
        <w:rPr>
          <w:b w:val="1"/>
          <w:sz w:val="36"/>
          <w:szCs w:val="36"/>
          <w:u w:val="single"/>
        </w:rPr>
      </w:pPr>
      <w:bookmarkStart w:colFirst="0" w:colLast="0" w:name="_8l7j875hapdi" w:id="0"/>
      <w:bookmarkEnd w:id="0"/>
      <w:r w:rsidDel="00000000" w:rsidR="00000000" w:rsidRPr="00000000">
        <w:rPr>
          <w:b w:val="1"/>
          <w:sz w:val="36"/>
          <w:szCs w:val="36"/>
          <w:u w:val="single"/>
          <w:rtl w:val="0"/>
        </w:rPr>
        <w:t xml:space="preserve">Birch Lake Elementary</w:t>
      </w:r>
      <w:r w:rsidDel="00000000" w:rsidR="00000000" w:rsidRPr="00000000">
        <w:drawing>
          <wp:anchor allowOverlap="1" behindDoc="0" distB="114300" distT="114300" distL="114300" distR="114300" hidden="0" layoutInCell="1" locked="0" relativeHeight="0" simplePos="0">
            <wp:simplePos x="0" y="0"/>
            <wp:positionH relativeFrom="column">
              <wp:posOffset>-285749</wp:posOffset>
            </wp:positionH>
            <wp:positionV relativeFrom="paragraph">
              <wp:posOffset>114300</wp:posOffset>
            </wp:positionV>
            <wp:extent cx="1747838" cy="1303121"/>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47838" cy="1303121"/>
                    </a:xfrm>
                    <a:prstGeom prst="rect"/>
                    <a:ln/>
                  </pic:spPr>
                </pic:pic>
              </a:graphicData>
            </a:graphic>
          </wp:anchor>
        </w:drawing>
      </w:r>
    </w:p>
    <w:p w:rsidR="00000000" w:rsidDel="00000000" w:rsidP="00000000" w:rsidRDefault="00000000" w:rsidRPr="00000000" w14:paraId="0000002D">
      <w:pPr>
        <w:pageBreakBefore w:val="0"/>
        <w:jc w:val="center"/>
        <w:rPr>
          <w:rFonts w:ascii="Comic Sans MS" w:cs="Comic Sans MS" w:eastAsia="Comic Sans MS" w:hAnsi="Comic Sans MS"/>
          <w:b w:val="1"/>
          <w:i w:val="1"/>
          <w:sz w:val="36"/>
          <w:szCs w:val="36"/>
        </w:rPr>
      </w:pPr>
      <w:r w:rsidDel="00000000" w:rsidR="00000000" w:rsidRPr="00000000">
        <w:rPr>
          <w:rFonts w:ascii="Comic Sans MS" w:cs="Comic Sans MS" w:eastAsia="Comic Sans MS" w:hAnsi="Comic Sans MS"/>
          <w:b w:val="1"/>
          <w:i w:val="1"/>
          <w:sz w:val="36"/>
          <w:szCs w:val="36"/>
          <w:rtl w:val="0"/>
        </w:rPr>
        <w:t xml:space="preserve">Family Involvement Plan</w:t>
      </w:r>
    </w:p>
    <w:p w:rsidR="00000000" w:rsidDel="00000000" w:rsidP="00000000" w:rsidRDefault="00000000" w:rsidRPr="00000000" w14:paraId="0000002E">
      <w:pPr>
        <w:pageBreakBefore w:val="0"/>
        <w:jc w:val="center"/>
        <w:rPr>
          <w:rFonts w:ascii="Comic Sans MS" w:cs="Comic Sans MS" w:eastAsia="Comic Sans MS" w:hAnsi="Comic Sans MS"/>
          <w:b w:val="1"/>
          <w:sz w:val="28"/>
          <w:szCs w:val="28"/>
        </w:rPr>
      </w:pPr>
      <w:r w:rsidDel="00000000" w:rsidR="00000000" w:rsidRPr="00000000">
        <w:rPr>
          <w:rFonts w:ascii="Comic Sans MS" w:cs="Comic Sans MS" w:eastAsia="Comic Sans MS" w:hAnsi="Comic Sans MS"/>
          <w:b w:val="1"/>
          <w:sz w:val="28"/>
          <w:szCs w:val="28"/>
          <w:rtl w:val="0"/>
        </w:rPr>
        <w:t xml:space="preserve">WIN/Title I 2023-2024</w:t>
      </w:r>
    </w:p>
    <w:p w:rsidR="00000000" w:rsidDel="00000000" w:rsidP="00000000" w:rsidRDefault="00000000" w:rsidRPr="00000000" w14:paraId="0000002F">
      <w:pPr>
        <w:pageBreakBefore w:val="0"/>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0">
      <w:pPr>
        <w:pageBreakBefore w:val="0"/>
        <w:jc w:val="center"/>
        <w:rPr/>
      </w:pPr>
      <w:r w:rsidDel="00000000" w:rsidR="00000000" w:rsidRPr="00000000">
        <w:rPr>
          <w:rtl w:val="0"/>
        </w:rPr>
        <w:t xml:space="preserve">This information is to encourage and help you become informed and involved in your child’s education.  You are invited to participate in the planning, review and implementation of our WIN (What I Need) program.</w:t>
      </w:r>
    </w:p>
    <w:p w:rsidR="00000000" w:rsidDel="00000000" w:rsidP="00000000" w:rsidRDefault="00000000" w:rsidRPr="00000000" w14:paraId="00000031">
      <w:pPr>
        <w:pageBreakBefore w:val="0"/>
        <w:jc w:val="center"/>
        <w:rPr>
          <w:rFonts w:ascii="Comic Sans MS" w:cs="Comic Sans MS" w:eastAsia="Comic Sans MS" w:hAnsi="Comic Sans MS"/>
          <w:b w:val="1"/>
        </w:rPr>
      </w:pPr>
      <w:r w:rsidDel="00000000" w:rsidR="00000000" w:rsidRPr="00000000">
        <w:rPr>
          <w:rtl w:val="0"/>
        </w:rPr>
      </w:r>
    </w:p>
    <w:p w:rsidR="00000000" w:rsidDel="00000000" w:rsidP="00000000" w:rsidRDefault="00000000" w:rsidRPr="00000000" w14:paraId="00000032">
      <w:pPr>
        <w:pageBreakBefore w:val="0"/>
        <w:jc w:val="left"/>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We want you to understand why your child receives additional services and the goals being set for them.</w:t>
      </w:r>
    </w:p>
    <w:p w:rsidR="00000000" w:rsidDel="00000000" w:rsidP="00000000" w:rsidRDefault="00000000" w:rsidRPr="00000000" w14:paraId="00000033">
      <w:pPr>
        <w:pageBreakBefore w:val="0"/>
        <w:numPr>
          <w:ilvl w:val="0"/>
          <w:numId w:val="1"/>
        </w:numPr>
        <w:ind w:left="720" w:hanging="360"/>
        <w:jc w:val="left"/>
        <w:rPr/>
      </w:pPr>
      <w:r w:rsidDel="00000000" w:rsidR="00000000" w:rsidRPr="00000000">
        <w:rPr>
          <w:rtl w:val="0"/>
        </w:rPr>
        <w:t xml:space="preserve">Communication begins in the fall when students are identified for services.</w:t>
      </w:r>
    </w:p>
    <w:p w:rsidR="00000000" w:rsidDel="00000000" w:rsidP="00000000" w:rsidRDefault="00000000" w:rsidRPr="00000000" w14:paraId="00000034">
      <w:pPr>
        <w:pageBreakBefore w:val="0"/>
        <w:numPr>
          <w:ilvl w:val="0"/>
          <w:numId w:val="1"/>
        </w:numPr>
        <w:ind w:left="720" w:hanging="360"/>
        <w:jc w:val="left"/>
        <w:rPr>
          <w:u w:val="none"/>
        </w:rPr>
      </w:pPr>
      <w:r w:rsidDel="00000000" w:rsidR="00000000" w:rsidRPr="00000000">
        <w:rPr>
          <w:rtl w:val="0"/>
        </w:rPr>
        <w:t xml:space="preserve">WIN teachers and classroom teachers may meet with you during parent/teacher conferences to share data and join in on the conversation about your child’s progress.</w:t>
      </w:r>
    </w:p>
    <w:p w:rsidR="00000000" w:rsidDel="00000000" w:rsidP="00000000" w:rsidRDefault="00000000" w:rsidRPr="00000000" w14:paraId="00000035">
      <w:pPr>
        <w:pageBreakBefore w:val="0"/>
        <w:numPr>
          <w:ilvl w:val="0"/>
          <w:numId w:val="1"/>
        </w:numPr>
        <w:ind w:left="720" w:hanging="360"/>
        <w:jc w:val="left"/>
        <w:rPr>
          <w:u w:val="none"/>
        </w:rPr>
      </w:pPr>
      <w:r w:rsidDel="00000000" w:rsidR="00000000" w:rsidRPr="00000000">
        <w:rPr>
          <w:rtl w:val="0"/>
        </w:rPr>
        <w:t xml:space="preserve">Reading materials will be sent home for the purpose of student practice and mastery.</w:t>
      </w:r>
    </w:p>
    <w:p w:rsidR="00000000" w:rsidDel="00000000" w:rsidP="00000000" w:rsidRDefault="00000000" w:rsidRPr="00000000" w14:paraId="00000036">
      <w:pPr>
        <w:pageBreakBefore w:val="0"/>
        <w:numPr>
          <w:ilvl w:val="0"/>
          <w:numId w:val="1"/>
        </w:numPr>
        <w:ind w:left="720" w:hanging="360"/>
        <w:jc w:val="left"/>
        <w:rPr>
          <w:u w:val="none"/>
        </w:rPr>
      </w:pPr>
      <w:r w:rsidDel="00000000" w:rsidR="00000000" w:rsidRPr="00000000">
        <w:rPr>
          <w:rtl w:val="0"/>
        </w:rPr>
        <w:t xml:space="preserve">WIN teachers may communicate more frequently with you than just district scheduled conferences to share your child’s progress. </w:t>
      </w:r>
    </w:p>
    <w:p w:rsidR="00000000" w:rsidDel="00000000" w:rsidP="00000000" w:rsidRDefault="00000000" w:rsidRPr="00000000" w14:paraId="00000037">
      <w:pPr>
        <w:pageBreakBefore w:val="0"/>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38">
      <w:pPr>
        <w:pageBreakBefore w:val="0"/>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We will provide you with materials to help successfully work with your child.</w:t>
      </w:r>
    </w:p>
    <w:p w:rsidR="00000000" w:rsidDel="00000000" w:rsidP="00000000" w:rsidRDefault="00000000" w:rsidRPr="00000000" w14:paraId="00000039">
      <w:pPr>
        <w:pageBreakBefore w:val="0"/>
        <w:numPr>
          <w:ilvl w:val="0"/>
          <w:numId w:val="1"/>
        </w:numPr>
        <w:ind w:left="720" w:hanging="360"/>
        <w:rPr/>
      </w:pPr>
      <w:r w:rsidDel="00000000" w:rsidR="00000000" w:rsidRPr="00000000">
        <w:rPr>
          <w:rtl w:val="0"/>
        </w:rPr>
        <w:t xml:space="preserve">Books/reading activities are sent home regularly for you to review with your child. Math activities will be shared periodically.</w:t>
      </w:r>
    </w:p>
    <w:p w:rsidR="00000000" w:rsidDel="00000000" w:rsidP="00000000" w:rsidRDefault="00000000" w:rsidRPr="00000000" w14:paraId="0000003A">
      <w:pPr>
        <w:pageBreakBefore w:val="0"/>
        <w:numPr>
          <w:ilvl w:val="0"/>
          <w:numId w:val="1"/>
        </w:numPr>
        <w:ind w:left="720" w:hanging="360"/>
        <w:rPr>
          <w:u w:val="none"/>
        </w:rPr>
      </w:pPr>
      <w:r w:rsidDel="00000000" w:rsidR="00000000" w:rsidRPr="00000000">
        <w:rPr>
          <w:rtl w:val="0"/>
        </w:rPr>
        <w:t xml:space="preserve">Your child’s individual WIN teacher or classroom teacher will provide additional resources specific to your child’s needs as necessary.</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We will provide multiple opportunities to learn about the school-wide WIN/Title I program.</w:t>
      </w:r>
    </w:p>
    <w:p w:rsidR="00000000" w:rsidDel="00000000" w:rsidP="00000000" w:rsidRDefault="00000000" w:rsidRPr="00000000" w14:paraId="0000003D">
      <w:pPr>
        <w:pageBreakBefore w:val="0"/>
        <w:numPr>
          <w:ilvl w:val="0"/>
          <w:numId w:val="1"/>
        </w:numPr>
        <w:ind w:left="720" w:hanging="360"/>
        <w:rPr/>
      </w:pPr>
      <w:r w:rsidDel="00000000" w:rsidR="00000000" w:rsidRPr="00000000">
        <w:rPr>
          <w:rtl w:val="0"/>
        </w:rPr>
        <w:t xml:space="preserve">There will be school wide Family Title I events and activities throughout the year (online this year) where WIN teachers and classroom teachers will have information available to you describing the WIN/Title I program.</w:t>
      </w:r>
    </w:p>
    <w:p w:rsidR="00000000" w:rsidDel="00000000" w:rsidP="00000000" w:rsidRDefault="00000000" w:rsidRPr="00000000" w14:paraId="0000003E">
      <w:pPr>
        <w:pageBreakBefore w:val="0"/>
        <w:numPr>
          <w:ilvl w:val="0"/>
          <w:numId w:val="1"/>
        </w:numPr>
        <w:ind w:left="720" w:hanging="360"/>
        <w:rPr>
          <w:u w:val="none"/>
        </w:rPr>
      </w:pPr>
      <w:r w:rsidDel="00000000" w:rsidR="00000000" w:rsidRPr="00000000">
        <w:rPr>
          <w:rtl w:val="0"/>
        </w:rPr>
        <w:t xml:space="preserve">You are able to access Title I information at the district and on the Birch Lake website.</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We will help you become involved in your child’s education by providing opportunities to engage in his/her education.</w:t>
      </w:r>
    </w:p>
    <w:p w:rsidR="00000000" w:rsidDel="00000000" w:rsidP="00000000" w:rsidRDefault="00000000" w:rsidRPr="00000000" w14:paraId="00000041">
      <w:pPr>
        <w:pageBreakBefore w:val="0"/>
        <w:numPr>
          <w:ilvl w:val="0"/>
          <w:numId w:val="1"/>
        </w:numPr>
        <w:ind w:left="720" w:hanging="360"/>
        <w:rPr/>
      </w:pPr>
      <w:r w:rsidDel="00000000" w:rsidR="00000000" w:rsidRPr="00000000">
        <w:rPr>
          <w:rtl w:val="0"/>
        </w:rPr>
        <w:t xml:space="preserve">The Title I Family-School Compact stresses that your child’s academic success needs the support of both home and school.</w:t>
      </w:r>
    </w:p>
    <w:p w:rsidR="00000000" w:rsidDel="00000000" w:rsidP="00000000" w:rsidRDefault="00000000" w:rsidRPr="00000000" w14:paraId="00000042">
      <w:pPr>
        <w:pageBreakBefore w:val="0"/>
        <w:numPr>
          <w:ilvl w:val="0"/>
          <w:numId w:val="1"/>
        </w:numPr>
        <w:ind w:left="720" w:hanging="360"/>
        <w:rPr/>
      </w:pPr>
      <w:r w:rsidDel="00000000" w:rsidR="00000000" w:rsidRPr="00000000">
        <w:rPr>
          <w:rtl w:val="0"/>
        </w:rPr>
        <w:t xml:space="preserve">You are invited to participate in (online) family events and meetings which allow the opportunity to share, provide input and connect with other families throughout the year.</w:t>
      </w:r>
    </w:p>
    <w:p w:rsidR="00000000" w:rsidDel="00000000" w:rsidP="00000000" w:rsidRDefault="00000000" w:rsidRPr="00000000" w14:paraId="00000043">
      <w:pPr>
        <w:pageBreakBefore w:val="0"/>
        <w:numPr>
          <w:ilvl w:val="0"/>
          <w:numId w:val="1"/>
        </w:numPr>
        <w:ind w:left="720" w:hanging="360"/>
        <w:rPr>
          <w:u w:val="none"/>
        </w:rPr>
      </w:pPr>
      <w:r w:rsidDel="00000000" w:rsidR="00000000" w:rsidRPr="00000000">
        <w:rPr>
          <w:rtl w:val="0"/>
        </w:rPr>
        <w:t xml:space="preserve">Translators will be accommodated with notice.</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We will provide opportunities for feedback on the WIN/Title I school-wide program.</w:t>
      </w:r>
    </w:p>
    <w:p w:rsidR="00000000" w:rsidDel="00000000" w:rsidP="00000000" w:rsidRDefault="00000000" w:rsidRPr="00000000" w14:paraId="00000046">
      <w:pPr>
        <w:pageBreakBefore w:val="0"/>
        <w:numPr>
          <w:ilvl w:val="0"/>
          <w:numId w:val="1"/>
        </w:numPr>
        <w:ind w:left="720" w:hanging="360"/>
        <w:rPr/>
      </w:pPr>
      <w:r w:rsidDel="00000000" w:rsidR="00000000" w:rsidRPr="00000000">
        <w:rPr>
          <w:rtl w:val="0"/>
        </w:rPr>
        <w:t xml:space="preserve">An open house for the WIN program will be held during parent/teacher conferences (online this year).</w:t>
      </w:r>
    </w:p>
    <w:p w:rsidR="00000000" w:rsidDel="00000000" w:rsidP="00000000" w:rsidRDefault="00000000" w:rsidRPr="00000000" w14:paraId="00000047">
      <w:pPr>
        <w:pageBreakBefore w:val="0"/>
        <w:numPr>
          <w:ilvl w:val="0"/>
          <w:numId w:val="2"/>
        </w:numPr>
        <w:ind w:left="720" w:hanging="360"/>
        <w:rPr/>
      </w:pPr>
      <w:r w:rsidDel="00000000" w:rsidR="00000000" w:rsidRPr="00000000">
        <w:rPr>
          <w:rtl w:val="0"/>
        </w:rPr>
        <w:t xml:space="preserve">There will be opportunities for your input regarding the programming and ideas you have for improving it.</w:t>
      </w:r>
    </w:p>
    <w:p w:rsidR="00000000" w:rsidDel="00000000" w:rsidP="00000000" w:rsidRDefault="00000000" w:rsidRPr="00000000" w14:paraId="00000048">
      <w:pPr>
        <w:pageBreakBefore w:val="0"/>
        <w:numPr>
          <w:ilvl w:val="0"/>
          <w:numId w:val="1"/>
        </w:numPr>
        <w:ind w:left="720" w:hanging="360"/>
        <w:rPr>
          <w:u w:val="none"/>
        </w:rPr>
      </w:pPr>
      <w:r w:rsidDel="00000000" w:rsidR="00000000" w:rsidRPr="00000000">
        <w:rPr>
          <w:rtl w:val="0"/>
        </w:rPr>
        <w:t xml:space="preserve">You are always encouraged to call or email WIN or classroom teachers with comments, concerns, or requests to meet.</w:t>
      </w:r>
      <w:r w:rsidDel="00000000" w:rsidR="00000000" w:rsidRPr="00000000">
        <w:rPr>
          <w:rtl w:val="0"/>
        </w:rPr>
      </w:r>
    </w:p>
    <w:sectPr>
      <w:footerReference r:id="rId7" w:type="default"/>
      <w:pgSz w:h="15840" w:w="12240" w:orient="portrait"/>
      <w:pgMar w:bottom="720" w:top="993.5999999999999" w:left="1008" w:right="100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omic Sans M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spacing w:after="0" w:before="0" w:line="240" w:lineRule="auto"/>
      <w:jc w:val="righ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pPr>
    <w:rPr>
      <w:rFonts w:ascii="Comic Sans MS" w:cs="Comic Sans MS" w:eastAsia="Comic Sans MS" w:hAnsi="Comic Sans MS"/>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0" w:before="0" w:line="240" w:lineRule="auto"/>
      <w:jc w:val="center"/>
    </w:pPr>
    <w:rPr>
      <w:rFonts w:ascii="Comic Sans MS" w:cs="Comic Sans MS" w:eastAsia="Comic Sans MS" w:hAnsi="Comic Sans MS"/>
      <w:b w:val="0"/>
      <w:sz w:val="28"/>
      <w:szCs w:val="28"/>
    </w:rPr>
  </w:style>
  <w:style w:type="paragraph" w:styleId="Subtitle">
    <w:name w:val="Subtitle"/>
    <w:basedOn w:val="Normal"/>
    <w:next w:val="Normal"/>
    <w:pPr>
      <w:keepNext w:val="1"/>
      <w:keepLines w:val="1"/>
      <w:pageBreakBefore w:val="0"/>
      <w:spacing w:after="0" w:before="0" w:line="240" w:lineRule="auto"/>
    </w:pPr>
    <w:rPr>
      <w:rFonts w:ascii="Times New Roman" w:cs="Times New Roman" w:eastAsia="Times New Roman" w:hAnsi="Times New Roman"/>
      <w:b w:val="0"/>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