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8146AA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 xml:space="preserve">Bell County </w:t>
      </w:r>
      <w:r w:rsidR="0081685E">
        <w:rPr>
          <w:sz w:val="20"/>
        </w:rPr>
        <w:t xml:space="preserve">Administration Building,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>
        <w:rPr>
          <w:sz w:val="20"/>
        </w:rPr>
        <w:t xml:space="preserve"> at </w:t>
      </w:r>
      <w:r w:rsidR="00C41ED9">
        <w:rPr>
          <w:sz w:val="20"/>
        </w:rPr>
        <w:t>2</w:t>
      </w:r>
      <w:r>
        <w:rPr>
          <w:sz w:val="20"/>
        </w:rPr>
        <w:t xml:space="preserve">:00 p.m. on the </w:t>
      </w:r>
      <w:r w:rsidR="00D93143">
        <w:rPr>
          <w:sz w:val="20"/>
        </w:rPr>
        <w:t>1</w:t>
      </w:r>
      <w:r w:rsidR="003D4C16">
        <w:rPr>
          <w:sz w:val="20"/>
        </w:rPr>
        <w:t>9</w:t>
      </w:r>
      <w:r w:rsidR="00EC06CE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8146AA">
        <w:rPr>
          <w:sz w:val="20"/>
        </w:rPr>
        <w:t>January 2023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8146AA">
        <w:rPr>
          <w:b/>
          <w:bCs/>
          <w:sz w:val="20"/>
        </w:rPr>
        <w:t>Doug Ramsey, Chairman</w:t>
      </w:r>
      <w:r w:rsidR="00BB5987">
        <w:rPr>
          <w:b/>
          <w:bCs/>
          <w:sz w:val="20"/>
        </w:rPr>
        <w:t xml:space="preserve"> 2) </w:t>
      </w:r>
      <w:r w:rsidR="008146AA">
        <w:rPr>
          <w:b/>
          <w:bCs/>
          <w:sz w:val="20"/>
        </w:rPr>
        <w:t>Mike Hatfield</w:t>
      </w:r>
      <w:r w:rsidR="00BB5987">
        <w:rPr>
          <w:b/>
          <w:bCs/>
          <w:sz w:val="20"/>
        </w:rPr>
        <w:t>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8146AA">
        <w:rPr>
          <w:b/>
          <w:sz w:val="20"/>
        </w:rPr>
        <w:t>Eulene Brock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8146AA">
        <w:rPr>
          <w:b/>
          <w:sz w:val="20"/>
        </w:rPr>
        <w:t>Larry Elliott</w:t>
      </w:r>
      <w:r w:rsidR="003D0202"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8146AA">
        <w:rPr>
          <w:sz w:val="20"/>
        </w:rPr>
        <w:t>Chairman Doug Ramsey</w:t>
      </w:r>
      <w:r>
        <w:rPr>
          <w:sz w:val="20"/>
        </w:rPr>
        <w:t>. A quorum was estab</w:t>
      </w:r>
      <w:r w:rsidR="00333562">
        <w:rPr>
          <w:sz w:val="20"/>
        </w:rPr>
        <w:t xml:space="preserve">lished with all members present. </w:t>
      </w:r>
      <w:r w:rsidR="008146AA">
        <w:rPr>
          <w:sz w:val="20"/>
        </w:rPr>
        <w:t>Mr. Ramsey</w:t>
      </w:r>
      <w:r>
        <w:rPr>
          <w:sz w:val="20"/>
        </w:rPr>
        <w:t xml:space="preserve"> called for a moment of silence and </w:t>
      </w:r>
      <w:r w:rsidRPr="00AA01DC">
        <w:rPr>
          <w:sz w:val="20"/>
        </w:rPr>
        <w:t>led the group in the Pledge of Allegiance.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8A1E65" w:rsidRDefault="003D4C16" w:rsidP="003D4C16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3D4C16">
        <w:rPr>
          <w:sz w:val="20"/>
        </w:rPr>
        <w:t>2.</w:t>
      </w:r>
      <w:r w:rsidRPr="003D4C16">
        <w:rPr>
          <w:sz w:val="20"/>
        </w:rPr>
        <w:tab/>
      </w:r>
      <w:r>
        <w:rPr>
          <w:sz w:val="20"/>
        </w:rPr>
        <w:t>Upon recommendation of the superintendent, a motion was made by Larry Elliott, seconded by Mike Hatfield, to a</w:t>
      </w:r>
      <w:r w:rsidRPr="003D4C16">
        <w:rPr>
          <w:sz w:val="20"/>
        </w:rPr>
        <w:t xml:space="preserve">ward </w:t>
      </w:r>
      <w:r>
        <w:rPr>
          <w:sz w:val="20"/>
        </w:rPr>
        <w:t xml:space="preserve">the </w:t>
      </w:r>
      <w:r w:rsidRPr="003D4C16">
        <w:rPr>
          <w:sz w:val="20"/>
        </w:rPr>
        <w:t>bid</w:t>
      </w:r>
      <w:r>
        <w:rPr>
          <w:sz w:val="20"/>
        </w:rPr>
        <w:t xml:space="preserve"> for the Yellow Creek School Center HVAC Project</w:t>
      </w:r>
      <w:r w:rsidRPr="003D4C16">
        <w:rPr>
          <w:sz w:val="20"/>
        </w:rPr>
        <w:t xml:space="preserve"> t</w:t>
      </w:r>
      <w:r>
        <w:rPr>
          <w:sz w:val="20"/>
        </w:rPr>
        <w:t>o Comfort and Process Solutions for the amount of $</w:t>
      </w:r>
      <w:r w:rsidRPr="003D4C16">
        <w:rPr>
          <w:sz w:val="20"/>
        </w:rPr>
        <w:t>5,971,572.00</w:t>
      </w:r>
      <w:r w:rsidR="008A1E65">
        <w:rPr>
          <w:sz w:val="20"/>
        </w:rPr>
        <w:t>,</w:t>
      </w:r>
      <w:r>
        <w:rPr>
          <w:sz w:val="20"/>
        </w:rPr>
        <w:t xml:space="preserve"> with</w:t>
      </w:r>
      <w:r w:rsidRPr="003D4C16">
        <w:rPr>
          <w:sz w:val="20"/>
        </w:rPr>
        <w:t xml:space="preserve"> Alternate No. 1: Owner Preferred Door Hardware</w:t>
      </w:r>
      <w:r>
        <w:rPr>
          <w:sz w:val="20"/>
        </w:rPr>
        <w:t xml:space="preserve">-No Cost Change, Alternate </w:t>
      </w:r>
      <w:r w:rsidRPr="003D4C16">
        <w:rPr>
          <w:sz w:val="20"/>
        </w:rPr>
        <w:t>No. 2: Owner Preferred HVAC Equipment</w:t>
      </w:r>
      <w:r>
        <w:rPr>
          <w:sz w:val="20"/>
        </w:rPr>
        <w:t>-</w:t>
      </w:r>
      <w:r w:rsidRPr="003D4C16">
        <w:rPr>
          <w:sz w:val="20"/>
        </w:rPr>
        <w:t>No Cost Change</w:t>
      </w:r>
      <w:r>
        <w:rPr>
          <w:sz w:val="20"/>
        </w:rPr>
        <w:t xml:space="preserve"> and</w:t>
      </w:r>
      <w:r w:rsidRPr="003D4C16">
        <w:rPr>
          <w:sz w:val="20"/>
        </w:rPr>
        <w:t xml:space="preserve"> Alternate </w:t>
      </w:r>
    </w:p>
    <w:p w:rsidR="003D4C16" w:rsidRDefault="008A1E65" w:rsidP="003D4C16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D4C16" w:rsidRPr="003D4C16">
        <w:rPr>
          <w:sz w:val="20"/>
        </w:rPr>
        <w:t>No. 3: Owner Preferred HVAC Controls</w:t>
      </w:r>
      <w:r w:rsidR="003D4C16">
        <w:rPr>
          <w:sz w:val="20"/>
        </w:rPr>
        <w:t>-</w:t>
      </w:r>
      <w:r w:rsidR="003D4C16" w:rsidRPr="003D4C16">
        <w:rPr>
          <w:sz w:val="20"/>
        </w:rPr>
        <w:t>No Cost Change</w:t>
      </w:r>
      <w:r w:rsidR="003D4C16">
        <w:rPr>
          <w:sz w:val="20"/>
        </w:rPr>
        <w:t>.</w:t>
      </w:r>
    </w:p>
    <w:p w:rsidR="003D4C16" w:rsidRDefault="003D4C16" w:rsidP="003D4C16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3D4C16" w:rsidRDefault="003D4C16" w:rsidP="003D4C16">
      <w:pPr>
        <w:tabs>
          <w:tab w:val="left" w:pos="1496"/>
          <w:tab w:val="left" w:pos="477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D4C16" w:rsidRPr="003D4C16" w:rsidRDefault="003D4C16" w:rsidP="003D4C16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3D4C16">
        <w:rPr>
          <w:sz w:val="20"/>
        </w:rPr>
        <w:t>3.</w:t>
      </w:r>
      <w:r w:rsidRPr="003D4C16">
        <w:rPr>
          <w:sz w:val="20"/>
        </w:rPr>
        <w:tab/>
      </w:r>
      <w:r w:rsidRPr="003D4C16">
        <w:rPr>
          <w:b/>
          <w:sz w:val="20"/>
        </w:rPr>
        <w:t>Executive Session</w:t>
      </w:r>
    </w:p>
    <w:p w:rsidR="003D4C16" w:rsidRDefault="003D4C16" w:rsidP="003D4C16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3D4C16">
        <w:rPr>
          <w:sz w:val="20"/>
        </w:rPr>
        <w:tab/>
        <w:t>a)</w:t>
      </w:r>
      <w:r w:rsidRPr="003D4C16">
        <w:rPr>
          <w:sz w:val="20"/>
        </w:rPr>
        <w:tab/>
      </w:r>
      <w:r>
        <w:rPr>
          <w:sz w:val="20"/>
        </w:rPr>
        <w:t>At approximately 2:07pm, a</w:t>
      </w:r>
      <w:r w:rsidRPr="003D4C16">
        <w:rPr>
          <w:sz w:val="20"/>
        </w:rPr>
        <w:t xml:space="preserve"> motion</w:t>
      </w:r>
      <w:r>
        <w:rPr>
          <w:sz w:val="20"/>
        </w:rPr>
        <w:t xml:space="preserve"> was made by Chris Wagner, seconded by Larry Elliott,</w:t>
      </w:r>
      <w:r w:rsidRPr="003D4C16">
        <w:rPr>
          <w:sz w:val="20"/>
        </w:rPr>
        <w:t xml:space="preserve"> to </w:t>
      </w:r>
      <w:r>
        <w:rPr>
          <w:sz w:val="20"/>
        </w:rPr>
        <w:tab/>
      </w:r>
      <w:r w:rsidRPr="003D4C16">
        <w:rPr>
          <w:sz w:val="20"/>
        </w:rPr>
        <w:t xml:space="preserve">enter into Executive Session as allowed under KRS 61.810 under subsection (1):  c.  Discussions </w:t>
      </w:r>
      <w:r w:rsidR="0039553C">
        <w:rPr>
          <w:sz w:val="20"/>
        </w:rPr>
        <w:tab/>
      </w:r>
      <w:r w:rsidRPr="003D4C16">
        <w:rPr>
          <w:sz w:val="20"/>
        </w:rPr>
        <w:t>of proposed or pending litigation against or on behalf of a public agency</w:t>
      </w:r>
      <w:r w:rsidR="0039553C">
        <w:rPr>
          <w:sz w:val="20"/>
        </w:rPr>
        <w:t xml:space="preserve">, more specifically, to </w:t>
      </w:r>
      <w:r w:rsidR="0039553C">
        <w:rPr>
          <w:sz w:val="20"/>
        </w:rPr>
        <w:tab/>
        <w:t>receive an u</w:t>
      </w:r>
      <w:r w:rsidRPr="003D4C16">
        <w:rPr>
          <w:sz w:val="20"/>
        </w:rPr>
        <w:t>pdate on litigation</w:t>
      </w:r>
      <w:r w:rsidR="0039553C">
        <w:rPr>
          <w:sz w:val="20"/>
        </w:rPr>
        <w:t>.</w:t>
      </w:r>
    </w:p>
    <w:p w:rsidR="0039553C" w:rsidRDefault="0039553C" w:rsidP="003D4C16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39553C" w:rsidRDefault="0039553C" w:rsidP="003D4C16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               Vote: Unanimous</w:t>
      </w:r>
    </w:p>
    <w:p w:rsidR="0039553C" w:rsidRPr="003D4C16" w:rsidRDefault="0039553C" w:rsidP="003D4C16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3D4C16" w:rsidRDefault="003D4C16" w:rsidP="003D4C16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3D4C16">
        <w:rPr>
          <w:sz w:val="20"/>
        </w:rPr>
        <w:tab/>
        <w:t>b)</w:t>
      </w:r>
      <w:r w:rsidRPr="003D4C16">
        <w:rPr>
          <w:sz w:val="20"/>
        </w:rPr>
        <w:tab/>
      </w:r>
      <w:r w:rsidR="0039553C">
        <w:rPr>
          <w:sz w:val="20"/>
        </w:rPr>
        <w:t>At approximately 3:01pm, a</w:t>
      </w:r>
      <w:r w:rsidRPr="003D4C16">
        <w:rPr>
          <w:sz w:val="20"/>
        </w:rPr>
        <w:t xml:space="preserve"> motion</w:t>
      </w:r>
      <w:r w:rsidR="0039553C">
        <w:rPr>
          <w:sz w:val="20"/>
        </w:rPr>
        <w:t xml:space="preserve"> was made by Eulene Brock, seconded by Mike Hatfield,</w:t>
      </w:r>
      <w:r w:rsidRPr="003D4C16">
        <w:rPr>
          <w:sz w:val="20"/>
        </w:rPr>
        <w:t xml:space="preserve"> to </w:t>
      </w:r>
      <w:r w:rsidR="0039553C">
        <w:rPr>
          <w:sz w:val="20"/>
        </w:rPr>
        <w:tab/>
      </w:r>
      <w:r w:rsidRPr="003D4C16">
        <w:rPr>
          <w:sz w:val="20"/>
        </w:rPr>
        <w:t>reconvene into regular session</w:t>
      </w:r>
      <w:r w:rsidR="0039553C">
        <w:rPr>
          <w:sz w:val="20"/>
        </w:rPr>
        <w:t>.</w:t>
      </w:r>
    </w:p>
    <w:p w:rsidR="008A1E65" w:rsidRDefault="008A1E65" w:rsidP="008A1E65">
      <w:pPr>
        <w:tabs>
          <w:tab w:val="left" w:pos="1496"/>
          <w:tab w:val="left" w:pos="477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                Vote: Unanimous</w:t>
      </w:r>
    </w:p>
    <w:p w:rsidR="0039553C" w:rsidRDefault="0039553C" w:rsidP="003D4C16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39553C" w:rsidRPr="003D4C16" w:rsidRDefault="0039553C" w:rsidP="003D4C16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There was no action taken following executive session.</w:t>
      </w:r>
    </w:p>
    <w:p w:rsidR="003D4C16" w:rsidRPr="003D4C16" w:rsidRDefault="003D4C16" w:rsidP="003D4C16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BB5987" w:rsidRDefault="00BB5987" w:rsidP="003D4C16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D408D" w:rsidRDefault="00EA294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>3</w:t>
      </w:r>
      <w:r w:rsidR="00311A85" w:rsidRPr="00311A85">
        <w:rPr>
          <w:bCs/>
          <w:sz w:val="20"/>
        </w:rPr>
        <w:t>.</w:t>
      </w:r>
      <w:r w:rsidR="00311A85" w:rsidRPr="00311A85">
        <w:rPr>
          <w:bCs/>
          <w:sz w:val="20"/>
        </w:rPr>
        <w:tab/>
      </w:r>
      <w:r w:rsidR="00FD408D">
        <w:rPr>
          <w:bCs/>
          <w:sz w:val="20"/>
        </w:rPr>
        <w:t>A motion was made by Mike Hatfield, seconded by Chris Wagner, to a</w:t>
      </w:r>
      <w:r w:rsidR="00311A85" w:rsidRPr="00311A85">
        <w:rPr>
          <w:bCs/>
          <w:sz w:val="20"/>
        </w:rPr>
        <w:t>djourn</w:t>
      </w:r>
      <w:r w:rsidR="00FD408D">
        <w:rPr>
          <w:bCs/>
          <w:sz w:val="20"/>
        </w:rPr>
        <w:t>.</w:t>
      </w:r>
    </w:p>
    <w:p w:rsidR="00FD408D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311A85" w:rsidRPr="00311A85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  <w:r w:rsidR="00311A85" w:rsidRPr="00311A85">
        <w:rPr>
          <w:bCs/>
          <w:sz w:val="20"/>
        </w:rPr>
        <w:tab/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D408D" w:rsidRDefault="00FD408D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D8F" w:rsidRDefault="00CE6D8F">
      <w:r>
        <w:separator/>
      </w:r>
    </w:p>
  </w:endnote>
  <w:endnote w:type="continuationSeparator" w:id="1">
    <w:p w:rsidR="00CE6D8F" w:rsidRDefault="00CE6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181F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181F3C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E92915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D8F" w:rsidRDefault="00CE6D8F">
      <w:r>
        <w:separator/>
      </w:r>
    </w:p>
  </w:footnote>
  <w:footnote w:type="continuationSeparator" w:id="1">
    <w:p w:rsidR="00CE6D8F" w:rsidRDefault="00CE6D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Special Called</w:t>
    </w:r>
    <w:r>
      <w:t xml:space="preserve"> Meeting </w:t>
    </w:r>
    <w:r w:rsidR="008146AA">
      <w:t>01-1</w:t>
    </w:r>
    <w:r w:rsidR="003D4C16">
      <w:t>9</w:t>
    </w:r>
    <w:r w:rsidR="008146AA">
      <w:t>-2023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B1CEF"/>
    <w:rsid w:val="000D2611"/>
    <w:rsid w:val="000E279D"/>
    <w:rsid w:val="000F7D21"/>
    <w:rsid w:val="001030C0"/>
    <w:rsid w:val="00104BB6"/>
    <w:rsid w:val="001112F1"/>
    <w:rsid w:val="00132FBA"/>
    <w:rsid w:val="00166DA3"/>
    <w:rsid w:val="00171AA6"/>
    <w:rsid w:val="00181F3C"/>
    <w:rsid w:val="001867D4"/>
    <w:rsid w:val="00192498"/>
    <w:rsid w:val="00194BBD"/>
    <w:rsid w:val="001A7DB2"/>
    <w:rsid w:val="001B5A0E"/>
    <w:rsid w:val="001C0257"/>
    <w:rsid w:val="001D2424"/>
    <w:rsid w:val="001F2BF1"/>
    <w:rsid w:val="00200717"/>
    <w:rsid w:val="00205107"/>
    <w:rsid w:val="00205662"/>
    <w:rsid w:val="00212891"/>
    <w:rsid w:val="002379AC"/>
    <w:rsid w:val="00237E3B"/>
    <w:rsid w:val="00251170"/>
    <w:rsid w:val="0025588F"/>
    <w:rsid w:val="002560C7"/>
    <w:rsid w:val="00271B7C"/>
    <w:rsid w:val="0027779D"/>
    <w:rsid w:val="00281550"/>
    <w:rsid w:val="002879A5"/>
    <w:rsid w:val="002A3E90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223BA"/>
    <w:rsid w:val="003271EC"/>
    <w:rsid w:val="00333562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B46DD"/>
    <w:rsid w:val="003D0202"/>
    <w:rsid w:val="003D3393"/>
    <w:rsid w:val="003D462D"/>
    <w:rsid w:val="003D4C16"/>
    <w:rsid w:val="003D608D"/>
    <w:rsid w:val="003F4AA3"/>
    <w:rsid w:val="00412D01"/>
    <w:rsid w:val="004307B7"/>
    <w:rsid w:val="004430F5"/>
    <w:rsid w:val="004436CE"/>
    <w:rsid w:val="00446B91"/>
    <w:rsid w:val="00453E26"/>
    <w:rsid w:val="0047452A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3017"/>
    <w:rsid w:val="005250B5"/>
    <w:rsid w:val="00543372"/>
    <w:rsid w:val="005459B8"/>
    <w:rsid w:val="00556450"/>
    <w:rsid w:val="005712C9"/>
    <w:rsid w:val="00572478"/>
    <w:rsid w:val="005807E5"/>
    <w:rsid w:val="00582B78"/>
    <w:rsid w:val="005859CE"/>
    <w:rsid w:val="005909E5"/>
    <w:rsid w:val="005A0F86"/>
    <w:rsid w:val="005B7F40"/>
    <w:rsid w:val="005C046C"/>
    <w:rsid w:val="005D35B1"/>
    <w:rsid w:val="005D688B"/>
    <w:rsid w:val="005D7BF5"/>
    <w:rsid w:val="005F1C0E"/>
    <w:rsid w:val="00613B32"/>
    <w:rsid w:val="0061420D"/>
    <w:rsid w:val="006157E6"/>
    <w:rsid w:val="00617963"/>
    <w:rsid w:val="00636E37"/>
    <w:rsid w:val="00647BF0"/>
    <w:rsid w:val="00654622"/>
    <w:rsid w:val="00675125"/>
    <w:rsid w:val="00684A91"/>
    <w:rsid w:val="006926BB"/>
    <w:rsid w:val="00692D15"/>
    <w:rsid w:val="006A59B0"/>
    <w:rsid w:val="006B1E08"/>
    <w:rsid w:val="006D47D1"/>
    <w:rsid w:val="006E5C22"/>
    <w:rsid w:val="00706828"/>
    <w:rsid w:val="00722FA3"/>
    <w:rsid w:val="007345EC"/>
    <w:rsid w:val="00743693"/>
    <w:rsid w:val="00750B96"/>
    <w:rsid w:val="007513BA"/>
    <w:rsid w:val="007729C1"/>
    <w:rsid w:val="007A6347"/>
    <w:rsid w:val="007B2B73"/>
    <w:rsid w:val="007B56EC"/>
    <w:rsid w:val="008146AA"/>
    <w:rsid w:val="0081685E"/>
    <w:rsid w:val="00824735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97F"/>
    <w:rsid w:val="008E03D0"/>
    <w:rsid w:val="008F090D"/>
    <w:rsid w:val="008F1F0E"/>
    <w:rsid w:val="008F7969"/>
    <w:rsid w:val="009077AD"/>
    <w:rsid w:val="00945B89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1694E"/>
    <w:rsid w:val="00A20EA2"/>
    <w:rsid w:val="00A22952"/>
    <w:rsid w:val="00A3062E"/>
    <w:rsid w:val="00A34DAC"/>
    <w:rsid w:val="00A41EC6"/>
    <w:rsid w:val="00A45B5E"/>
    <w:rsid w:val="00A565E8"/>
    <w:rsid w:val="00A66CE2"/>
    <w:rsid w:val="00A7120B"/>
    <w:rsid w:val="00AA01DC"/>
    <w:rsid w:val="00AA1A96"/>
    <w:rsid w:val="00AE1486"/>
    <w:rsid w:val="00AF02A6"/>
    <w:rsid w:val="00AF08A2"/>
    <w:rsid w:val="00AF4A05"/>
    <w:rsid w:val="00B04460"/>
    <w:rsid w:val="00B0602D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36254"/>
    <w:rsid w:val="00C41ED9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E6D8F"/>
    <w:rsid w:val="00CF1E70"/>
    <w:rsid w:val="00D05F43"/>
    <w:rsid w:val="00D3158C"/>
    <w:rsid w:val="00D43D0B"/>
    <w:rsid w:val="00D6218F"/>
    <w:rsid w:val="00D66991"/>
    <w:rsid w:val="00D67396"/>
    <w:rsid w:val="00D83C30"/>
    <w:rsid w:val="00D87138"/>
    <w:rsid w:val="00D93143"/>
    <w:rsid w:val="00D953B6"/>
    <w:rsid w:val="00DB5AAF"/>
    <w:rsid w:val="00DB79A1"/>
    <w:rsid w:val="00DC4816"/>
    <w:rsid w:val="00DD2636"/>
    <w:rsid w:val="00E21C89"/>
    <w:rsid w:val="00E45779"/>
    <w:rsid w:val="00E902E6"/>
    <w:rsid w:val="00E92915"/>
    <w:rsid w:val="00E97EA5"/>
    <w:rsid w:val="00EA294D"/>
    <w:rsid w:val="00EC06CE"/>
    <w:rsid w:val="00EF2CEA"/>
    <w:rsid w:val="00F17F43"/>
    <w:rsid w:val="00F54B42"/>
    <w:rsid w:val="00F60FC7"/>
    <w:rsid w:val="00F6117F"/>
    <w:rsid w:val="00F67731"/>
    <w:rsid w:val="00F90136"/>
    <w:rsid w:val="00FA71B2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11</cp:revision>
  <cp:lastPrinted>2023-01-17T19:54:00Z</cp:lastPrinted>
  <dcterms:created xsi:type="dcterms:W3CDTF">2023-01-11T21:14:00Z</dcterms:created>
  <dcterms:modified xsi:type="dcterms:W3CDTF">2023-02-13T17:20:00Z</dcterms:modified>
</cp:coreProperties>
</file>