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C388F" w:rsidRDefault="001653B2" w:rsidP="007E7D39">
      <w:pPr>
        <w:pStyle w:val="Heading1"/>
        <w:spacing w:before="0" w:after="240"/>
        <w:jc w:val="center"/>
        <w:rPr>
          <w:rFonts w:ascii="Times New Roman" w:hAnsi="Times New Roman" w:cs="Times New Roman"/>
        </w:rPr>
      </w:pPr>
      <w:r w:rsidRPr="00BC388F">
        <w:rPr>
          <w:rFonts w:ascii="Times New Roman" w:hAnsi="Times New Roman" w:cs="Times New Roman"/>
        </w:rPr>
        <w:t>Co</w:t>
      </w:r>
      <w:r w:rsidR="00BF5E43" w:rsidRPr="00BC388F">
        <w:rPr>
          <w:rFonts w:ascii="Times New Roman" w:hAnsi="Times New Roman" w:cs="Times New Roman"/>
        </w:rPr>
        <w:t>mprehensive Improvement Plan</w:t>
      </w:r>
      <w:r w:rsidRPr="00BC388F">
        <w:rPr>
          <w:rFonts w:ascii="Times New Roman" w:hAnsi="Times New Roman" w:cs="Times New Roman"/>
        </w:rPr>
        <w:t xml:space="preserve"> for </w:t>
      </w:r>
      <w:r w:rsidR="00FC26E7">
        <w:rPr>
          <w:rFonts w:ascii="Times New Roman" w:hAnsi="Times New Roman" w:cs="Times New Roman"/>
        </w:rPr>
        <w:t>Schools</w:t>
      </w:r>
      <w:bookmarkStart w:id="0" w:name="_GoBack"/>
      <w:bookmarkEnd w:id="0"/>
    </w:p>
    <w:p w:rsidR="00BC388F" w:rsidRPr="00BC388F" w:rsidRDefault="00905B4B" w:rsidP="00BC388F">
      <w:pPr>
        <w:pStyle w:val="Heading2"/>
        <w:rPr>
          <w:rFonts w:ascii="Times New Roman" w:hAnsi="Times New Roman" w:cs="Times New Roman"/>
        </w:rPr>
      </w:pPr>
      <w:r w:rsidRPr="00BC388F">
        <w:rPr>
          <w:rFonts w:ascii="Times New Roman" w:hAnsi="Times New Roman" w:cs="Times New Roman"/>
        </w:rPr>
        <w:t>Rationale</w:t>
      </w:r>
    </w:p>
    <w:p w:rsidR="005A05C9" w:rsidRDefault="005A05C9" w:rsidP="00C743E0">
      <w:pPr>
        <w:spacing w:after="240"/>
        <w:rPr>
          <w:rFonts w:ascii="Times New Roman" w:hAnsi="Times New Roman" w:cs="Times New Roman"/>
          <w:color w:val="333333"/>
          <w:shd w:val="clear" w:color="auto" w:fill="FFFFFF"/>
        </w:rPr>
      </w:pPr>
      <w:r w:rsidRPr="005A05C9">
        <w:rPr>
          <w:rFonts w:ascii="Times New Roman" w:hAnsi="Times New Roman" w:cs="Times New Roman"/>
          <w:color w:val="333333"/>
          <w:shd w:val="clear" w:color="auto" w:fill="FFFFFF"/>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rsidR="00905B4B" w:rsidRPr="00BC388F" w:rsidRDefault="002B7E88" w:rsidP="00C743E0">
      <w:pPr>
        <w:spacing w:after="240"/>
        <w:rPr>
          <w:rFonts w:ascii="Times New Roman" w:hAnsi="Times New Roman" w:cs="Times New Roman"/>
        </w:rPr>
      </w:pPr>
      <w:r w:rsidRPr="00BC388F">
        <w:rPr>
          <w:rStyle w:val="Heading2Char"/>
          <w:rFonts w:ascii="Times New Roman" w:hAnsi="Times New Roman" w:cs="Times New Roman"/>
        </w:rPr>
        <w:t>O</w:t>
      </w:r>
      <w:r w:rsidR="00905B4B" w:rsidRPr="00BC388F">
        <w:rPr>
          <w:rStyle w:val="Heading2Char"/>
          <w:rFonts w:ascii="Times New Roman" w:hAnsi="Times New Roman" w:cs="Times New Roman"/>
        </w:rPr>
        <w:t>perational definitions of each</w:t>
      </w:r>
      <w:r w:rsidRPr="00BC388F">
        <w:rPr>
          <w:rStyle w:val="Heading2Char"/>
          <w:rFonts w:ascii="Times New Roman" w:hAnsi="Times New Roman" w:cs="Times New Roman"/>
        </w:rPr>
        <w:t xml:space="preserve"> area within the plan</w:t>
      </w:r>
      <w:r w:rsidR="00A6659D" w:rsidRPr="00BC388F">
        <w:rPr>
          <w:rFonts w:ascii="Times New Roman" w:hAnsi="Times New Roman" w:cs="Times New Roman"/>
        </w:rPr>
        <w:br/>
      </w:r>
      <w:r w:rsidR="00905B4B" w:rsidRPr="00BC388F">
        <w:rPr>
          <w:rFonts w:ascii="Times New Roman" w:hAnsi="Times New Roman" w:cs="Times New Roman"/>
          <w:b/>
        </w:rPr>
        <w:t>Goal</w:t>
      </w:r>
      <w:r w:rsidR="00905B4B" w:rsidRPr="00BC388F">
        <w:rPr>
          <w:rFonts w:ascii="Times New Roman" w:hAnsi="Times New Roman" w:cs="Times New Roman"/>
        </w:rPr>
        <w:t>: Long-term</w:t>
      </w:r>
      <w:r w:rsidR="000F6DD7" w:rsidRPr="00BC388F">
        <w:rPr>
          <w:rFonts w:ascii="Times New Roman" w:hAnsi="Times New Roman" w:cs="Times New Roman"/>
        </w:rPr>
        <w:t xml:space="preserve"> three to five year</w:t>
      </w:r>
      <w:r w:rsidR="00905B4B" w:rsidRPr="00BC388F">
        <w:rPr>
          <w:rFonts w:ascii="Times New Roman" w:hAnsi="Times New Roman" w:cs="Times New Roman"/>
        </w:rPr>
        <w:t xml:space="preserve"> target based </w:t>
      </w:r>
      <w:r w:rsidR="00953FCA" w:rsidRPr="00BC388F">
        <w:rPr>
          <w:rFonts w:ascii="Times New Roman" w:hAnsi="Times New Roman" w:cs="Times New Roman"/>
        </w:rPr>
        <w:t>on Kentucky Board of Education required g</w:t>
      </w:r>
      <w:r w:rsidR="00905B4B" w:rsidRPr="00BC388F">
        <w:rPr>
          <w:rFonts w:ascii="Times New Roman" w:hAnsi="Times New Roman" w:cs="Times New Roman"/>
        </w:rPr>
        <w:t xml:space="preserve">oals. Schools may supplement with individual or district goals. </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Objective</w:t>
      </w:r>
      <w:r w:rsidRPr="00BC388F">
        <w:rPr>
          <w:rFonts w:ascii="Times New Roman" w:hAnsi="Times New Roman" w:cs="Times New Roman"/>
        </w:rPr>
        <w:t>: Short-term target to be attained by the end of the current school year.</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Strategy</w:t>
      </w:r>
      <w:r w:rsidRPr="00BC388F">
        <w:rPr>
          <w:rFonts w:ascii="Times New Roman" w:hAnsi="Times New Roman" w:cs="Times New Roman"/>
        </w:rPr>
        <w:t xml:space="preserve">: Research-based approach based on the 6 Key Core Work Processes designed to systematically address the process, practice or condition that the </w:t>
      </w:r>
      <w:r w:rsidR="00BE6F9C" w:rsidRPr="00BC388F">
        <w:rPr>
          <w:rFonts w:ascii="Times New Roman" w:hAnsi="Times New Roman" w:cs="Times New Roman"/>
        </w:rPr>
        <w:t>district</w:t>
      </w:r>
      <w:r w:rsidRPr="00BC388F">
        <w:rPr>
          <w:rFonts w:ascii="Times New Roman" w:hAnsi="Times New Roman" w:cs="Times New Roman"/>
        </w:rPr>
        <w:t xml:space="preserve"> will focus its efforts upon in order to reach its goals/objectives.</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Activity</w:t>
      </w:r>
      <w:r w:rsidRPr="00BC388F">
        <w:rPr>
          <w:rFonts w:ascii="Times New Roman" w:hAnsi="Times New Roman" w:cs="Times New Roman"/>
        </w:rPr>
        <w:t>: The actionable steps used to deploy the chosen strategy</w:t>
      </w:r>
      <w:r w:rsidR="004D2A9A" w:rsidRPr="00BC388F">
        <w:rPr>
          <w:rFonts w:ascii="Times New Roman" w:hAnsi="Times New Roman" w:cs="Times New Roman"/>
        </w:rPr>
        <w:t>.</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Key Core Work Processes</w:t>
      </w:r>
      <w:r w:rsidRPr="00BC388F">
        <w:rPr>
          <w:rFonts w:ascii="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Measure of Success</w:t>
      </w:r>
      <w:r w:rsidRPr="00BC388F">
        <w:rPr>
          <w:rFonts w:ascii="Times New Roman" w:hAnsi="Times New Roman" w:cs="Times New Roman"/>
        </w:rPr>
        <w:t xml:space="preserve">: </w:t>
      </w:r>
      <w:r w:rsidR="002427EE" w:rsidRPr="00BC388F">
        <w:rPr>
          <w:rFonts w:ascii="Times New Roman" w:hAnsi="Times New Roman" w:cs="Times New Roman"/>
          <w:color w:val="222222"/>
          <w:shd w:val="clear" w:color="auto" w:fill="FFFFFF"/>
        </w:rPr>
        <w:t>the criteria that you</w:t>
      </w:r>
      <w:r w:rsidR="00E21DE1" w:rsidRPr="00BC388F">
        <w:rPr>
          <w:rFonts w:ascii="Times New Roman" w:hAnsi="Times New Roman" w:cs="Times New Roman"/>
          <w:color w:val="222222"/>
          <w:shd w:val="clear" w:color="auto" w:fill="FFFFFF"/>
        </w:rPr>
        <w:t xml:space="preserve"> believe show</w:t>
      </w:r>
      <w:r w:rsidR="002427EE" w:rsidRPr="00BC388F">
        <w:rPr>
          <w:rFonts w:ascii="Times New Roman" w:hAnsi="Times New Roman" w:cs="Times New Roman"/>
          <w:color w:val="222222"/>
          <w:shd w:val="clear" w:color="auto" w:fill="FFFFFF"/>
        </w:rPr>
        <w:t>s</w:t>
      </w:r>
      <w:r w:rsidR="00E21DE1" w:rsidRPr="00BC388F">
        <w:rPr>
          <w:rFonts w:ascii="Times New Roman" w:hAnsi="Times New Roman" w:cs="Times New Roman"/>
          <w:color w:val="222222"/>
          <w:shd w:val="clear" w:color="auto" w:fill="FFFFFF"/>
        </w:rPr>
        <w:t xml:space="preserve"> the impact of our work. The </w:t>
      </w:r>
      <w:r w:rsidR="00E21DE1" w:rsidRPr="00BC388F">
        <w:rPr>
          <w:rFonts w:ascii="Times New Roman" w:hAnsi="Times New Roman" w:cs="Times New Roman"/>
          <w:b/>
          <w:bCs/>
          <w:color w:val="222222"/>
          <w:shd w:val="clear" w:color="auto" w:fill="FFFFFF"/>
        </w:rPr>
        <w:t>measures</w:t>
      </w:r>
      <w:r w:rsidR="00E21DE1" w:rsidRPr="00BC388F">
        <w:rPr>
          <w:rFonts w:ascii="Times New Roman" w:hAnsi="Times New Roman" w:cs="Times New Roman"/>
          <w:color w:val="222222"/>
          <w:shd w:val="clear" w:color="auto" w:fill="FFFFFF"/>
        </w:rPr>
        <w:t> may be quantifiable or qualitative, but they are observable in some way. Without data on what is being accomplished by our deliberate actions, we have little or no foundation for decision-making or improvement</w:t>
      </w:r>
      <w:r w:rsidR="00EF0566" w:rsidRPr="00BC388F">
        <w:rPr>
          <w:rFonts w:ascii="Times New Roman" w:hAnsi="Times New Roman" w:cs="Times New Roman"/>
          <w:color w:val="222222"/>
          <w:shd w:val="clear" w:color="auto" w:fill="FFFFFF"/>
        </w:rPr>
        <w:t>.</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Progress Monitoring</w:t>
      </w:r>
      <w:r w:rsidRPr="00BC388F">
        <w:rPr>
          <w:rFonts w:ascii="Times New Roman" w:hAnsi="Times New Roman" w:cs="Times New Roman"/>
        </w:rPr>
        <w:t xml:space="preserve">: </w:t>
      </w:r>
      <w:r w:rsidR="00053E4B" w:rsidRPr="00BC388F">
        <w:rPr>
          <w:rFonts w:ascii="Times New Roman" w:hAnsi="Times New Roman" w:cs="Times New Roman"/>
          <w:color w:val="222222"/>
          <w:shd w:val="clear" w:color="auto" w:fill="FFFFFF"/>
        </w:rPr>
        <w:t xml:space="preserve">is used to assess </w:t>
      </w:r>
      <w:r w:rsidR="00B92B66" w:rsidRPr="00BC388F">
        <w:rPr>
          <w:rFonts w:ascii="Times New Roman" w:hAnsi="Times New Roman" w:cs="Times New Roman"/>
          <w:color w:val="222222"/>
          <w:shd w:val="clear" w:color="auto" w:fill="FFFFFF"/>
        </w:rPr>
        <w:t xml:space="preserve">the </w:t>
      </w:r>
      <w:r w:rsidR="002D5293" w:rsidRPr="00BC388F">
        <w:rPr>
          <w:rFonts w:ascii="Times New Roman" w:hAnsi="Times New Roman" w:cs="Times New Roman"/>
          <w:color w:val="222222"/>
          <w:shd w:val="clear" w:color="auto" w:fill="FFFFFF"/>
        </w:rPr>
        <w:t>plan</w:t>
      </w:r>
      <w:r w:rsidR="00053E4B" w:rsidRPr="00BC388F">
        <w:rPr>
          <w:rFonts w:ascii="Times New Roman" w:hAnsi="Times New Roman" w:cs="Times New Roman"/>
          <w:color w:val="222222"/>
          <w:shd w:val="clear" w:color="auto" w:fill="FFFFFF"/>
        </w:rPr>
        <w:t xml:space="preserve"> performance, to quantify a rate of improvement</w:t>
      </w:r>
      <w:r w:rsidR="00B92B66" w:rsidRPr="00BC388F">
        <w:rPr>
          <w:rFonts w:ascii="Times New Roman" w:hAnsi="Times New Roman" w:cs="Times New Roman"/>
          <w:color w:val="222222"/>
          <w:shd w:val="clear" w:color="auto" w:fill="FFFFFF"/>
        </w:rPr>
        <w:t xml:space="preserve"> based on goals and </w:t>
      </w:r>
      <w:r w:rsidR="00BE6F9C" w:rsidRPr="00BC388F">
        <w:rPr>
          <w:rFonts w:ascii="Times New Roman" w:hAnsi="Times New Roman" w:cs="Times New Roman"/>
          <w:color w:val="222222"/>
          <w:shd w:val="clear" w:color="auto" w:fill="FFFFFF"/>
        </w:rPr>
        <w:t>objectives</w:t>
      </w:r>
      <w:r w:rsidR="00053E4B" w:rsidRPr="00BC388F">
        <w:rPr>
          <w:rFonts w:ascii="Times New Roman" w:hAnsi="Times New Roman" w:cs="Times New Roman"/>
          <w:color w:val="222222"/>
          <w:shd w:val="clear" w:color="auto" w:fill="FFFFFF"/>
        </w:rPr>
        <w:t xml:space="preserve">, and to evaluate the effectiveness of </w:t>
      </w:r>
      <w:r w:rsidR="002D5293" w:rsidRPr="00BC388F">
        <w:rPr>
          <w:rFonts w:ascii="Times New Roman" w:hAnsi="Times New Roman" w:cs="Times New Roman"/>
          <w:color w:val="222222"/>
          <w:shd w:val="clear" w:color="auto" w:fill="FFFFFF"/>
        </w:rPr>
        <w:t>the plan</w:t>
      </w:r>
      <w:r w:rsidR="00053E4B" w:rsidRPr="00BC388F">
        <w:rPr>
          <w:rFonts w:ascii="Times New Roman" w:hAnsi="Times New Roman" w:cs="Times New Roman"/>
          <w:color w:val="222222"/>
          <w:shd w:val="clear" w:color="auto" w:fill="FFFFFF"/>
        </w:rPr>
        <w:t>. </w:t>
      </w:r>
      <w:r w:rsidR="002D5293" w:rsidRPr="00BC388F">
        <w:rPr>
          <w:rFonts w:ascii="Times New Roman" w:hAnsi="Times New Roman" w:cs="Times New Roman"/>
        </w:rPr>
        <w:t xml:space="preserve"> </w:t>
      </w:r>
    </w:p>
    <w:p w:rsidR="00905B4B" w:rsidRPr="00881BF9" w:rsidRDefault="00905B4B" w:rsidP="00881BF9">
      <w:pPr>
        <w:pStyle w:val="Heading2"/>
        <w:rPr>
          <w:rFonts w:ascii="Times New Roman" w:hAnsi="Times New Roman" w:cs="Times New Roman"/>
        </w:rPr>
      </w:pPr>
      <w:r w:rsidRPr="00881BF9">
        <w:rPr>
          <w:rFonts w:ascii="Times New Roman" w:hAnsi="Times New Roman" w:cs="Times New Roman"/>
        </w:rPr>
        <w:t>Guidelines for Building an Improvement Plan</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6</w:t>
      </w:r>
      <w:r w:rsidR="00905B4B" w:rsidRPr="00BC388F">
        <w:rPr>
          <w:rFonts w:ascii="Times New Roman" w:hAnsi="Times New Roman" w:cs="Times New Roman"/>
          <w:sz w:val="24"/>
          <w:szCs w:val="24"/>
        </w:rPr>
        <w:t xml:space="preserve"> required District Goals: Proficiency, </w:t>
      </w:r>
      <w:r w:rsidR="00075A59" w:rsidRPr="00BC388F">
        <w:rPr>
          <w:rFonts w:ascii="Times New Roman" w:hAnsi="Times New Roman" w:cs="Times New Roman"/>
          <w:sz w:val="24"/>
          <w:szCs w:val="24"/>
        </w:rPr>
        <w:t xml:space="preserve">Separate Academic Indicator, Achievement </w:t>
      </w:r>
      <w:r w:rsidR="00905B4B" w:rsidRPr="00BC388F">
        <w:rPr>
          <w:rFonts w:ascii="Times New Roman" w:hAnsi="Times New Roman" w:cs="Times New Roman"/>
          <w:sz w:val="24"/>
          <w:szCs w:val="24"/>
        </w:rPr>
        <w:t>Gap</w:t>
      </w:r>
      <w:r w:rsidR="00075A59" w:rsidRPr="00BC388F">
        <w:rPr>
          <w:rFonts w:ascii="Times New Roman" w:hAnsi="Times New Roman" w:cs="Times New Roman"/>
          <w:sz w:val="24"/>
          <w:szCs w:val="24"/>
        </w:rPr>
        <w:t xml:space="preserve"> Closure</w:t>
      </w:r>
      <w:r w:rsidR="00905B4B" w:rsidRPr="00BC388F">
        <w:rPr>
          <w:rFonts w:ascii="Times New Roman" w:hAnsi="Times New Roman" w:cs="Times New Roman"/>
          <w:sz w:val="24"/>
          <w:szCs w:val="24"/>
        </w:rPr>
        <w:t>, Graduation rate, Growth, and Transition readiness</w:t>
      </w:r>
      <w:r w:rsidR="004D2A9A" w:rsidRPr="00BC388F">
        <w:rPr>
          <w:rFonts w:ascii="Times New Roman" w:hAnsi="Times New Roman" w:cs="Times New Roman"/>
          <w:sz w:val="24"/>
          <w:szCs w:val="24"/>
        </w:rPr>
        <w:t>.</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5</w:t>
      </w:r>
      <w:r w:rsidR="00905B4B" w:rsidRPr="00BC388F">
        <w:rPr>
          <w:rFonts w:ascii="Times New Roman" w:hAnsi="Times New Roman" w:cs="Times New Roman"/>
          <w:sz w:val="24"/>
          <w:szCs w:val="24"/>
        </w:rPr>
        <w:t xml:space="preserve"> required school-level goals: </w:t>
      </w:r>
      <w:r w:rsidR="00905B4B" w:rsidRPr="00BC388F">
        <w:rPr>
          <w:rFonts w:ascii="Times New Roman" w:hAnsi="Times New Roman" w:cs="Times New Roman"/>
          <w:sz w:val="24"/>
          <w:szCs w:val="24"/>
        </w:rPr>
        <w:br/>
        <w:t xml:space="preserve">For elementary/middle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Growth, and Transition readiness</w:t>
      </w:r>
      <w:r w:rsidR="004D2A9A" w:rsidRPr="00BC388F">
        <w:rPr>
          <w:rFonts w:ascii="Times New Roman" w:hAnsi="Times New Roman" w:cs="Times New Roman"/>
          <w:sz w:val="24"/>
          <w:szCs w:val="24"/>
        </w:rPr>
        <w:t>.</w:t>
      </w:r>
      <w:r w:rsidR="00905B4B" w:rsidRPr="00BC388F">
        <w:rPr>
          <w:rFonts w:ascii="Times New Roman" w:hAnsi="Times New Roman" w:cs="Times New Roman"/>
          <w:sz w:val="24"/>
          <w:szCs w:val="24"/>
        </w:rPr>
        <w:br/>
        <w:t xml:space="preserve">For high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Graduation rate, and Transition readiness</w:t>
      </w:r>
      <w:r w:rsidR="004D2A9A" w:rsidRPr="00BC388F">
        <w:rPr>
          <w:rFonts w:ascii="Times New Roman" w:hAnsi="Times New Roman" w:cs="Times New Roman"/>
          <w:sz w:val="24"/>
          <w:szCs w:val="24"/>
        </w:rPr>
        <w:t>.</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w:t>
      </w:r>
      <w:r w:rsidR="004D2A9A" w:rsidRPr="00BC388F">
        <w:rPr>
          <w:rFonts w:ascii="Times New Roman" w:hAnsi="Times New Roman" w:cs="Times New Roman"/>
          <w:sz w:val="24"/>
          <w:szCs w:val="24"/>
        </w:rPr>
        <w:t>tiple objectives for each goal.</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strategies for each objective</w:t>
      </w:r>
      <w:r w:rsidR="004D2A9A" w:rsidRPr="00BC388F">
        <w:rPr>
          <w:rFonts w:ascii="Times New Roman" w:hAnsi="Times New Roman" w:cs="Times New Roman"/>
          <w:sz w:val="24"/>
          <w:szCs w:val="24"/>
        </w:rPr>
        <w:t>.</w:t>
      </w:r>
    </w:p>
    <w:p w:rsidR="00580597" w:rsidRPr="00BC388F" w:rsidRDefault="00905B4B" w:rsidP="00C14366">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activities for each strategy</w:t>
      </w:r>
      <w:r w:rsidR="004D2A9A" w:rsidRPr="00BC388F">
        <w:rPr>
          <w:rFonts w:ascii="Times New Roman" w:hAnsi="Times New Roman" w:cs="Times New Roman"/>
          <w:sz w:val="24"/>
          <w:szCs w:val="24"/>
        </w:rPr>
        <w:t>.</w:t>
      </w:r>
    </w:p>
    <w:p w:rsidR="00881BF9" w:rsidRDefault="00881BF9">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C14366" w:rsidP="00881BF9">
      <w:pPr>
        <w:pStyle w:val="Heading2"/>
      </w:pPr>
      <w:r w:rsidRPr="00BC388F">
        <w:lastRenderedPageBreak/>
        <w:t xml:space="preserve">1: </w:t>
      </w:r>
      <w:r w:rsidR="00C12030" w:rsidRPr="00BC388F">
        <w:t>Proficiency</w:t>
      </w:r>
      <w:r w:rsidR="00881BF9">
        <w:t xml:space="preserve"> Goal</w:t>
      </w:r>
    </w:p>
    <w:tbl>
      <w:tblPr>
        <w:tblStyle w:val="TableGrid"/>
        <w:tblW w:w="18701" w:type="dxa"/>
        <w:tblLook w:val="04A0"/>
      </w:tblPr>
      <w:tblGrid>
        <w:gridCol w:w="6138"/>
        <w:gridCol w:w="6911"/>
        <w:gridCol w:w="5652"/>
      </w:tblGrid>
      <w:tr w:rsidR="00C14366" w:rsidRPr="00BC388F" w:rsidTr="00B031EA">
        <w:trPr>
          <w:trHeight w:val="664"/>
          <w:tblHeader/>
        </w:trPr>
        <w:tc>
          <w:tcPr>
            <w:tcW w:w="18701" w:type="dxa"/>
            <w:gridSpan w:val="3"/>
            <w:tcBorders>
              <w:top w:val="single" w:sz="8" w:space="0" w:color="000000" w:themeColor="text1"/>
            </w:tcBorders>
          </w:tcPr>
          <w:p w:rsidR="00C14366" w:rsidRPr="00BC388F" w:rsidRDefault="00C14366" w:rsidP="00F15F41">
            <w:pPr>
              <w:rPr>
                <w:rFonts w:ascii="Times New Roman" w:hAnsi="Times New Roman" w:cs="Times New Roman"/>
              </w:rPr>
            </w:pPr>
            <w:r w:rsidRPr="00BC388F">
              <w:rPr>
                <w:rFonts w:ascii="Times New Roman" w:hAnsi="Times New Roman" w:cs="Times New Roman"/>
              </w:rPr>
              <w:t>Goal 1</w:t>
            </w:r>
            <w:r w:rsidR="0051749A" w:rsidRPr="00BC388F">
              <w:rPr>
                <w:rFonts w:ascii="Times New Roman" w:hAnsi="Times New Roman" w:cs="Times New Roman"/>
              </w:rPr>
              <w:t xml:space="preserve"> (</w:t>
            </w:r>
            <w:r w:rsidR="007701EF" w:rsidRPr="00BC388F">
              <w:rPr>
                <w:rFonts w:ascii="Times New Roman" w:hAnsi="Times New Roman" w:cs="Times New Roman"/>
                <w:i/>
              </w:rPr>
              <w:t>State your proficiency goal</w:t>
            </w:r>
            <w:r w:rsidR="0051749A" w:rsidRPr="00BC388F">
              <w:rPr>
                <w:rFonts w:ascii="Times New Roman" w:hAnsi="Times New Roman" w:cs="Times New Roman"/>
                <w:i/>
              </w:rPr>
              <w:t>):</w:t>
            </w:r>
            <w:r w:rsidR="002F1374">
              <w:rPr>
                <w:rFonts w:ascii="Times New Roman" w:hAnsi="Times New Roman" w:cs="Times New Roman"/>
                <w:i/>
              </w:rPr>
              <w:t xml:space="preserve"> </w:t>
            </w:r>
            <w:r w:rsidR="002F1374" w:rsidRPr="008D350E">
              <w:rPr>
                <w:rFonts w:ascii="Arial" w:eastAsia="Times New Roman" w:hAnsi="Arial" w:cs="Arial"/>
                <w:szCs w:val="25"/>
              </w:rPr>
              <w:t xml:space="preserve">Increase the Elementary Reading Proficiency scores on K-PREP from </w:t>
            </w:r>
            <w:r w:rsidR="002F1374" w:rsidRPr="00F15F41">
              <w:rPr>
                <w:rFonts w:ascii="Arial" w:eastAsia="Times New Roman" w:hAnsi="Arial" w:cs="Arial"/>
                <w:szCs w:val="25"/>
              </w:rPr>
              <w:t>5</w:t>
            </w:r>
            <w:r w:rsidR="006F2A70" w:rsidRPr="00F15F41">
              <w:rPr>
                <w:rFonts w:ascii="Arial" w:eastAsia="Times New Roman" w:hAnsi="Arial" w:cs="Arial"/>
                <w:szCs w:val="25"/>
              </w:rPr>
              <w:t>3</w:t>
            </w:r>
            <w:r w:rsidR="002F1374" w:rsidRPr="00F15F41">
              <w:rPr>
                <w:rFonts w:ascii="Arial" w:eastAsia="Times New Roman" w:hAnsi="Arial" w:cs="Arial"/>
                <w:szCs w:val="25"/>
              </w:rPr>
              <w:t>.</w:t>
            </w:r>
            <w:r w:rsidR="006F2A70" w:rsidRPr="00F15F41">
              <w:rPr>
                <w:rFonts w:ascii="Arial" w:eastAsia="Times New Roman" w:hAnsi="Arial" w:cs="Arial"/>
                <w:szCs w:val="25"/>
              </w:rPr>
              <w:t>4</w:t>
            </w:r>
            <w:r w:rsidR="002F1374" w:rsidRPr="00F15F41">
              <w:rPr>
                <w:rFonts w:ascii="Arial" w:eastAsia="Times New Roman" w:hAnsi="Arial" w:cs="Arial"/>
                <w:szCs w:val="25"/>
              </w:rPr>
              <w:t>% in 201</w:t>
            </w:r>
            <w:r w:rsidR="006F2A70" w:rsidRPr="00F15F41">
              <w:rPr>
                <w:rFonts w:ascii="Arial" w:eastAsia="Times New Roman" w:hAnsi="Arial" w:cs="Arial"/>
                <w:szCs w:val="25"/>
              </w:rPr>
              <w:t>7</w:t>
            </w:r>
            <w:r w:rsidR="002F1374" w:rsidRPr="00F15F41">
              <w:rPr>
                <w:rFonts w:ascii="Arial" w:eastAsia="Times New Roman" w:hAnsi="Arial" w:cs="Arial"/>
                <w:szCs w:val="25"/>
              </w:rPr>
              <w:t>-201</w:t>
            </w:r>
            <w:r w:rsidR="006F2A70" w:rsidRPr="00F15F41">
              <w:rPr>
                <w:rFonts w:ascii="Arial" w:eastAsia="Times New Roman" w:hAnsi="Arial" w:cs="Arial"/>
                <w:szCs w:val="25"/>
              </w:rPr>
              <w:t>8</w:t>
            </w:r>
            <w:r w:rsidR="002F1374" w:rsidRPr="00F15F41">
              <w:rPr>
                <w:rFonts w:ascii="Arial" w:eastAsia="Times New Roman" w:hAnsi="Arial" w:cs="Arial"/>
                <w:szCs w:val="25"/>
              </w:rPr>
              <w:t xml:space="preserve"> to </w:t>
            </w:r>
            <w:r w:rsidR="006F2A70" w:rsidRPr="00F15F41">
              <w:rPr>
                <w:rFonts w:ascii="Arial" w:eastAsia="Times New Roman" w:hAnsi="Arial" w:cs="Arial"/>
                <w:szCs w:val="25"/>
              </w:rPr>
              <w:t>56.4</w:t>
            </w:r>
            <w:r w:rsidR="002F1374" w:rsidRPr="00F15F41">
              <w:rPr>
                <w:rFonts w:ascii="Arial" w:eastAsia="Times New Roman" w:hAnsi="Arial" w:cs="Arial"/>
                <w:szCs w:val="25"/>
              </w:rPr>
              <w:t>% in 2020-2021 and for Middle Reading from 6</w:t>
            </w:r>
            <w:r w:rsidR="006F2A70" w:rsidRPr="00F15F41">
              <w:rPr>
                <w:rFonts w:ascii="Arial" w:eastAsia="Times New Roman" w:hAnsi="Arial" w:cs="Arial"/>
                <w:szCs w:val="25"/>
              </w:rPr>
              <w:t>8.2</w:t>
            </w:r>
            <w:r w:rsidR="002F1374" w:rsidRPr="00F15F41">
              <w:rPr>
                <w:rFonts w:ascii="Arial" w:eastAsia="Times New Roman" w:hAnsi="Arial" w:cs="Arial"/>
                <w:szCs w:val="25"/>
              </w:rPr>
              <w:t xml:space="preserve">% </w:t>
            </w:r>
            <w:r w:rsidR="006F2A70" w:rsidRPr="00F15F41">
              <w:rPr>
                <w:rFonts w:ascii="Arial" w:eastAsia="Times New Roman" w:hAnsi="Arial" w:cs="Arial"/>
                <w:szCs w:val="25"/>
              </w:rPr>
              <w:t>in 2018-2019 to 71.2% in 2020-2021</w:t>
            </w:r>
            <w:r w:rsidR="002F1374" w:rsidRPr="00F15F41">
              <w:rPr>
                <w:rFonts w:ascii="Arial" w:eastAsia="Times New Roman" w:hAnsi="Arial" w:cs="Arial"/>
                <w:szCs w:val="25"/>
              </w:rPr>
              <w:t>.  Increase the Elementary Math Proficiency scores on K-PREP from 34.</w:t>
            </w:r>
            <w:r w:rsidR="00F15F41" w:rsidRPr="00F15F41">
              <w:rPr>
                <w:rFonts w:ascii="Arial" w:eastAsia="Times New Roman" w:hAnsi="Arial" w:cs="Arial"/>
                <w:szCs w:val="25"/>
              </w:rPr>
              <w:t>9</w:t>
            </w:r>
            <w:r w:rsidR="002F1374" w:rsidRPr="00F15F41">
              <w:rPr>
                <w:rFonts w:ascii="Arial" w:eastAsia="Times New Roman" w:hAnsi="Arial" w:cs="Arial"/>
                <w:szCs w:val="25"/>
              </w:rPr>
              <w:t>% in 201</w:t>
            </w:r>
            <w:r w:rsidR="00F15F41" w:rsidRPr="00F15F41">
              <w:rPr>
                <w:rFonts w:ascii="Arial" w:eastAsia="Times New Roman" w:hAnsi="Arial" w:cs="Arial"/>
                <w:szCs w:val="25"/>
              </w:rPr>
              <w:t>7</w:t>
            </w:r>
            <w:r w:rsidR="002F1374" w:rsidRPr="00F15F41">
              <w:rPr>
                <w:rFonts w:ascii="Arial" w:eastAsia="Times New Roman" w:hAnsi="Arial" w:cs="Arial"/>
                <w:szCs w:val="25"/>
              </w:rPr>
              <w:t>-201</w:t>
            </w:r>
            <w:r w:rsidR="00F15F41" w:rsidRPr="00F15F41">
              <w:rPr>
                <w:rFonts w:ascii="Arial" w:eastAsia="Times New Roman" w:hAnsi="Arial" w:cs="Arial"/>
                <w:szCs w:val="25"/>
              </w:rPr>
              <w:t>8</w:t>
            </w:r>
            <w:r w:rsidR="002F1374" w:rsidRPr="00F15F41">
              <w:rPr>
                <w:rFonts w:ascii="Arial" w:eastAsia="Times New Roman" w:hAnsi="Arial" w:cs="Arial"/>
                <w:szCs w:val="25"/>
              </w:rPr>
              <w:t xml:space="preserve"> to </w:t>
            </w:r>
            <w:r w:rsidR="00F15F41" w:rsidRPr="00F15F41">
              <w:rPr>
                <w:rFonts w:ascii="Arial" w:eastAsia="Times New Roman" w:hAnsi="Arial" w:cs="Arial"/>
                <w:szCs w:val="25"/>
              </w:rPr>
              <w:t>37.9</w:t>
            </w:r>
            <w:r w:rsidR="002F1374" w:rsidRPr="00F15F41">
              <w:rPr>
                <w:rFonts w:ascii="Arial" w:eastAsia="Times New Roman" w:hAnsi="Arial" w:cs="Arial"/>
                <w:szCs w:val="25"/>
              </w:rPr>
              <w:t>% in 2020-2021 and for Middle Math from 4</w:t>
            </w:r>
            <w:r w:rsidR="00F15F41" w:rsidRPr="00F15F41">
              <w:rPr>
                <w:rFonts w:ascii="Arial" w:eastAsia="Times New Roman" w:hAnsi="Arial" w:cs="Arial"/>
                <w:szCs w:val="25"/>
              </w:rPr>
              <w:t>6</w:t>
            </w:r>
            <w:r w:rsidR="002F1374" w:rsidRPr="00F15F41">
              <w:rPr>
                <w:rFonts w:ascii="Arial" w:eastAsia="Times New Roman" w:hAnsi="Arial" w:cs="Arial"/>
                <w:szCs w:val="25"/>
              </w:rPr>
              <w:t>.</w:t>
            </w:r>
            <w:r w:rsidR="00F15F41" w:rsidRPr="00F15F41">
              <w:rPr>
                <w:rFonts w:ascii="Arial" w:eastAsia="Times New Roman" w:hAnsi="Arial" w:cs="Arial"/>
                <w:szCs w:val="25"/>
              </w:rPr>
              <w:t>7</w:t>
            </w:r>
            <w:r w:rsidR="002F1374" w:rsidRPr="00F15F41">
              <w:rPr>
                <w:rFonts w:ascii="Arial" w:eastAsia="Times New Roman" w:hAnsi="Arial" w:cs="Arial"/>
                <w:szCs w:val="25"/>
              </w:rPr>
              <w:t>% in 201</w:t>
            </w:r>
            <w:r w:rsidR="00F15F41" w:rsidRPr="00F15F41">
              <w:rPr>
                <w:rFonts w:ascii="Arial" w:eastAsia="Times New Roman" w:hAnsi="Arial" w:cs="Arial"/>
                <w:szCs w:val="25"/>
              </w:rPr>
              <w:t>7</w:t>
            </w:r>
            <w:r w:rsidR="002F1374" w:rsidRPr="00F15F41">
              <w:rPr>
                <w:rFonts w:ascii="Arial" w:eastAsia="Times New Roman" w:hAnsi="Arial" w:cs="Arial"/>
                <w:szCs w:val="25"/>
              </w:rPr>
              <w:t>-201</w:t>
            </w:r>
            <w:r w:rsidR="00F15F41" w:rsidRPr="00F15F41">
              <w:rPr>
                <w:rFonts w:ascii="Arial" w:eastAsia="Times New Roman" w:hAnsi="Arial" w:cs="Arial"/>
                <w:szCs w:val="25"/>
              </w:rPr>
              <w:t>8</w:t>
            </w:r>
            <w:r w:rsidR="002F1374" w:rsidRPr="00F15F41">
              <w:rPr>
                <w:rFonts w:ascii="Arial" w:eastAsia="Times New Roman" w:hAnsi="Arial" w:cs="Arial"/>
                <w:szCs w:val="25"/>
              </w:rPr>
              <w:t xml:space="preserve"> to </w:t>
            </w:r>
            <w:r w:rsidR="00F15F41" w:rsidRPr="00F15F41">
              <w:rPr>
                <w:rFonts w:ascii="Arial" w:eastAsia="Times New Roman" w:hAnsi="Arial" w:cs="Arial"/>
                <w:szCs w:val="25"/>
              </w:rPr>
              <w:t>51.7</w:t>
            </w:r>
            <w:r w:rsidR="002F1374" w:rsidRPr="00F15F41">
              <w:rPr>
                <w:rFonts w:ascii="Arial" w:eastAsia="Times New Roman" w:hAnsi="Arial" w:cs="Arial"/>
                <w:szCs w:val="25"/>
              </w:rPr>
              <w:t>% in 2020-2021.</w:t>
            </w:r>
          </w:p>
        </w:tc>
      </w:tr>
      <w:tr w:rsidR="00C14366" w:rsidRPr="00BC388F" w:rsidTr="00C14366">
        <w:tc>
          <w:tcPr>
            <w:tcW w:w="6138" w:type="dxa"/>
            <w:tcBorders>
              <w:top w:val="single" w:sz="24" w:space="0" w:color="000000" w:themeColor="text1"/>
            </w:tcBorders>
          </w:tcPr>
          <w:p w:rsidR="00C14366" w:rsidRPr="00BC388F" w:rsidRDefault="00C14366" w:rsidP="00F90C8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7A6FEA" w:rsidRPr="00BC388F" w:rsidRDefault="00B41401" w:rsidP="0051749A">
            <w:pPr>
              <w:numPr>
                <w:ilvl w:val="0"/>
                <w:numId w:val="1"/>
              </w:numPr>
              <w:spacing w:after="100" w:afterAutospacing="1"/>
              <w:rPr>
                <w:rFonts w:ascii="Times New Roman" w:eastAsia="Times New Roman" w:hAnsi="Times New Roman" w:cs="Times New Roman"/>
                <w:color w:val="333333"/>
                <w:sz w:val="22"/>
                <w:szCs w:val="22"/>
                <w:u w:val="single"/>
              </w:rPr>
            </w:pPr>
            <w:hyperlink r:id="rId10" w:tgtFrame="_blank" w:history="1">
              <w:r w:rsidR="007A6FEA" w:rsidRPr="00BC388F">
                <w:rPr>
                  <w:rStyle w:val="Hyperlink"/>
                  <w:rFonts w:ascii="Times New Roman" w:eastAsia="Times New Roman" w:hAnsi="Times New Roman" w:cs="Times New Roman"/>
                  <w:sz w:val="22"/>
                  <w:szCs w:val="22"/>
                </w:rPr>
                <w:t>KCWP 1: Design and Deploy Standards</w:t>
              </w:r>
            </w:hyperlink>
          </w:p>
          <w:p w:rsidR="007A6FEA" w:rsidRPr="00BC388F" w:rsidRDefault="00B41401"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1" w:tgtFrame="_blank" w:history="1">
              <w:r w:rsidR="007A6FEA" w:rsidRPr="00BC388F">
                <w:rPr>
                  <w:rStyle w:val="Hyperlink"/>
                  <w:rFonts w:ascii="Times New Roman" w:eastAsia="Times New Roman" w:hAnsi="Times New Roman" w:cs="Times New Roman"/>
                  <w:sz w:val="22"/>
                  <w:szCs w:val="22"/>
                </w:rPr>
                <w:t>KCWP 2: Design and Deliver Instruction</w:t>
              </w:r>
            </w:hyperlink>
          </w:p>
          <w:p w:rsidR="007A6FEA" w:rsidRPr="00BC388F" w:rsidRDefault="00B41401"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2" w:tgtFrame="_blank" w:history="1">
              <w:r w:rsidR="007A6FEA" w:rsidRPr="00BC388F">
                <w:rPr>
                  <w:rStyle w:val="Hyperlink"/>
                  <w:rFonts w:ascii="Times New Roman" w:eastAsia="Times New Roman" w:hAnsi="Times New Roman" w:cs="Times New Roman"/>
                  <w:sz w:val="22"/>
                  <w:szCs w:val="22"/>
                </w:rPr>
                <w:t>KCWP 3: Design and Deliver Assessment Literacy</w:t>
              </w:r>
            </w:hyperlink>
          </w:p>
          <w:p w:rsidR="007A6FEA" w:rsidRPr="00BC388F" w:rsidRDefault="00B41401"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007A6FEA" w:rsidRPr="00BC388F">
                <w:rPr>
                  <w:rStyle w:val="Hyperlink"/>
                  <w:rFonts w:ascii="Times New Roman" w:eastAsia="Times New Roman" w:hAnsi="Times New Roman" w:cs="Times New Roman"/>
                  <w:sz w:val="22"/>
                  <w:szCs w:val="22"/>
                </w:rPr>
                <w:t>KCWP 4: Review, Analyze and Apply Data</w:t>
              </w:r>
            </w:hyperlink>
          </w:p>
          <w:p w:rsidR="007A6FEA" w:rsidRPr="00BC388F" w:rsidRDefault="00B41401"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4" w:tgtFrame="_blank" w:history="1">
              <w:r w:rsidR="007A6FEA" w:rsidRPr="00BC388F">
                <w:rPr>
                  <w:rStyle w:val="Hyperlink"/>
                  <w:rFonts w:ascii="Times New Roman" w:eastAsia="Times New Roman" w:hAnsi="Times New Roman" w:cs="Times New Roman"/>
                  <w:sz w:val="22"/>
                  <w:szCs w:val="22"/>
                </w:rPr>
                <w:t>KCWP 5: Design, Align and Deliver Support</w:t>
              </w:r>
            </w:hyperlink>
          </w:p>
          <w:p w:rsidR="007A6FEA" w:rsidRPr="00BC388F" w:rsidRDefault="00B41401" w:rsidP="00B83FA1">
            <w:pPr>
              <w:numPr>
                <w:ilvl w:val="0"/>
                <w:numId w:val="1"/>
              </w:numPr>
              <w:spacing w:before="100" w:beforeAutospacing="1"/>
              <w:rPr>
                <w:rFonts w:ascii="Times New Roman" w:eastAsia="Times New Roman" w:hAnsi="Times New Roman" w:cs="Times New Roman"/>
                <w:color w:val="333333"/>
                <w:sz w:val="22"/>
                <w:szCs w:val="22"/>
              </w:rPr>
            </w:pPr>
            <w:hyperlink r:id="rId15" w:tgtFrame="_blank" w:history="1">
              <w:r w:rsidR="007A6FEA" w:rsidRPr="00BC388F">
                <w:rPr>
                  <w:rStyle w:val="Hyperlink"/>
                  <w:rFonts w:ascii="Times New Roman" w:eastAsia="Times New Roman" w:hAnsi="Times New Roman" w:cs="Times New Roman"/>
                  <w:sz w:val="22"/>
                  <w:szCs w:val="22"/>
                </w:rPr>
                <w:t>KCWP 6: Establishing Learning Culture and Environment</w:t>
              </w:r>
            </w:hyperlink>
            <w:r w:rsidR="007A6FEA" w:rsidRPr="00BC388F">
              <w:rPr>
                <w:rFonts w:ascii="Times New Roman" w:eastAsia="Times New Roman" w:hAnsi="Times New Roman" w:cs="Times New Roman"/>
                <w:color w:val="333333"/>
                <w:sz w:val="22"/>
                <w:szCs w:val="22"/>
              </w:rPr>
              <w:t> </w:t>
            </w:r>
          </w:p>
          <w:p w:rsidR="00C14366" w:rsidRPr="00BC388F" w:rsidRDefault="00C14366">
            <w:pPr>
              <w:rPr>
                <w:rFonts w:ascii="Times New Roman" w:hAnsi="Times New Roman" w:cs="Times New Roman"/>
              </w:rPr>
            </w:pPr>
          </w:p>
        </w:tc>
        <w:tc>
          <w:tcPr>
            <w:tcW w:w="6911" w:type="dxa"/>
            <w:tcBorders>
              <w:top w:val="single" w:sz="24" w:space="0" w:color="000000" w:themeColor="text1"/>
            </w:tcBorders>
          </w:tcPr>
          <w:p w:rsidR="00C14366" w:rsidRPr="00BC388F" w:rsidRDefault="00C14366" w:rsidP="00B83FA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611E9" w:rsidRPr="00BC388F" w:rsidRDefault="00B41401" w:rsidP="00B83FA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16" w:tgtFrame="_blank" w:history="1">
              <w:r w:rsidR="005611E9" w:rsidRPr="00BC388F">
                <w:rPr>
                  <w:rStyle w:val="Hyperlink"/>
                  <w:rFonts w:ascii="Times New Roman" w:hAnsi="Times New Roman" w:cs="Times New Roman"/>
                  <w:color w:val="792189"/>
                  <w:sz w:val="22"/>
                  <w:szCs w:val="22"/>
                </w:rPr>
                <w:t>KCWP1: Design and Deploy Standards Classroom Activities</w:t>
              </w:r>
            </w:hyperlink>
          </w:p>
          <w:p w:rsidR="005611E9" w:rsidRPr="00BC388F" w:rsidRDefault="00B41401"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7" w:tgtFrame="_blank" w:history="1">
              <w:r w:rsidR="005611E9" w:rsidRPr="00BC388F">
                <w:rPr>
                  <w:rStyle w:val="Hyperlink"/>
                  <w:rFonts w:ascii="Times New Roman" w:hAnsi="Times New Roman" w:cs="Times New Roman"/>
                  <w:color w:val="792189"/>
                  <w:sz w:val="22"/>
                  <w:szCs w:val="22"/>
                </w:rPr>
                <w:t>KCWP2: Design and Deliver Instruction Classroom Activities</w:t>
              </w:r>
            </w:hyperlink>
          </w:p>
          <w:p w:rsidR="005611E9" w:rsidRPr="00BC388F" w:rsidRDefault="00B41401"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8" w:tgtFrame="_blank" w:history="1">
              <w:r w:rsidR="005611E9" w:rsidRPr="00BC388F">
                <w:rPr>
                  <w:rStyle w:val="Hyperlink"/>
                  <w:rFonts w:ascii="Times New Roman" w:hAnsi="Times New Roman" w:cs="Times New Roman"/>
                  <w:color w:val="792189"/>
                  <w:sz w:val="22"/>
                  <w:szCs w:val="22"/>
                </w:rPr>
                <w:t>KCWP3: Design and Deliver Assessment Literacy Classroom Activities</w:t>
              </w:r>
            </w:hyperlink>
          </w:p>
          <w:p w:rsidR="005611E9" w:rsidRPr="00BC388F" w:rsidRDefault="00B41401"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9" w:tgtFrame="_blank" w:history="1">
              <w:r w:rsidR="005611E9" w:rsidRPr="00BC388F">
                <w:rPr>
                  <w:rStyle w:val="Hyperlink"/>
                  <w:rFonts w:ascii="Times New Roman" w:hAnsi="Times New Roman" w:cs="Times New Roman"/>
                  <w:color w:val="792189"/>
                  <w:sz w:val="22"/>
                  <w:szCs w:val="22"/>
                </w:rPr>
                <w:t>KCWP4: Review, Analyze and Apply Data Classroom Activities</w:t>
              </w:r>
            </w:hyperlink>
          </w:p>
          <w:p w:rsidR="005611E9" w:rsidRPr="00BC388F" w:rsidRDefault="00B41401"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0" w:tgtFrame="_blank" w:history="1">
              <w:r w:rsidR="005611E9" w:rsidRPr="00BC388F">
                <w:rPr>
                  <w:rStyle w:val="Hyperlink"/>
                  <w:rFonts w:ascii="Times New Roman" w:hAnsi="Times New Roman" w:cs="Times New Roman"/>
                  <w:color w:val="792189"/>
                  <w:sz w:val="22"/>
                  <w:szCs w:val="22"/>
                </w:rPr>
                <w:t>KCWP5: Design, Align and Deliver Support Classroom Activities</w:t>
              </w:r>
            </w:hyperlink>
          </w:p>
          <w:p w:rsidR="00C14366" w:rsidRPr="00BC388F" w:rsidRDefault="00B41401" w:rsidP="00B83FA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21" w:tgtFrame="_blank" w:history="1">
              <w:r w:rsidR="005611E9"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C14366" w:rsidRPr="00BC388F" w:rsidRDefault="008019C8" w:rsidP="00F90C82">
            <w:pPr>
              <w:rPr>
                <w:rFonts w:ascii="Times New Roman" w:hAnsi="Times New Roman" w:cs="Times New Roman"/>
              </w:rPr>
            </w:pPr>
            <w:r w:rsidRPr="00BC388F">
              <w:rPr>
                <w:rFonts w:ascii="Times New Roman" w:hAnsi="Times New Roman" w:cs="Times New Roman"/>
                <w:sz w:val="22"/>
              </w:rPr>
              <w:t xml:space="preserve">In the </w:t>
            </w:r>
            <w:r w:rsidR="00FE2330" w:rsidRPr="00BC388F">
              <w:rPr>
                <w:rFonts w:ascii="Times New Roman" w:hAnsi="Times New Roman" w:cs="Times New Roman"/>
                <w:sz w:val="22"/>
              </w:rPr>
              <w:t xml:space="preserve">following </w:t>
            </w:r>
            <w:r w:rsidRPr="00BC388F">
              <w:rPr>
                <w:rFonts w:ascii="Times New Roman" w:hAnsi="Times New Roman" w:cs="Times New Roman"/>
                <w:sz w:val="22"/>
              </w:rPr>
              <w:t xml:space="preserve">chart, </w:t>
            </w:r>
            <w:r w:rsidR="00B83FA1" w:rsidRPr="00BC388F">
              <w:rPr>
                <w:rFonts w:ascii="Times New Roman" w:hAnsi="Times New Roman" w:cs="Times New Roman"/>
                <w:sz w:val="22"/>
              </w:rPr>
              <w:t>i</w:t>
            </w:r>
            <w:r w:rsidR="00C14366" w:rsidRPr="00BC388F">
              <w:rPr>
                <w:rFonts w:ascii="Times New Roman" w:hAnsi="Times New Roman" w:cs="Times New Roman"/>
                <w:sz w:val="22"/>
              </w:rPr>
              <w:t>dentify the timeline for the activity or activities, the person(s) responsible for ensuring the fidelity of the activity or activities, and necessary funding to execute the activity or activities.</w:t>
            </w:r>
          </w:p>
          <w:p w:rsidR="00C14366" w:rsidRPr="00BC388F" w:rsidRDefault="00C14366">
            <w:pPr>
              <w:rPr>
                <w:rFonts w:ascii="Times New Roman" w:hAnsi="Times New Roman" w:cs="Times New Roman"/>
              </w:rPr>
            </w:pPr>
          </w:p>
        </w:tc>
      </w:tr>
    </w:tbl>
    <w:p w:rsidR="008019C8" w:rsidRPr="00BC388F" w:rsidRDefault="008019C8" w:rsidP="008019C8">
      <w:pPr>
        <w:pStyle w:val="Heading2"/>
        <w:spacing w:before="0"/>
        <w:rPr>
          <w:rFonts w:ascii="Times New Roman" w:hAnsi="Times New Roman" w:cs="Times New Roman"/>
          <w:sz w:val="16"/>
        </w:rPr>
      </w:pPr>
    </w:p>
    <w:tbl>
      <w:tblPr>
        <w:tblStyle w:val="TableGrid"/>
        <w:tblW w:w="0" w:type="auto"/>
        <w:tblLook w:val="04A0"/>
      </w:tblPr>
      <w:tblGrid>
        <w:gridCol w:w="3118"/>
        <w:gridCol w:w="2120"/>
        <w:gridCol w:w="5400"/>
        <w:gridCol w:w="2520"/>
        <w:gridCol w:w="3960"/>
        <w:gridCol w:w="1592"/>
      </w:tblGrid>
      <w:tr w:rsidR="009C4A29" w:rsidRPr="00BC388F" w:rsidTr="00DC7033">
        <w:trPr>
          <w:tblHeader/>
        </w:trPr>
        <w:tc>
          <w:tcPr>
            <w:tcW w:w="3118" w:type="dxa"/>
            <w:shd w:val="clear" w:color="auto" w:fill="BFBFBF" w:themeFill="background1" w:themeFillShade="BF"/>
          </w:tcPr>
          <w:p w:rsidR="009C4A29" w:rsidRPr="00BC388F" w:rsidRDefault="007E7D39" w:rsidP="007E7D39">
            <w:pPr>
              <w:tabs>
                <w:tab w:val="center" w:pos="1451"/>
                <w:tab w:val="right" w:pos="2902"/>
              </w:tabs>
              <w:rPr>
                <w:rFonts w:ascii="Times New Roman" w:hAnsi="Times New Roman" w:cs="Times New Roman"/>
                <w:b/>
              </w:rPr>
            </w:pPr>
            <w:r w:rsidRPr="00BC388F">
              <w:rPr>
                <w:rFonts w:ascii="Times New Roman" w:hAnsi="Times New Roman" w:cs="Times New Roman"/>
                <w:b/>
              </w:rPr>
              <w:tab/>
            </w:r>
            <w:r w:rsidR="009C4A29" w:rsidRPr="00BC388F">
              <w:rPr>
                <w:rFonts w:ascii="Times New Roman" w:hAnsi="Times New Roman" w:cs="Times New Roman"/>
                <w:b/>
              </w:rPr>
              <w:t>Objective</w:t>
            </w:r>
            <w:r w:rsidRPr="00BC388F">
              <w:rPr>
                <w:rFonts w:ascii="Times New Roman" w:hAnsi="Times New Roman" w:cs="Times New Roman"/>
                <w:b/>
              </w:rPr>
              <w:tab/>
            </w:r>
          </w:p>
        </w:tc>
        <w:tc>
          <w:tcPr>
            <w:tcW w:w="2120"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Strategy</w:t>
            </w:r>
          </w:p>
        </w:tc>
        <w:tc>
          <w:tcPr>
            <w:tcW w:w="5400" w:type="dxa"/>
            <w:shd w:val="clear" w:color="auto" w:fill="BFBFBF" w:themeFill="background1" w:themeFillShade="BF"/>
          </w:tcPr>
          <w:p w:rsidR="009C4A29" w:rsidRPr="00BC388F" w:rsidRDefault="009E13FE" w:rsidP="009E13FE">
            <w:pPr>
              <w:jc w:val="center"/>
              <w:rPr>
                <w:rFonts w:ascii="Times New Roman" w:hAnsi="Times New Roman" w:cs="Times New Roman"/>
                <w:b/>
              </w:rPr>
            </w:pPr>
            <w:r w:rsidRPr="00BC388F">
              <w:rPr>
                <w:rFonts w:ascii="Times New Roman" w:hAnsi="Times New Roman" w:cs="Times New Roman"/>
                <w:b/>
              </w:rPr>
              <w:t>Activities to D</w:t>
            </w:r>
            <w:r w:rsidR="009C4A29" w:rsidRPr="00BC388F">
              <w:rPr>
                <w:rFonts w:ascii="Times New Roman" w:hAnsi="Times New Roman" w:cs="Times New Roman"/>
                <w:b/>
              </w:rPr>
              <w:t xml:space="preserve">eploy </w:t>
            </w:r>
            <w:r w:rsidRPr="00BC388F">
              <w:rPr>
                <w:rFonts w:ascii="Times New Roman" w:hAnsi="Times New Roman" w:cs="Times New Roman"/>
                <w:b/>
              </w:rPr>
              <w:t>S</w:t>
            </w:r>
            <w:r w:rsidR="009C4A29" w:rsidRPr="00BC388F">
              <w:rPr>
                <w:rFonts w:ascii="Times New Roman" w:hAnsi="Times New Roman" w:cs="Times New Roman"/>
                <w:b/>
              </w:rPr>
              <w:t>trategy</w:t>
            </w:r>
          </w:p>
        </w:tc>
        <w:tc>
          <w:tcPr>
            <w:tcW w:w="2520"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Measure of Success</w:t>
            </w:r>
          </w:p>
        </w:tc>
        <w:tc>
          <w:tcPr>
            <w:tcW w:w="3960"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1592"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Funding</w:t>
            </w:r>
          </w:p>
        </w:tc>
      </w:tr>
      <w:tr w:rsidR="002F1374" w:rsidRPr="00BC388F" w:rsidTr="00DC7033">
        <w:tc>
          <w:tcPr>
            <w:tcW w:w="3118" w:type="dxa"/>
            <w:vMerge w:val="restart"/>
          </w:tcPr>
          <w:p w:rsidR="002F1374" w:rsidRPr="002F1374" w:rsidRDefault="002F1374" w:rsidP="009C4A29">
            <w:pPr>
              <w:rPr>
                <w:rFonts w:ascii="Times New Roman" w:hAnsi="Times New Roman" w:cs="Times New Roman"/>
                <w:b/>
              </w:rPr>
            </w:pPr>
            <w:r w:rsidRPr="002F1374">
              <w:rPr>
                <w:rFonts w:ascii="Times New Roman" w:hAnsi="Times New Roman" w:cs="Times New Roman"/>
                <w:b/>
              </w:rPr>
              <w:t>Objective 1</w:t>
            </w:r>
          </w:p>
          <w:p w:rsidR="002F1374" w:rsidRPr="00824CAE" w:rsidRDefault="002F1374" w:rsidP="002F1374">
            <w:pPr>
              <w:rPr>
                <w:rFonts w:ascii="Times New Roman" w:eastAsia="Times New Roman" w:hAnsi="Times New Roman" w:cs="Times New Roman"/>
                <w:szCs w:val="25"/>
              </w:rPr>
            </w:pPr>
            <w:r w:rsidRPr="00765A97">
              <w:rPr>
                <w:rFonts w:ascii="Times New Roman" w:eastAsia="Times New Roman" w:hAnsi="Times New Roman" w:cs="Times New Roman"/>
                <w:szCs w:val="25"/>
              </w:rPr>
              <w:t xml:space="preserve">Collaborate to increase the Elementary Reading Proficiency scores on K-PREP to </w:t>
            </w:r>
            <w:r w:rsidR="00F15F41">
              <w:rPr>
                <w:rFonts w:ascii="Times New Roman" w:eastAsia="Times New Roman" w:hAnsi="Times New Roman" w:cs="Times New Roman"/>
                <w:szCs w:val="25"/>
              </w:rPr>
              <w:t>54.4</w:t>
            </w:r>
            <w:r w:rsidRPr="00F15F41">
              <w:rPr>
                <w:rFonts w:ascii="Times New Roman" w:eastAsia="Times New Roman" w:hAnsi="Times New Roman" w:cs="Times New Roman"/>
                <w:szCs w:val="25"/>
              </w:rPr>
              <w:t>% in 201</w:t>
            </w:r>
            <w:r w:rsidR="00F15F41" w:rsidRPr="00F15F41">
              <w:rPr>
                <w:rFonts w:ascii="Times New Roman" w:eastAsia="Times New Roman" w:hAnsi="Times New Roman" w:cs="Times New Roman"/>
                <w:szCs w:val="25"/>
              </w:rPr>
              <w:t>8</w:t>
            </w:r>
            <w:r w:rsidRPr="00F15F41">
              <w:rPr>
                <w:rFonts w:ascii="Times New Roman" w:eastAsia="Times New Roman" w:hAnsi="Times New Roman" w:cs="Times New Roman"/>
                <w:szCs w:val="25"/>
              </w:rPr>
              <w:t>-201</w:t>
            </w:r>
            <w:r w:rsidR="00F15F41" w:rsidRPr="00F15F41">
              <w:rPr>
                <w:rFonts w:ascii="Times New Roman" w:eastAsia="Times New Roman" w:hAnsi="Times New Roman" w:cs="Times New Roman"/>
                <w:szCs w:val="25"/>
              </w:rPr>
              <w:t>9</w:t>
            </w:r>
            <w:r w:rsidRPr="00F15F41">
              <w:rPr>
                <w:rFonts w:ascii="Times New Roman" w:eastAsia="Times New Roman" w:hAnsi="Times New Roman" w:cs="Times New Roman"/>
                <w:szCs w:val="25"/>
              </w:rPr>
              <w:t xml:space="preserve"> and for Middle Reading to 6</w:t>
            </w:r>
            <w:r w:rsidR="00F15F41" w:rsidRPr="00F15F41">
              <w:rPr>
                <w:rFonts w:ascii="Times New Roman" w:eastAsia="Times New Roman" w:hAnsi="Times New Roman" w:cs="Times New Roman"/>
                <w:szCs w:val="25"/>
              </w:rPr>
              <w:t>9</w:t>
            </w:r>
            <w:r w:rsidRPr="00F15F41">
              <w:rPr>
                <w:rFonts w:ascii="Times New Roman" w:eastAsia="Times New Roman" w:hAnsi="Times New Roman" w:cs="Times New Roman"/>
                <w:szCs w:val="25"/>
              </w:rPr>
              <w:t>.</w:t>
            </w:r>
            <w:r w:rsidR="00F15F41" w:rsidRPr="00F15F41">
              <w:rPr>
                <w:rFonts w:ascii="Times New Roman" w:eastAsia="Times New Roman" w:hAnsi="Times New Roman" w:cs="Times New Roman"/>
                <w:szCs w:val="25"/>
              </w:rPr>
              <w:t>2</w:t>
            </w:r>
            <w:r w:rsidRPr="00F15F41">
              <w:rPr>
                <w:rFonts w:ascii="Times New Roman" w:eastAsia="Times New Roman" w:hAnsi="Times New Roman" w:cs="Times New Roman"/>
                <w:szCs w:val="25"/>
              </w:rPr>
              <w:t>% in 201</w:t>
            </w:r>
            <w:r w:rsidR="00F15F41" w:rsidRPr="00F15F41">
              <w:rPr>
                <w:rFonts w:ascii="Times New Roman" w:eastAsia="Times New Roman" w:hAnsi="Times New Roman" w:cs="Times New Roman"/>
                <w:szCs w:val="25"/>
              </w:rPr>
              <w:t>8</w:t>
            </w:r>
            <w:r w:rsidRPr="00F15F41">
              <w:rPr>
                <w:rFonts w:ascii="Times New Roman" w:eastAsia="Times New Roman" w:hAnsi="Times New Roman" w:cs="Times New Roman"/>
                <w:szCs w:val="25"/>
              </w:rPr>
              <w:t>-201</w:t>
            </w:r>
            <w:r w:rsidR="00F15F41" w:rsidRPr="00F15F41">
              <w:rPr>
                <w:rFonts w:ascii="Times New Roman" w:eastAsia="Times New Roman" w:hAnsi="Times New Roman" w:cs="Times New Roman"/>
                <w:szCs w:val="25"/>
              </w:rPr>
              <w:t>9</w:t>
            </w:r>
            <w:r w:rsidRPr="00765A97">
              <w:rPr>
                <w:rFonts w:ascii="Times New Roman" w:eastAsia="Times New Roman" w:hAnsi="Times New Roman" w:cs="Times New Roman"/>
                <w:szCs w:val="25"/>
              </w:rPr>
              <w:t xml:space="preserve"> by 06/30/201</w:t>
            </w:r>
            <w:r>
              <w:rPr>
                <w:rFonts w:ascii="Times New Roman" w:eastAsia="Times New Roman" w:hAnsi="Times New Roman" w:cs="Times New Roman"/>
                <w:szCs w:val="25"/>
              </w:rPr>
              <w:t>9</w:t>
            </w:r>
            <w:r w:rsidRPr="00765A97">
              <w:rPr>
                <w:rFonts w:ascii="Times New Roman" w:eastAsia="Times New Roman" w:hAnsi="Times New Roman" w:cs="Times New Roman"/>
                <w:szCs w:val="25"/>
              </w:rPr>
              <w:t xml:space="preserve"> as measured by the School Report Card.</w:t>
            </w:r>
          </w:p>
          <w:p w:rsidR="002F1374" w:rsidRDefault="002F1374" w:rsidP="009C4A29">
            <w:pPr>
              <w:rPr>
                <w:rFonts w:ascii="Times New Roman" w:hAnsi="Times New Roman" w:cs="Times New Roman"/>
              </w:rPr>
            </w:pPr>
          </w:p>
          <w:p w:rsidR="007B038E" w:rsidRDefault="007B038E" w:rsidP="009C4A29">
            <w:pPr>
              <w:rPr>
                <w:rFonts w:ascii="Times New Roman" w:hAnsi="Times New Roman" w:cs="Times New Roman"/>
              </w:rPr>
            </w:pPr>
          </w:p>
          <w:p w:rsidR="007B038E" w:rsidRDefault="007B038E" w:rsidP="009C4A29">
            <w:pPr>
              <w:rPr>
                <w:rFonts w:ascii="Times New Roman" w:hAnsi="Times New Roman" w:cs="Times New Roman"/>
              </w:rPr>
            </w:pPr>
          </w:p>
          <w:p w:rsidR="007B038E" w:rsidRDefault="007B038E" w:rsidP="009C4A29">
            <w:pPr>
              <w:rPr>
                <w:rFonts w:ascii="Times New Roman" w:hAnsi="Times New Roman" w:cs="Times New Roman"/>
              </w:rPr>
            </w:pPr>
          </w:p>
          <w:p w:rsidR="007B038E" w:rsidRDefault="007B038E" w:rsidP="009C4A29">
            <w:pPr>
              <w:rPr>
                <w:rFonts w:ascii="Times New Roman" w:hAnsi="Times New Roman" w:cs="Times New Roman"/>
              </w:rPr>
            </w:pPr>
          </w:p>
          <w:p w:rsidR="007B038E" w:rsidRPr="00BC388F" w:rsidRDefault="007B038E" w:rsidP="009C4A29">
            <w:pPr>
              <w:rPr>
                <w:rFonts w:ascii="Times New Roman" w:hAnsi="Times New Roman" w:cs="Times New Roman"/>
              </w:rPr>
            </w:pPr>
          </w:p>
        </w:tc>
        <w:tc>
          <w:tcPr>
            <w:tcW w:w="2120" w:type="dxa"/>
            <w:vMerge w:val="restart"/>
          </w:tcPr>
          <w:p w:rsidR="002F1374" w:rsidRPr="00765A97" w:rsidRDefault="002F1374" w:rsidP="00E11CCB">
            <w:pPr>
              <w:rPr>
                <w:rFonts w:ascii="Times New Roman" w:hAnsi="Times New Roman" w:cs="Times New Roman"/>
                <w:szCs w:val="22"/>
              </w:rPr>
            </w:pPr>
          </w:p>
          <w:p w:rsidR="002F1374" w:rsidRDefault="002F1374" w:rsidP="00E11CCB">
            <w:pPr>
              <w:rPr>
                <w:rFonts w:ascii="Times New Roman" w:hAnsi="Times New Roman" w:cs="Times New Roman"/>
                <w:szCs w:val="22"/>
              </w:rPr>
            </w:pPr>
            <w:r w:rsidRPr="00765A97">
              <w:rPr>
                <w:rFonts w:ascii="Times New Roman" w:hAnsi="Times New Roman" w:cs="Times New Roman"/>
                <w:szCs w:val="22"/>
              </w:rPr>
              <w:t xml:space="preserve">KCWP 1:  </w:t>
            </w:r>
          </w:p>
          <w:p w:rsidR="002F1374" w:rsidRPr="00765A97" w:rsidRDefault="002F1374" w:rsidP="00E11CCB">
            <w:pPr>
              <w:rPr>
                <w:rFonts w:ascii="Times New Roman" w:hAnsi="Times New Roman" w:cs="Times New Roman"/>
                <w:szCs w:val="22"/>
              </w:rPr>
            </w:pPr>
            <w:r w:rsidRPr="00765A97">
              <w:rPr>
                <w:rFonts w:ascii="Times New Roman" w:hAnsi="Times New Roman" w:cs="Times New Roman"/>
                <w:szCs w:val="22"/>
              </w:rPr>
              <w:t xml:space="preserve">Design and Deploy Standards </w:t>
            </w:r>
          </w:p>
        </w:tc>
        <w:tc>
          <w:tcPr>
            <w:tcW w:w="5400" w:type="dxa"/>
          </w:tcPr>
          <w:p w:rsidR="002F1374" w:rsidRPr="00765A97" w:rsidRDefault="002F1374" w:rsidP="00E11CCB">
            <w:pPr>
              <w:rPr>
                <w:rFonts w:ascii="Times New Roman" w:hAnsi="Times New Roman" w:cs="Times New Roman"/>
                <w:szCs w:val="22"/>
              </w:rPr>
            </w:pPr>
            <w:r w:rsidRPr="003C1ABA">
              <w:rPr>
                <w:rFonts w:ascii="Times New Roman" w:hAnsi="Times New Roman" w:cs="Times New Roman"/>
                <w:b/>
                <w:szCs w:val="22"/>
              </w:rPr>
              <w:t>Professional Development</w:t>
            </w:r>
            <w:r w:rsidRPr="00765A97">
              <w:rPr>
                <w:rFonts w:ascii="Times New Roman" w:hAnsi="Times New Roman" w:cs="Times New Roman"/>
                <w:szCs w:val="22"/>
              </w:rPr>
              <w:t>-K-8 reading teachers will attend content specific professional development.  Reading teachers will receive research based strategies spe</w:t>
            </w:r>
            <w:r>
              <w:rPr>
                <w:rFonts w:ascii="Times New Roman" w:hAnsi="Times New Roman" w:cs="Times New Roman"/>
                <w:szCs w:val="22"/>
              </w:rPr>
              <w:t>cific to SFA Reading</w:t>
            </w:r>
            <w:r w:rsidRPr="00765A97">
              <w:rPr>
                <w:rFonts w:ascii="Times New Roman" w:hAnsi="Times New Roman" w:cs="Times New Roman"/>
                <w:szCs w:val="22"/>
              </w:rPr>
              <w:t xml:space="preserve"> program.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DC7033" w:rsidRDefault="00DC7033" w:rsidP="00DC7033">
            <w:pPr>
              <w:jc w:val="center"/>
              <w:rPr>
                <w:rFonts w:ascii="Times New Roman" w:hAnsi="Times New Roman" w:cs="Times New Roman"/>
              </w:rPr>
            </w:pPr>
          </w:p>
          <w:p w:rsidR="002F1374" w:rsidRDefault="00DC7033" w:rsidP="00DC7033">
            <w:pPr>
              <w:jc w:val="center"/>
              <w:rPr>
                <w:rFonts w:ascii="Times New Roman" w:hAnsi="Times New Roman" w:cs="Times New Roman"/>
              </w:rPr>
            </w:pPr>
            <w:r>
              <w:rPr>
                <w:rFonts w:ascii="Times New Roman" w:hAnsi="Times New Roman" w:cs="Times New Roman"/>
              </w:rPr>
              <w:t>$11500</w:t>
            </w:r>
          </w:p>
          <w:p w:rsidR="00DC7033" w:rsidRPr="00BC388F" w:rsidRDefault="00DC7033" w:rsidP="00DC7033">
            <w:pPr>
              <w:jc w:val="center"/>
              <w:rPr>
                <w:rFonts w:ascii="Times New Roman" w:hAnsi="Times New Roman" w:cs="Times New Roman"/>
              </w:rPr>
            </w:pPr>
            <w:r>
              <w:rPr>
                <w:rFonts w:ascii="Times New Roman" w:hAnsi="Times New Roman" w:cs="Times New Roman"/>
              </w:rPr>
              <w:t>RLS</w:t>
            </w:r>
          </w:p>
        </w:tc>
      </w:tr>
      <w:tr w:rsidR="002F1374" w:rsidRPr="00BC388F" w:rsidTr="00DC7033">
        <w:tc>
          <w:tcPr>
            <w:tcW w:w="3118" w:type="dxa"/>
            <w:vMerge/>
          </w:tcPr>
          <w:p w:rsidR="002F1374" w:rsidRPr="00BC388F" w:rsidRDefault="002F1374" w:rsidP="009C4A29">
            <w:pPr>
              <w:rPr>
                <w:rFonts w:ascii="Times New Roman" w:hAnsi="Times New Roman" w:cs="Times New Roman"/>
              </w:rPr>
            </w:pPr>
          </w:p>
        </w:tc>
        <w:tc>
          <w:tcPr>
            <w:tcW w:w="2120" w:type="dxa"/>
            <w:vMerge/>
          </w:tcPr>
          <w:p w:rsidR="002F1374" w:rsidRPr="00BC388F" w:rsidRDefault="002F1374" w:rsidP="009C4A29">
            <w:pPr>
              <w:rPr>
                <w:rFonts w:ascii="Times New Roman" w:hAnsi="Times New Roman" w:cs="Times New Roman"/>
              </w:rPr>
            </w:pPr>
          </w:p>
        </w:tc>
        <w:tc>
          <w:tcPr>
            <w:tcW w:w="5400" w:type="dxa"/>
          </w:tcPr>
          <w:p w:rsidR="002F1374" w:rsidRPr="00765A97" w:rsidRDefault="002F1374" w:rsidP="0063335C">
            <w:pPr>
              <w:rPr>
                <w:rFonts w:ascii="Times New Roman" w:hAnsi="Times New Roman" w:cs="Times New Roman"/>
                <w:szCs w:val="22"/>
              </w:rPr>
            </w:pPr>
            <w:r w:rsidRPr="003C1ABA">
              <w:rPr>
                <w:rFonts w:ascii="Times New Roman" w:hAnsi="Times New Roman" w:cs="Times New Roman"/>
                <w:b/>
                <w:szCs w:val="22"/>
              </w:rPr>
              <w:t>Professional Learning Communities</w:t>
            </w:r>
            <w:r w:rsidRPr="00765A97">
              <w:rPr>
                <w:rFonts w:ascii="Times New Roman" w:hAnsi="Times New Roman" w:cs="Times New Roman"/>
                <w:szCs w:val="22"/>
              </w:rPr>
              <w:t xml:space="preserve">-ELA teachers will participate in school level Reading PLC meetings </w:t>
            </w:r>
            <w:r>
              <w:rPr>
                <w:rFonts w:ascii="Times New Roman" w:hAnsi="Times New Roman" w:cs="Times New Roman"/>
                <w:szCs w:val="22"/>
              </w:rPr>
              <w:t xml:space="preserve">to share ideas, analyze data, and address instructional gaps. </w:t>
            </w:r>
            <w:r w:rsidRPr="00765A97">
              <w:rPr>
                <w:rFonts w:ascii="Times New Roman" w:hAnsi="Times New Roman" w:cs="Times New Roman"/>
                <w:szCs w:val="22"/>
              </w:rPr>
              <w:t xml:space="preserve">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2F1374" w:rsidP="00DC7033">
            <w:pPr>
              <w:jc w:val="center"/>
              <w:rPr>
                <w:rFonts w:ascii="Times New Roman" w:hAnsi="Times New Roman" w:cs="Times New Roman"/>
              </w:rPr>
            </w:pPr>
          </w:p>
          <w:p w:rsidR="00DC7033" w:rsidRPr="00BC388F" w:rsidRDefault="00DC7033" w:rsidP="00DC7033">
            <w:pPr>
              <w:jc w:val="center"/>
              <w:rPr>
                <w:rFonts w:ascii="Times New Roman" w:hAnsi="Times New Roman" w:cs="Times New Roman"/>
              </w:rPr>
            </w:pPr>
            <w:r>
              <w:rPr>
                <w:rFonts w:ascii="Times New Roman" w:hAnsi="Times New Roman" w:cs="Times New Roman"/>
              </w:rPr>
              <w:t>$0</w:t>
            </w:r>
          </w:p>
        </w:tc>
      </w:tr>
      <w:tr w:rsidR="002F1374" w:rsidRPr="00BC388F" w:rsidTr="00DC7033">
        <w:tc>
          <w:tcPr>
            <w:tcW w:w="3118" w:type="dxa"/>
            <w:vMerge/>
          </w:tcPr>
          <w:p w:rsidR="002F1374" w:rsidRPr="00BC388F" w:rsidRDefault="002F1374" w:rsidP="009C4A29">
            <w:pPr>
              <w:rPr>
                <w:rFonts w:ascii="Times New Roman" w:hAnsi="Times New Roman" w:cs="Times New Roman"/>
              </w:rPr>
            </w:pPr>
          </w:p>
        </w:tc>
        <w:tc>
          <w:tcPr>
            <w:tcW w:w="2120" w:type="dxa"/>
            <w:vMerge w:val="restart"/>
          </w:tcPr>
          <w:p w:rsidR="002F1374" w:rsidRPr="00765A97" w:rsidRDefault="002F1374" w:rsidP="00E11CCB">
            <w:pPr>
              <w:rPr>
                <w:rFonts w:ascii="Times New Roman" w:hAnsi="Times New Roman" w:cs="Times New Roman"/>
                <w:szCs w:val="22"/>
              </w:rPr>
            </w:pPr>
          </w:p>
          <w:p w:rsidR="002F1374" w:rsidRDefault="002F1374" w:rsidP="00E11CCB">
            <w:pPr>
              <w:rPr>
                <w:rFonts w:ascii="Times New Roman" w:hAnsi="Times New Roman" w:cs="Times New Roman"/>
                <w:szCs w:val="22"/>
              </w:rPr>
            </w:pPr>
            <w:r w:rsidRPr="00765A97">
              <w:rPr>
                <w:rFonts w:ascii="Times New Roman" w:hAnsi="Times New Roman" w:cs="Times New Roman"/>
                <w:szCs w:val="22"/>
              </w:rPr>
              <w:t xml:space="preserve">KCWP 2:  </w:t>
            </w:r>
          </w:p>
          <w:p w:rsidR="002F1374" w:rsidRPr="00765A97" w:rsidRDefault="002F1374" w:rsidP="00E11CCB">
            <w:pPr>
              <w:rPr>
                <w:rFonts w:ascii="Times New Roman" w:hAnsi="Times New Roman" w:cs="Times New Roman"/>
                <w:szCs w:val="22"/>
              </w:rPr>
            </w:pPr>
            <w:r w:rsidRPr="00765A97">
              <w:rPr>
                <w:rFonts w:ascii="Times New Roman" w:hAnsi="Times New Roman" w:cs="Times New Roman"/>
                <w:szCs w:val="22"/>
              </w:rPr>
              <w:t>Design and Deliver Instruction</w:t>
            </w:r>
          </w:p>
        </w:tc>
        <w:tc>
          <w:tcPr>
            <w:tcW w:w="5400" w:type="dxa"/>
          </w:tcPr>
          <w:p w:rsidR="002F1374" w:rsidRPr="00765A97" w:rsidRDefault="002F1374" w:rsidP="00E11CCB">
            <w:pPr>
              <w:rPr>
                <w:rFonts w:ascii="Times New Roman" w:hAnsi="Times New Roman" w:cs="Times New Roman"/>
                <w:szCs w:val="22"/>
              </w:rPr>
            </w:pPr>
            <w:r w:rsidRPr="003C1ABA">
              <w:rPr>
                <w:rFonts w:ascii="Times New Roman" w:hAnsi="Times New Roman" w:cs="Times New Roman"/>
                <w:b/>
                <w:szCs w:val="22"/>
              </w:rPr>
              <w:t>Research Based Curriculum and Instructional Strategies for Reading</w:t>
            </w:r>
            <w:r w:rsidRPr="00765A97">
              <w:rPr>
                <w:rFonts w:ascii="Times New Roman" w:hAnsi="Times New Roman" w:cs="Times New Roman"/>
                <w:szCs w:val="22"/>
              </w:rPr>
              <w:t xml:space="preserve">-Teachers will implement research based Success for All with fidelity.  Students will be placed in reading groups based on their reading level using a cooperative learning framework.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2F1374" w:rsidP="00DC7033">
            <w:pPr>
              <w:jc w:val="center"/>
              <w:rPr>
                <w:rFonts w:ascii="Times New Roman" w:hAnsi="Times New Roman" w:cs="Times New Roman"/>
              </w:rPr>
            </w:pPr>
          </w:p>
          <w:p w:rsidR="00DC7033" w:rsidRDefault="00DC7033" w:rsidP="00DC7033">
            <w:pPr>
              <w:jc w:val="center"/>
              <w:rPr>
                <w:rFonts w:ascii="Times New Roman" w:hAnsi="Times New Roman" w:cs="Times New Roman"/>
              </w:rPr>
            </w:pPr>
          </w:p>
          <w:p w:rsidR="00DC7033" w:rsidRPr="00BC388F" w:rsidRDefault="00DC7033" w:rsidP="00DC7033">
            <w:pPr>
              <w:jc w:val="center"/>
              <w:rPr>
                <w:rFonts w:ascii="Times New Roman" w:hAnsi="Times New Roman" w:cs="Times New Roman"/>
              </w:rPr>
            </w:pPr>
            <w:r>
              <w:rPr>
                <w:rFonts w:ascii="Times New Roman" w:hAnsi="Times New Roman" w:cs="Times New Roman"/>
              </w:rPr>
              <w:t>$0</w:t>
            </w:r>
          </w:p>
        </w:tc>
      </w:tr>
      <w:tr w:rsidR="00F15F41" w:rsidRPr="00BC388F" w:rsidTr="00DC7033">
        <w:tc>
          <w:tcPr>
            <w:tcW w:w="3118" w:type="dxa"/>
            <w:vMerge/>
          </w:tcPr>
          <w:p w:rsidR="00F15F41" w:rsidRPr="00BC388F" w:rsidRDefault="00F15F41" w:rsidP="009C4A29">
            <w:pPr>
              <w:rPr>
                <w:rFonts w:ascii="Times New Roman" w:hAnsi="Times New Roman" w:cs="Times New Roman"/>
              </w:rPr>
            </w:pPr>
          </w:p>
        </w:tc>
        <w:tc>
          <w:tcPr>
            <w:tcW w:w="2120" w:type="dxa"/>
            <w:vMerge/>
          </w:tcPr>
          <w:p w:rsidR="00F15F41" w:rsidRPr="00BC388F" w:rsidRDefault="00F15F41" w:rsidP="009C4A29">
            <w:pPr>
              <w:rPr>
                <w:rFonts w:ascii="Times New Roman" w:hAnsi="Times New Roman" w:cs="Times New Roman"/>
              </w:rPr>
            </w:pPr>
          </w:p>
        </w:tc>
        <w:tc>
          <w:tcPr>
            <w:tcW w:w="5400" w:type="dxa"/>
          </w:tcPr>
          <w:p w:rsidR="00F15F41" w:rsidRPr="00F15F41" w:rsidRDefault="00F15F41" w:rsidP="00F15F41">
            <w:pPr>
              <w:jc w:val="both"/>
              <w:rPr>
                <w:rFonts w:ascii="Times New Roman" w:hAnsi="Times New Roman" w:cs="Times New Roman"/>
                <w:szCs w:val="22"/>
              </w:rPr>
            </w:pPr>
            <w:r>
              <w:rPr>
                <w:rFonts w:ascii="Times New Roman" w:hAnsi="Times New Roman" w:cs="Times New Roman"/>
                <w:b/>
                <w:szCs w:val="22"/>
              </w:rPr>
              <w:t>Supplemental Programs-</w:t>
            </w:r>
            <w:r>
              <w:rPr>
                <w:rFonts w:ascii="Times New Roman" w:hAnsi="Times New Roman" w:cs="Times New Roman"/>
                <w:szCs w:val="22"/>
              </w:rPr>
              <w:t>Second graders scoring below the 25</w:t>
            </w:r>
            <w:r w:rsidRPr="00F15F41">
              <w:rPr>
                <w:rFonts w:ascii="Times New Roman" w:hAnsi="Times New Roman" w:cs="Times New Roman"/>
                <w:szCs w:val="22"/>
                <w:vertAlign w:val="superscript"/>
              </w:rPr>
              <w:t>th</w:t>
            </w:r>
            <w:r>
              <w:rPr>
                <w:rFonts w:ascii="Times New Roman" w:hAnsi="Times New Roman" w:cs="Times New Roman"/>
                <w:szCs w:val="22"/>
              </w:rPr>
              <w:t xml:space="preserve"> Percentile will be targeted for Reading Mastery instruction in addition to core instruction.  </w:t>
            </w:r>
          </w:p>
        </w:tc>
        <w:tc>
          <w:tcPr>
            <w:tcW w:w="2520" w:type="dxa"/>
          </w:tcPr>
          <w:p w:rsidR="00F15F41" w:rsidRPr="00BC388F" w:rsidRDefault="00F15F41" w:rsidP="009C4A29">
            <w:pPr>
              <w:rPr>
                <w:rFonts w:ascii="Times New Roman" w:hAnsi="Times New Roman" w:cs="Times New Roman"/>
              </w:rPr>
            </w:pPr>
          </w:p>
        </w:tc>
        <w:tc>
          <w:tcPr>
            <w:tcW w:w="3960" w:type="dxa"/>
          </w:tcPr>
          <w:p w:rsidR="00F15F41" w:rsidRPr="00BC388F" w:rsidRDefault="00F15F41" w:rsidP="009C4A29">
            <w:pPr>
              <w:rPr>
                <w:rFonts w:ascii="Times New Roman" w:hAnsi="Times New Roman" w:cs="Times New Roman"/>
              </w:rPr>
            </w:pPr>
          </w:p>
        </w:tc>
        <w:tc>
          <w:tcPr>
            <w:tcW w:w="1592" w:type="dxa"/>
          </w:tcPr>
          <w:p w:rsidR="00F15F41" w:rsidRDefault="00F15F41" w:rsidP="00DC7033">
            <w:pPr>
              <w:jc w:val="center"/>
              <w:rPr>
                <w:rFonts w:ascii="Times New Roman" w:hAnsi="Times New Roman" w:cs="Times New Roman"/>
              </w:rPr>
            </w:pPr>
          </w:p>
          <w:p w:rsidR="00DC7033" w:rsidRPr="00BC388F" w:rsidRDefault="00DC7033" w:rsidP="00DC7033">
            <w:pPr>
              <w:jc w:val="center"/>
              <w:rPr>
                <w:rFonts w:ascii="Times New Roman" w:hAnsi="Times New Roman" w:cs="Times New Roman"/>
              </w:rPr>
            </w:pPr>
            <w:r>
              <w:rPr>
                <w:rFonts w:ascii="Times New Roman" w:hAnsi="Times New Roman" w:cs="Times New Roman"/>
              </w:rPr>
              <w:t>$0</w:t>
            </w:r>
          </w:p>
        </w:tc>
      </w:tr>
      <w:tr w:rsidR="002F1374" w:rsidRPr="00BC388F" w:rsidTr="00DC7033">
        <w:tc>
          <w:tcPr>
            <w:tcW w:w="3118" w:type="dxa"/>
            <w:vMerge/>
          </w:tcPr>
          <w:p w:rsidR="002F1374" w:rsidRPr="00BC388F" w:rsidRDefault="002F1374" w:rsidP="009C4A29">
            <w:pPr>
              <w:rPr>
                <w:rFonts w:ascii="Times New Roman" w:hAnsi="Times New Roman" w:cs="Times New Roman"/>
              </w:rPr>
            </w:pPr>
          </w:p>
        </w:tc>
        <w:tc>
          <w:tcPr>
            <w:tcW w:w="2120" w:type="dxa"/>
            <w:vMerge/>
          </w:tcPr>
          <w:p w:rsidR="002F1374" w:rsidRPr="00BC388F" w:rsidRDefault="002F1374" w:rsidP="009C4A29">
            <w:pPr>
              <w:rPr>
                <w:rFonts w:ascii="Times New Roman" w:hAnsi="Times New Roman" w:cs="Times New Roman"/>
              </w:rPr>
            </w:pPr>
          </w:p>
        </w:tc>
        <w:tc>
          <w:tcPr>
            <w:tcW w:w="5400" w:type="dxa"/>
          </w:tcPr>
          <w:p w:rsidR="002F1374" w:rsidRPr="00765A97" w:rsidRDefault="002F1374" w:rsidP="00E11CCB">
            <w:pPr>
              <w:rPr>
                <w:rFonts w:ascii="Times New Roman" w:hAnsi="Times New Roman" w:cs="Times New Roman"/>
                <w:szCs w:val="22"/>
              </w:rPr>
            </w:pPr>
            <w:r>
              <w:rPr>
                <w:rFonts w:ascii="Times New Roman" w:hAnsi="Times New Roman" w:cs="Times New Roman"/>
                <w:b/>
                <w:szCs w:val="22"/>
              </w:rPr>
              <w:t xml:space="preserve">Reading </w:t>
            </w:r>
            <w:r w:rsidRPr="003C1ABA">
              <w:rPr>
                <w:rFonts w:ascii="Times New Roman" w:hAnsi="Times New Roman" w:cs="Times New Roman"/>
                <w:b/>
                <w:szCs w:val="22"/>
              </w:rPr>
              <w:t>Support</w:t>
            </w:r>
            <w:r>
              <w:rPr>
                <w:rFonts w:ascii="Times New Roman" w:hAnsi="Times New Roman" w:cs="Times New Roman"/>
                <w:szCs w:val="22"/>
              </w:rPr>
              <w:t xml:space="preserve">- Primary teachers will receive coaching support from Reading Facilitator in the form of observations, modeling and recommendations. District Reading Coach and SFA Consultant will provide Reading Facilitator support </w:t>
            </w:r>
            <w:r>
              <w:rPr>
                <w:rFonts w:ascii="Times New Roman" w:hAnsi="Times New Roman" w:cs="Times New Roman"/>
                <w:szCs w:val="22"/>
              </w:rPr>
              <w:lastRenderedPageBreak/>
              <w:t xml:space="preserve">with data and teacher support recommendations. Read to Achieve Coach will provide RTA teacher support.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2F1374" w:rsidP="00DC7033">
            <w:pPr>
              <w:jc w:val="center"/>
              <w:rPr>
                <w:rFonts w:ascii="Times New Roman" w:hAnsi="Times New Roman" w:cs="Times New Roman"/>
              </w:rPr>
            </w:pPr>
          </w:p>
          <w:p w:rsidR="00DC7033" w:rsidRDefault="00DC7033" w:rsidP="00DC7033">
            <w:pPr>
              <w:jc w:val="center"/>
              <w:rPr>
                <w:rFonts w:ascii="Times New Roman" w:hAnsi="Times New Roman" w:cs="Times New Roman"/>
              </w:rPr>
            </w:pPr>
            <w:r>
              <w:rPr>
                <w:rFonts w:ascii="Times New Roman" w:hAnsi="Times New Roman" w:cs="Times New Roman"/>
              </w:rPr>
              <w:t>$2300</w:t>
            </w:r>
          </w:p>
          <w:p w:rsidR="00DC7033" w:rsidRPr="00BC388F" w:rsidRDefault="00DC7033" w:rsidP="00DC7033">
            <w:pPr>
              <w:jc w:val="center"/>
              <w:rPr>
                <w:rFonts w:ascii="Times New Roman" w:hAnsi="Times New Roman" w:cs="Times New Roman"/>
              </w:rPr>
            </w:pPr>
            <w:r>
              <w:rPr>
                <w:rFonts w:ascii="Times New Roman" w:hAnsi="Times New Roman" w:cs="Times New Roman"/>
              </w:rPr>
              <w:t>RLS</w:t>
            </w:r>
          </w:p>
        </w:tc>
      </w:tr>
      <w:tr w:rsidR="002F1374" w:rsidRPr="00BC388F" w:rsidTr="00DC7033">
        <w:tc>
          <w:tcPr>
            <w:tcW w:w="3118" w:type="dxa"/>
            <w:vMerge w:val="restart"/>
          </w:tcPr>
          <w:p w:rsidR="002F1374" w:rsidRDefault="002F1374" w:rsidP="009C4A29">
            <w:pPr>
              <w:rPr>
                <w:rFonts w:ascii="Times New Roman" w:hAnsi="Times New Roman" w:cs="Times New Roman"/>
              </w:rPr>
            </w:pPr>
            <w:r w:rsidRPr="002F1374">
              <w:rPr>
                <w:rFonts w:ascii="Times New Roman" w:hAnsi="Times New Roman" w:cs="Times New Roman"/>
                <w:b/>
              </w:rPr>
              <w:lastRenderedPageBreak/>
              <w:t>Objective 2</w:t>
            </w:r>
          </w:p>
          <w:p w:rsidR="002F1374" w:rsidRPr="00953491" w:rsidRDefault="002F1374" w:rsidP="002F1374">
            <w:pPr>
              <w:rPr>
                <w:rFonts w:ascii="Arial" w:eastAsia="Times New Roman" w:hAnsi="Arial" w:cs="Arial"/>
                <w:sz w:val="25"/>
                <w:szCs w:val="25"/>
              </w:rPr>
            </w:pPr>
            <w:r>
              <w:rPr>
                <w:rFonts w:ascii="Arial" w:eastAsia="Times New Roman" w:hAnsi="Arial" w:cs="Arial"/>
                <w:sz w:val="25"/>
                <w:szCs w:val="25"/>
              </w:rPr>
              <w:t>C</w:t>
            </w:r>
            <w:r w:rsidRPr="00953491">
              <w:rPr>
                <w:rFonts w:ascii="Arial" w:eastAsia="Times New Roman" w:hAnsi="Arial" w:cs="Arial"/>
                <w:sz w:val="25"/>
                <w:szCs w:val="25"/>
              </w:rPr>
              <w:t xml:space="preserve">ollaborate to increase the </w:t>
            </w:r>
            <w:r>
              <w:rPr>
                <w:rFonts w:ascii="Arial" w:eastAsia="Times New Roman" w:hAnsi="Arial" w:cs="Arial"/>
                <w:sz w:val="25"/>
                <w:szCs w:val="25"/>
              </w:rPr>
              <w:t xml:space="preserve">Elementary Math </w:t>
            </w:r>
            <w:r w:rsidRPr="001A3E24">
              <w:rPr>
                <w:rFonts w:ascii="Arial" w:eastAsia="Times New Roman" w:hAnsi="Arial" w:cs="Arial"/>
                <w:sz w:val="25"/>
                <w:szCs w:val="25"/>
              </w:rPr>
              <w:t xml:space="preserve">Proficiency scores </w:t>
            </w:r>
            <w:r>
              <w:rPr>
                <w:rFonts w:ascii="Arial" w:eastAsia="Times New Roman" w:hAnsi="Arial" w:cs="Arial"/>
                <w:sz w:val="25"/>
                <w:szCs w:val="25"/>
              </w:rPr>
              <w:t xml:space="preserve">on K-PREP to </w:t>
            </w:r>
            <w:r w:rsidR="00F15F41">
              <w:rPr>
                <w:rFonts w:ascii="Arial" w:eastAsia="Times New Roman" w:hAnsi="Arial" w:cs="Arial"/>
                <w:sz w:val="25"/>
                <w:szCs w:val="25"/>
              </w:rPr>
              <w:t>34.9% in 2018-2019</w:t>
            </w:r>
            <w:r>
              <w:rPr>
                <w:rFonts w:ascii="Arial" w:eastAsia="Times New Roman" w:hAnsi="Arial" w:cs="Arial"/>
                <w:sz w:val="25"/>
                <w:szCs w:val="25"/>
              </w:rPr>
              <w:t xml:space="preserve"> and for Middle Math to </w:t>
            </w:r>
            <w:r w:rsidR="00F15F41">
              <w:rPr>
                <w:rFonts w:ascii="Arial" w:eastAsia="Times New Roman" w:hAnsi="Arial" w:cs="Arial"/>
                <w:sz w:val="25"/>
                <w:szCs w:val="25"/>
              </w:rPr>
              <w:t xml:space="preserve">49.7% in 2018-2019 </w:t>
            </w:r>
            <w:r>
              <w:rPr>
                <w:rFonts w:ascii="Arial" w:eastAsia="Times New Roman" w:hAnsi="Arial" w:cs="Arial"/>
                <w:sz w:val="25"/>
                <w:szCs w:val="25"/>
              </w:rPr>
              <w:t>by 06/30/2019</w:t>
            </w:r>
            <w:r w:rsidRPr="00953491">
              <w:rPr>
                <w:rFonts w:ascii="Arial" w:eastAsia="Times New Roman" w:hAnsi="Arial" w:cs="Arial"/>
                <w:sz w:val="25"/>
                <w:szCs w:val="25"/>
              </w:rPr>
              <w:t xml:space="preserve"> as measured by the School Report Ca</w:t>
            </w:r>
            <w:r>
              <w:rPr>
                <w:rFonts w:ascii="Arial" w:eastAsia="Times New Roman" w:hAnsi="Arial" w:cs="Arial"/>
                <w:sz w:val="25"/>
                <w:szCs w:val="25"/>
              </w:rPr>
              <w:t>rd.</w:t>
            </w:r>
          </w:p>
          <w:p w:rsidR="002F1374" w:rsidRPr="002F1374" w:rsidRDefault="002F1374" w:rsidP="009C4A29">
            <w:pPr>
              <w:rPr>
                <w:rFonts w:ascii="Times New Roman" w:hAnsi="Times New Roman" w:cs="Times New Roman"/>
              </w:rPr>
            </w:pPr>
          </w:p>
        </w:tc>
        <w:tc>
          <w:tcPr>
            <w:tcW w:w="2120" w:type="dxa"/>
            <w:vMerge w:val="restart"/>
          </w:tcPr>
          <w:p w:rsidR="002F1374" w:rsidRPr="00765A97" w:rsidRDefault="002F1374" w:rsidP="00E11CCB">
            <w:pPr>
              <w:rPr>
                <w:rFonts w:ascii="Times New Roman" w:hAnsi="Times New Roman" w:cs="Times New Roman"/>
                <w:szCs w:val="22"/>
              </w:rPr>
            </w:pPr>
          </w:p>
          <w:p w:rsidR="002F1374" w:rsidRDefault="002F1374" w:rsidP="00E11CCB">
            <w:pPr>
              <w:rPr>
                <w:rFonts w:ascii="Times New Roman" w:hAnsi="Times New Roman" w:cs="Times New Roman"/>
                <w:szCs w:val="22"/>
              </w:rPr>
            </w:pPr>
            <w:r w:rsidRPr="00765A97">
              <w:rPr>
                <w:rFonts w:ascii="Times New Roman" w:hAnsi="Times New Roman" w:cs="Times New Roman"/>
                <w:szCs w:val="22"/>
              </w:rPr>
              <w:t xml:space="preserve">KCWP 1:  </w:t>
            </w:r>
          </w:p>
          <w:p w:rsidR="002F1374" w:rsidRPr="00765A97" w:rsidRDefault="002F1374" w:rsidP="00E11CCB">
            <w:pPr>
              <w:rPr>
                <w:rFonts w:ascii="Times New Roman" w:hAnsi="Times New Roman" w:cs="Times New Roman"/>
                <w:szCs w:val="22"/>
              </w:rPr>
            </w:pPr>
            <w:r w:rsidRPr="00765A97">
              <w:rPr>
                <w:rFonts w:ascii="Times New Roman" w:hAnsi="Times New Roman" w:cs="Times New Roman"/>
                <w:szCs w:val="22"/>
              </w:rPr>
              <w:t xml:space="preserve">Design and Deploy Standards </w:t>
            </w:r>
          </w:p>
        </w:tc>
        <w:tc>
          <w:tcPr>
            <w:tcW w:w="5400" w:type="dxa"/>
          </w:tcPr>
          <w:p w:rsidR="002F1374" w:rsidRPr="00765A97" w:rsidRDefault="002F1374" w:rsidP="00E11CCB">
            <w:pPr>
              <w:rPr>
                <w:rFonts w:ascii="Times New Roman" w:hAnsi="Times New Roman" w:cs="Times New Roman"/>
                <w:szCs w:val="22"/>
              </w:rPr>
            </w:pPr>
            <w:r w:rsidRPr="003C1ABA">
              <w:rPr>
                <w:rFonts w:ascii="Times New Roman" w:hAnsi="Times New Roman" w:cs="Times New Roman"/>
                <w:b/>
                <w:szCs w:val="22"/>
              </w:rPr>
              <w:t>Professional Development</w:t>
            </w:r>
            <w:r w:rsidRPr="00765A97">
              <w:rPr>
                <w:rFonts w:ascii="Times New Roman" w:hAnsi="Times New Roman" w:cs="Times New Roman"/>
                <w:szCs w:val="22"/>
              </w:rPr>
              <w:t xml:space="preserve">-K-8 </w:t>
            </w:r>
            <w:r>
              <w:rPr>
                <w:rFonts w:ascii="Times New Roman" w:hAnsi="Times New Roman" w:cs="Times New Roman"/>
                <w:szCs w:val="22"/>
              </w:rPr>
              <w:t>math</w:t>
            </w:r>
            <w:r w:rsidRPr="00765A97">
              <w:rPr>
                <w:rFonts w:ascii="Times New Roman" w:hAnsi="Times New Roman" w:cs="Times New Roman"/>
                <w:szCs w:val="22"/>
              </w:rPr>
              <w:t xml:space="preserve"> teachers will attend content specific professional development.  </w:t>
            </w:r>
            <w:r>
              <w:rPr>
                <w:rFonts w:ascii="Times New Roman" w:hAnsi="Times New Roman" w:cs="Times New Roman"/>
                <w:szCs w:val="22"/>
              </w:rPr>
              <w:t>Math</w:t>
            </w:r>
            <w:r w:rsidRPr="00765A97">
              <w:rPr>
                <w:rFonts w:ascii="Times New Roman" w:hAnsi="Times New Roman" w:cs="Times New Roman"/>
                <w:szCs w:val="22"/>
              </w:rPr>
              <w:t xml:space="preserve"> teachers will receive research based strategies specific to </w:t>
            </w:r>
            <w:r>
              <w:rPr>
                <w:rFonts w:ascii="Times New Roman" w:hAnsi="Times New Roman" w:cs="Times New Roman"/>
                <w:szCs w:val="22"/>
              </w:rPr>
              <w:t xml:space="preserve">Singapore Math in Focus and </w:t>
            </w:r>
            <w:r w:rsidRPr="00765A97">
              <w:rPr>
                <w:rFonts w:ascii="Times New Roman" w:hAnsi="Times New Roman" w:cs="Times New Roman"/>
                <w:szCs w:val="22"/>
              </w:rPr>
              <w:t xml:space="preserve">Success for All </w:t>
            </w:r>
            <w:r>
              <w:rPr>
                <w:rFonts w:ascii="Times New Roman" w:hAnsi="Times New Roman" w:cs="Times New Roman"/>
                <w:szCs w:val="22"/>
              </w:rPr>
              <w:t xml:space="preserve">PowerTeaching Math </w:t>
            </w:r>
            <w:r w:rsidRPr="00765A97">
              <w:rPr>
                <w:rFonts w:ascii="Times New Roman" w:hAnsi="Times New Roman" w:cs="Times New Roman"/>
                <w:szCs w:val="22"/>
              </w:rPr>
              <w:t>program</w:t>
            </w:r>
            <w:r>
              <w:rPr>
                <w:rFonts w:ascii="Times New Roman" w:hAnsi="Times New Roman" w:cs="Times New Roman"/>
                <w:szCs w:val="22"/>
              </w:rPr>
              <w:t xml:space="preserve"> in 6</w:t>
            </w:r>
            <w:r w:rsidRPr="006B4324">
              <w:rPr>
                <w:rFonts w:ascii="Times New Roman" w:hAnsi="Times New Roman" w:cs="Times New Roman"/>
                <w:szCs w:val="22"/>
                <w:vertAlign w:val="superscript"/>
              </w:rPr>
              <w:t>th</w:t>
            </w:r>
            <w:r>
              <w:rPr>
                <w:rFonts w:ascii="Times New Roman" w:hAnsi="Times New Roman" w:cs="Times New Roman"/>
                <w:szCs w:val="22"/>
              </w:rPr>
              <w:t>-8</w:t>
            </w:r>
            <w:r w:rsidRPr="006B4324">
              <w:rPr>
                <w:rFonts w:ascii="Times New Roman" w:hAnsi="Times New Roman" w:cs="Times New Roman"/>
                <w:szCs w:val="22"/>
                <w:vertAlign w:val="superscript"/>
              </w:rPr>
              <w:t>th</w:t>
            </w:r>
            <w:r>
              <w:rPr>
                <w:rFonts w:ascii="Times New Roman" w:hAnsi="Times New Roman" w:cs="Times New Roman"/>
                <w:szCs w:val="22"/>
              </w:rPr>
              <w:t xml:space="preserve"> grade</w:t>
            </w:r>
            <w:r w:rsidR="001440A8">
              <w:rPr>
                <w:rFonts w:ascii="Times New Roman" w:hAnsi="Times New Roman" w:cs="Times New Roman"/>
                <w:szCs w:val="22"/>
              </w:rPr>
              <w:t>.  7</w:t>
            </w:r>
            <w:r w:rsidR="001440A8" w:rsidRPr="001440A8">
              <w:rPr>
                <w:rFonts w:ascii="Times New Roman" w:hAnsi="Times New Roman" w:cs="Times New Roman"/>
                <w:szCs w:val="22"/>
                <w:vertAlign w:val="superscript"/>
              </w:rPr>
              <w:t>th</w:t>
            </w:r>
            <w:r w:rsidR="001440A8">
              <w:rPr>
                <w:rFonts w:ascii="Times New Roman" w:hAnsi="Times New Roman" w:cs="Times New Roman"/>
                <w:szCs w:val="22"/>
              </w:rPr>
              <w:t>/8</w:t>
            </w:r>
            <w:r w:rsidR="001440A8" w:rsidRPr="001440A8">
              <w:rPr>
                <w:rFonts w:ascii="Times New Roman" w:hAnsi="Times New Roman" w:cs="Times New Roman"/>
                <w:szCs w:val="22"/>
                <w:vertAlign w:val="superscript"/>
              </w:rPr>
              <w:t>th</w:t>
            </w:r>
            <w:r w:rsidR="001440A8">
              <w:rPr>
                <w:rFonts w:ascii="Times New Roman" w:hAnsi="Times New Roman" w:cs="Times New Roman"/>
                <w:szCs w:val="22"/>
              </w:rPr>
              <w:t xml:space="preserve"> grade teachers will attend Texas Instruments professional development to learn how to implement TI-Nspire calculators in the math classroom.  </w:t>
            </w:r>
            <w:r w:rsidRPr="00765A97">
              <w:rPr>
                <w:rFonts w:ascii="Times New Roman" w:hAnsi="Times New Roman" w:cs="Times New Roman"/>
                <w:szCs w:val="22"/>
              </w:rPr>
              <w:t xml:space="preserve">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454DBF" w:rsidP="00DC7033">
            <w:pPr>
              <w:jc w:val="center"/>
              <w:rPr>
                <w:rFonts w:ascii="Times New Roman" w:hAnsi="Times New Roman" w:cs="Times New Roman"/>
              </w:rPr>
            </w:pPr>
            <w:r>
              <w:rPr>
                <w:rFonts w:ascii="Times New Roman" w:hAnsi="Times New Roman" w:cs="Times New Roman"/>
              </w:rPr>
              <w:t>$2300</w:t>
            </w:r>
          </w:p>
          <w:p w:rsidR="00454DBF" w:rsidRDefault="00454DBF" w:rsidP="00DC7033">
            <w:pPr>
              <w:jc w:val="center"/>
              <w:rPr>
                <w:rFonts w:ascii="Times New Roman" w:hAnsi="Times New Roman" w:cs="Times New Roman"/>
              </w:rPr>
            </w:pPr>
            <w:r>
              <w:rPr>
                <w:rFonts w:ascii="Times New Roman" w:hAnsi="Times New Roman" w:cs="Times New Roman"/>
              </w:rPr>
              <w:t xml:space="preserve"> Elgin</w:t>
            </w:r>
          </w:p>
          <w:p w:rsidR="00454DBF" w:rsidRDefault="00454DBF" w:rsidP="00DC7033">
            <w:pPr>
              <w:jc w:val="center"/>
              <w:rPr>
                <w:rFonts w:ascii="Times New Roman" w:hAnsi="Times New Roman" w:cs="Times New Roman"/>
              </w:rPr>
            </w:pPr>
          </w:p>
          <w:p w:rsidR="00454DBF" w:rsidRDefault="00454DBF" w:rsidP="00DC7033">
            <w:pPr>
              <w:jc w:val="center"/>
              <w:rPr>
                <w:rFonts w:ascii="Times New Roman" w:hAnsi="Times New Roman" w:cs="Times New Roman"/>
              </w:rPr>
            </w:pPr>
            <w:r>
              <w:rPr>
                <w:rFonts w:ascii="Times New Roman" w:hAnsi="Times New Roman" w:cs="Times New Roman"/>
              </w:rPr>
              <w:t>$6900</w:t>
            </w:r>
          </w:p>
          <w:p w:rsidR="00454DBF" w:rsidRDefault="00454DBF" w:rsidP="00DC7033">
            <w:pPr>
              <w:jc w:val="center"/>
              <w:rPr>
                <w:rFonts w:ascii="Times New Roman" w:hAnsi="Times New Roman" w:cs="Times New Roman"/>
              </w:rPr>
            </w:pPr>
            <w:r>
              <w:rPr>
                <w:rFonts w:ascii="Times New Roman" w:hAnsi="Times New Roman" w:cs="Times New Roman"/>
              </w:rPr>
              <w:t>Title I</w:t>
            </w:r>
          </w:p>
          <w:p w:rsidR="00454DBF" w:rsidRDefault="00454DBF" w:rsidP="00DC7033">
            <w:pPr>
              <w:jc w:val="center"/>
              <w:rPr>
                <w:rFonts w:ascii="Times New Roman" w:hAnsi="Times New Roman" w:cs="Times New Roman"/>
              </w:rPr>
            </w:pPr>
          </w:p>
          <w:p w:rsidR="00454DBF" w:rsidRDefault="00454DBF" w:rsidP="00DC7033">
            <w:pPr>
              <w:jc w:val="center"/>
              <w:rPr>
                <w:rFonts w:ascii="Times New Roman" w:hAnsi="Times New Roman" w:cs="Times New Roman"/>
              </w:rPr>
            </w:pPr>
            <w:r>
              <w:rPr>
                <w:rFonts w:ascii="Times New Roman" w:hAnsi="Times New Roman" w:cs="Times New Roman"/>
              </w:rPr>
              <w:t>$4000</w:t>
            </w:r>
          </w:p>
          <w:p w:rsidR="00454DBF" w:rsidRPr="00BC388F" w:rsidRDefault="00454DBF" w:rsidP="00DC7033">
            <w:pPr>
              <w:jc w:val="center"/>
              <w:rPr>
                <w:rFonts w:ascii="Times New Roman" w:hAnsi="Times New Roman" w:cs="Times New Roman"/>
              </w:rPr>
            </w:pPr>
            <w:r>
              <w:rPr>
                <w:rFonts w:ascii="Times New Roman" w:hAnsi="Times New Roman" w:cs="Times New Roman"/>
              </w:rPr>
              <w:t>GEAR UP</w:t>
            </w:r>
          </w:p>
        </w:tc>
      </w:tr>
      <w:tr w:rsidR="002F1374" w:rsidRPr="00BC388F" w:rsidTr="00DC7033">
        <w:tc>
          <w:tcPr>
            <w:tcW w:w="3118" w:type="dxa"/>
            <w:vMerge/>
          </w:tcPr>
          <w:p w:rsidR="002F1374" w:rsidRPr="00BC388F" w:rsidRDefault="002F1374" w:rsidP="009C4A29">
            <w:pPr>
              <w:rPr>
                <w:rFonts w:ascii="Times New Roman" w:hAnsi="Times New Roman" w:cs="Times New Roman"/>
              </w:rPr>
            </w:pPr>
          </w:p>
        </w:tc>
        <w:tc>
          <w:tcPr>
            <w:tcW w:w="2120" w:type="dxa"/>
            <w:vMerge/>
          </w:tcPr>
          <w:p w:rsidR="002F1374" w:rsidRPr="00BC388F" w:rsidRDefault="002F1374" w:rsidP="009C4A29">
            <w:pPr>
              <w:rPr>
                <w:rFonts w:ascii="Times New Roman" w:hAnsi="Times New Roman" w:cs="Times New Roman"/>
              </w:rPr>
            </w:pPr>
          </w:p>
        </w:tc>
        <w:tc>
          <w:tcPr>
            <w:tcW w:w="5400" w:type="dxa"/>
          </w:tcPr>
          <w:p w:rsidR="002F1374" w:rsidRPr="00765A97" w:rsidRDefault="002F1374" w:rsidP="0063335C">
            <w:pPr>
              <w:rPr>
                <w:rFonts w:ascii="Times New Roman" w:hAnsi="Times New Roman" w:cs="Times New Roman"/>
                <w:szCs w:val="22"/>
              </w:rPr>
            </w:pPr>
            <w:r w:rsidRPr="003C1ABA">
              <w:rPr>
                <w:rFonts w:ascii="Times New Roman" w:hAnsi="Times New Roman" w:cs="Times New Roman"/>
                <w:b/>
                <w:szCs w:val="22"/>
              </w:rPr>
              <w:t>Professional Learning Communities</w:t>
            </w:r>
            <w:r w:rsidRPr="00765A97">
              <w:rPr>
                <w:rFonts w:ascii="Times New Roman" w:hAnsi="Times New Roman" w:cs="Times New Roman"/>
                <w:szCs w:val="22"/>
              </w:rPr>
              <w:t>-</w:t>
            </w:r>
            <w:r>
              <w:rPr>
                <w:rFonts w:ascii="Times New Roman" w:hAnsi="Times New Roman" w:cs="Times New Roman"/>
                <w:szCs w:val="22"/>
              </w:rPr>
              <w:t>Math</w:t>
            </w:r>
            <w:r w:rsidRPr="00765A97">
              <w:rPr>
                <w:rFonts w:ascii="Times New Roman" w:hAnsi="Times New Roman" w:cs="Times New Roman"/>
                <w:szCs w:val="22"/>
              </w:rPr>
              <w:t xml:space="preserve"> teachers will participate in school level Reading PLC meetings to share ideas, analyze data, etc.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2F1374" w:rsidP="00DC7033">
            <w:pPr>
              <w:jc w:val="center"/>
              <w:rPr>
                <w:rFonts w:ascii="Times New Roman" w:hAnsi="Times New Roman" w:cs="Times New Roman"/>
              </w:rPr>
            </w:pPr>
          </w:p>
          <w:p w:rsidR="00454DBF" w:rsidRPr="00BC388F" w:rsidRDefault="00454DBF" w:rsidP="00DC7033">
            <w:pPr>
              <w:jc w:val="center"/>
              <w:rPr>
                <w:rFonts w:ascii="Times New Roman" w:hAnsi="Times New Roman" w:cs="Times New Roman"/>
              </w:rPr>
            </w:pPr>
            <w:r>
              <w:rPr>
                <w:rFonts w:ascii="Times New Roman" w:hAnsi="Times New Roman" w:cs="Times New Roman"/>
              </w:rPr>
              <w:t>$0</w:t>
            </w:r>
          </w:p>
        </w:tc>
      </w:tr>
      <w:tr w:rsidR="002F1374" w:rsidRPr="00BC388F" w:rsidTr="00DC7033">
        <w:tc>
          <w:tcPr>
            <w:tcW w:w="3118" w:type="dxa"/>
            <w:vMerge/>
          </w:tcPr>
          <w:p w:rsidR="002F1374" w:rsidRPr="00BC388F" w:rsidRDefault="002F1374" w:rsidP="009C4A29">
            <w:pPr>
              <w:rPr>
                <w:rFonts w:ascii="Times New Roman" w:hAnsi="Times New Roman" w:cs="Times New Roman"/>
              </w:rPr>
            </w:pPr>
          </w:p>
        </w:tc>
        <w:tc>
          <w:tcPr>
            <w:tcW w:w="2120" w:type="dxa"/>
            <w:vMerge w:val="restart"/>
          </w:tcPr>
          <w:p w:rsidR="002F1374" w:rsidRPr="00765A97" w:rsidRDefault="002F1374" w:rsidP="00E11CCB">
            <w:pPr>
              <w:rPr>
                <w:rFonts w:ascii="Times New Roman" w:hAnsi="Times New Roman" w:cs="Times New Roman"/>
                <w:szCs w:val="22"/>
              </w:rPr>
            </w:pPr>
          </w:p>
          <w:p w:rsidR="002F1374" w:rsidRDefault="002F1374" w:rsidP="00E11CCB">
            <w:pPr>
              <w:rPr>
                <w:rFonts w:ascii="Times New Roman" w:hAnsi="Times New Roman" w:cs="Times New Roman"/>
                <w:szCs w:val="22"/>
              </w:rPr>
            </w:pPr>
          </w:p>
          <w:p w:rsidR="002F1374" w:rsidRDefault="002F1374" w:rsidP="00E11CCB">
            <w:pPr>
              <w:rPr>
                <w:rFonts w:ascii="Times New Roman" w:hAnsi="Times New Roman" w:cs="Times New Roman"/>
                <w:szCs w:val="22"/>
              </w:rPr>
            </w:pPr>
            <w:r w:rsidRPr="00765A97">
              <w:rPr>
                <w:rFonts w:ascii="Times New Roman" w:hAnsi="Times New Roman" w:cs="Times New Roman"/>
                <w:szCs w:val="22"/>
              </w:rPr>
              <w:t xml:space="preserve">KCWP 2:  </w:t>
            </w:r>
          </w:p>
          <w:p w:rsidR="002F1374" w:rsidRPr="00765A97" w:rsidRDefault="002F1374" w:rsidP="00E11CCB">
            <w:pPr>
              <w:rPr>
                <w:rFonts w:ascii="Times New Roman" w:hAnsi="Times New Roman" w:cs="Times New Roman"/>
                <w:szCs w:val="22"/>
              </w:rPr>
            </w:pPr>
            <w:r w:rsidRPr="00765A97">
              <w:rPr>
                <w:rFonts w:ascii="Times New Roman" w:hAnsi="Times New Roman" w:cs="Times New Roman"/>
                <w:szCs w:val="22"/>
              </w:rPr>
              <w:t>Design and Deliver Instruction</w:t>
            </w:r>
          </w:p>
          <w:p w:rsidR="002F1374" w:rsidRDefault="002F1374" w:rsidP="00E11CCB">
            <w:pPr>
              <w:rPr>
                <w:rFonts w:ascii="Times New Roman" w:hAnsi="Times New Roman" w:cs="Times New Roman"/>
                <w:sz w:val="22"/>
                <w:szCs w:val="22"/>
              </w:rPr>
            </w:pPr>
          </w:p>
          <w:p w:rsidR="002F1374" w:rsidRDefault="002F1374" w:rsidP="00E11CCB">
            <w:pPr>
              <w:rPr>
                <w:rFonts w:ascii="Times New Roman" w:hAnsi="Times New Roman" w:cs="Times New Roman"/>
                <w:sz w:val="22"/>
                <w:szCs w:val="22"/>
              </w:rPr>
            </w:pPr>
          </w:p>
          <w:p w:rsidR="002F1374" w:rsidRPr="00765A97" w:rsidRDefault="002F1374" w:rsidP="00E11CCB">
            <w:pPr>
              <w:rPr>
                <w:rFonts w:ascii="Times New Roman" w:hAnsi="Times New Roman" w:cs="Times New Roman"/>
                <w:szCs w:val="22"/>
              </w:rPr>
            </w:pPr>
          </w:p>
        </w:tc>
        <w:tc>
          <w:tcPr>
            <w:tcW w:w="5400" w:type="dxa"/>
          </w:tcPr>
          <w:p w:rsidR="002F1374" w:rsidRPr="00765A97" w:rsidRDefault="002F1374" w:rsidP="00DC7033">
            <w:pPr>
              <w:rPr>
                <w:rFonts w:ascii="Times New Roman" w:hAnsi="Times New Roman" w:cs="Times New Roman"/>
                <w:szCs w:val="22"/>
              </w:rPr>
            </w:pPr>
            <w:r w:rsidRPr="003C1ABA">
              <w:rPr>
                <w:rFonts w:ascii="Times New Roman" w:hAnsi="Times New Roman" w:cs="Times New Roman"/>
                <w:b/>
                <w:szCs w:val="22"/>
              </w:rPr>
              <w:t>Research Based Curriculum</w:t>
            </w:r>
            <w:r w:rsidRPr="00765A97">
              <w:rPr>
                <w:rFonts w:ascii="Times New Roman" w:hAnsi="Times New Roman" w:cs="Times New Roman"/>
                <w:szCs w:val="22"/>
              </w:rPr>
              <w:t xml:space="preserve">-Teachers will implement research based </w:t>
            </w:r>
            <w:r>
              <w:rPr>
                <w:rFonts w:ascii="Times New Roman" w:hAnsi="Times New Roman" w:cs="Times New Roman"/>
                <w:szCs w:val="22"/>
              </w:rPr>
              <w:t xml:space="preserve">Singapore Math in Focus in K-8 and </w:t>
            </w:r>
            <w:r w:rsidRPr="00765A97">
              <w:rPr>
                <w:rFonts w:ascii="Times New Roman" w:hAnsi="Times New Roman" w:cs="Times New Roman"/>
                <w:szCs w:val="22"/>
              </w:rPr>
              <w:t xml:space="preserve">Success for All </w:t>
            </w:r>
            <w:r>
              <w:rPr>
                <w:rFonts w:ascii="Times New Roman" w:hAnsi="Times New Roman" w:cs="Times New Roman"/>
                <w:szCs w:val="22"/>
              </w:rPr>
              <w:t xml:space="preserve">PTM in 6-8 </w:t>
            </w:r>
            <w:r w:rsidRPr="00765A97">
              <w:rPr>
                <w:rFonts w:ascii="Times New Roman" w:hAnsi="Times New Roman" w:cs="Times New Roman"/>
                <w:szCs w:val="22"/>
              </w:rPr>
              <w:t xml:space="preserve">with fidelity.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2F1374" w:rsidP="00DC7033">
            <w:pPr>
              <w:jc w:val="center"/>
              <w:rPr>
                <w:rFonts w:ascii="Times New Roman" w:hAnsi="Times New Roman" w:cs="Times New Roman"/>
              </w:rPr>
            </w:pPr>
          </w:p>
          <w:p w:rsidR="00454DBF" w:rsidRPr="00BC388F" w:rsidRDefault="00454DBF" w:rsidP="00DC7033">
            <w:pPr>
              <w:jc w:val="center"/>
              <w:rPr>
                <w:rFonts w:ascii="Times New Roman" w:hAnsi="Times New Roman" w:cs="Times New Roman"/>
              </w:rPr>
            </w:pPr>
            <w:r>
              <w:rPr>
                <w:rFonts w:ascii="Times New Roman" w:hAnsi="Times New Roman" w:cs="Times New Roman"/>
              </w:rPr>
              <w:t>$0</w:t>
            </w:r>
          </w:p>
        </w:tc>
      </w:tr>
      <w:tr w:rsidR="00DC7033" w:rsidRPr="00BC388F" w:rsidTr="00DC7033">
        <w:tc>
          <w:tcPr>
            <w:tcW w:w="3118" w:type="dxa"/>
            <w:vMerge/>
          </w:tcPr>
          <w:p w:rsidR="00DC7033" w:rsidRPr="00BC388F" w:rsidRDefault="00DC7033" w:rsidP="009C4A29">
            <w:pPr>
              <w:rPr>
                <w:rFonts w:ascii="Times New Roman" w:hAnsi="Times New Roman" w:cs="Times New Roman"/>
              </w:rPr>
            </w:pPr>
          </w:p>
        </w:tc>
        <w:tc>
          <w:tcPr>
            <w:tcW w:w="2120" w:type="dxa"/>
            <w:vMerge/>
          </w:tcPr>
          <w:p w:rsidR="00DC7033" w:rsidRPr="00765A97" w:rsidRDefault="00DC7033" w:rsidP="00E11CCB">
            <w:pPr>
              <w:rPr>
                <w:rFonts w:ascii="Times New Roman" w:hAnsi="Times New Roman" w:cs="Times New Roman"/>
                <w:szCs w:val="22"/>
              </w:rPr>
            </w:pPr>
          </w:p>
        </w:tc>
        <w:tc>
          <w:tcPr>
            <w:tcW w:w="5400" w:type="dxa"/>
          </w:tcPr>
          <w:p w:rsidR="00DC7033" w:rsidRPr="00DC7033" w:rsidRDefault="00DC7033" w:rsidP="00E11CCB">
            <w:pPr>
              <w:rPr>
                <w:rFonts w:ascii="Times New Roman" w:hAnsi="Times New Roman" w:cs="Times New Roman"/>
                <w:szCs w:val="22"/>
              </w:rPr>
            </w:pPr>
            <w:r>
              <w:rPr>
                <w:rFonts w:ascii="Times New Roman" w:hAnsi="Times New Roman" w:cs="Times New Roman"/>
                <w:b/>
                <w:szCs w:val="22"/>
              </w:rPr>
              <w:t>Research Based Instructional Strategies for Math-</w:t>
            </w:r>
            <w:r w:rsidRPr="00765A97">
              <w:rPr>
                <w:rFonts w:ascii="Times New Roman" w:hAnsi="Times New Roman" w:cs="Times New Roman"/>
                <w:szCs w:val="22"/>
              </w:rPr>
              <w:t xml:space="preserve"> Students will be placed in </w:t>
            </w:r>
            <w:r>
              <w:rPr>
                <w:rFonts w:ascii="Times New Roman" w:hAnsi="Times New Roman" w:cs="Times New Roman"/>
                <w:szCs w:val="22"/>
              </w:rPr>
              <w:t xml:space="preserve">math groups and instruction will incorporate the </w:t>
            </w:r>
            <w:r w:rsidRPr="00765A97">
              <w:rPr>
                <w:rFonts w:ascii="Times New Roman" w:hAnsi="Times New Roman" w:cs="Times New Roman"/>
                <w:szCs w:val="22"/>
              </w:rPr>
              <w:t xml:space="preserve">cooperative learning framework. </w:t>
            </w:r>
            <w:r>
              <w:rPr>
                <w:rFonts w:ascii="Times New Roman" w:hAnsi="Times New Roman" w:cs="Times New Roman"/>
                <w:szCs w:val="22"/>
              </w:rPr>
              <w:t xml:space="preserve">  Teachers will implement C-P-A:  Concrete, Pictorial, Abstract approach to math. </w:t>
            </w:r>
          </w:p>
        </w:tc>
        <w:tc>
          <w:tcPr>
            <w:tcW w:w="2520" w:type="dxa"/>
          </w:tcPr>
          <w:p w:rsidR="00DC7033" w:rsidRPr="00BC388F" w:rsidRDefault="00DC7033" w:rsidP="009C4A29">
            <w:pPr>
              <w:rPr>
                <w:rFonts w:ascii="Times New Roman" w:hAnsi="Times New Roman" w:cs="Times New Roman"/>
              </w:rPr>
            </w:pPr>
          </w:p>
        </w:tc>
        <w:tc>
          <w:tcPr>
            <w:tcW w:w="3960" w:type="dxa"/>
          </w:tcPr>
          <w:p w:rsidR="00DC7033" w:rsidRPr="00BC388F" w:rsidRDefault="00DC7033" w:rsidP="009C4A29">
            <w:pPr>
              <w:rPr>
                <w:rFonts w:ascii="Times New Roman" w:hAnsi="Times New Roman" w:cs="Times New Roman"/>
              </w:rPr>
            </w:pPr>
          </w:p>
        </w:tc>
        <w:tc>
          <w:tcPr>
            <w:tcW w:w="1592" w:type="dxa"/>
          </w:tcPr>
          <w:p w:rsidR="00454DBF" w:rsidRDefault="00454DBF" w:rsidP="00DC7033">
            <w:pPr>
              <w:jc w:val="center"/>
              <w:rPr>
                <w:rFonts w:ascii="Times New Roman" w:hAnsi="Times New Roman" w:cs="Times New Roman"/>
              </w:rPr>
            </w:pPr>
          </w:p>
          <w:p w:rsidR="00DC7033" w:rsidRDefault="00454DBF" w:rsidP="00DC7033">
            <w:pPr>
              <w:jc w:val="center"/>
              <w:rPr>
                <w:rFonts w:ascii="Times New Roman" w:hAnsi="Times New Roman" w:cs="Times New Roman"/>
              </w:rPr>
            </w:pPr>
            <w:r>
              <w:rPr>
                <w:rFonts w:ascii="Times New Roman" w:hAnsi="Times New Roman" w:cs="Times New Roman"/>
              </w:rPr>
              <w:t>$8840</w:t>
            </w:r>
          </w:p>
          <w:p w:rsidR="00454DBF" w:rsidRPr="00BC388F" w:rsidRDefault="00454DBF" w:rsidP="00DC7033">
            <w:pPr>
              <w:jc w:val="center"/>
              <w:rPr>
                <w:rFonts w:ascii="Times New Roman" w:hAnsi="Times New Roman" w:cs="Times New Roman"/>
              </w:rPr>
            </w:pPr>
            <w:r>
              <w:rPr>
                <w:rFonts w:ascii="Times New Roman" w:hAnsi="Times New Roman" w:cs="Times New Roman"/>
              </w:rPr>
              <w:t>Elgin</w:t>
            </w:r>
          </w:p>
        </w:tc>
      </w:tr>
      <w:tr w:rsidR="002F1374" w:rsidRPr="00BC388F" w:rsidTr="00DC7033">
        <w:tc>
          <w:tcPr>
            <w:tcW w:w="3118" w:type="dxa"/>
            <w:vMerge/>
          </w:tcPr>
          <w:p w:rsidR="002F1374" w:rsidRPr="00BC388F" w:rsidRDefault="002F1374" w:rsidP="009C4A29">
            <w:pPr>
              <w:rPr>
                <w:rFonts w:ascii="Times New Roman" w:hAnsi="Times New Roman" w:cs="Times New Roman"/>
              </w:rPr>
            </w:pPr>
          </w:p>
        </w:tc>
        <w:tc>
          <w:tcPr>
            <w:tcW w:w="2120" w:type="dxa"/>
            <w:vMerge/>
          </w:tcPr>
          <w:p w:rsidR="002F1374" w:rsidRPr="00BC388F" w:rsidRDefault="002F1374" w:rsidP="009C4A29">
            <w:pPr>
              <w:rPr>
                <w:rFonts w:ascii="Times New Roman" w:hAnsi="Times New Roman" w:cs="Times New Roman"/>
              </w:rPr>
            </w:pPr>
          </w:p>
        </w:tc>
        <w:tc>
          <w:tcPr>
            <w:tcW w:w="5400" w:type="dxa"/>
          </w:tcPr>
          <w:p w:rsidR="002F1374" w:rsidRPr="00765A97" w:rsidRDefault="002F1374" w:rsidP="00DC7033">
            <w:pPr>
              <w:rPr>
                <w:rFonts w:ascii="Times New Roman" w:hAnsi="Times New Roman" w:cs="Times New Roman"/>
                <w:szCs w:val="22"/>
              </w:rPr>
            </w:pPr>
            <w:r>
              <w:rPr>
                <w:rFonts w:ascii="Times New Roman" w:hAnsi="Times New Roman" w:cs="Times New Roman"/>
                <w:b/>
                <w:szCs w:val="22"/>
              </w:rPr>
              <w:t xml:space="preserve">Math Support- </w:t>
            </w:r>
            <w:r>
              <w:rPr>
                <w:rFonts w:ascii="Times New Roman" w:hAnsi="Times New Roman" w:cs="Times New Roman"/>
                <w:szCs w:val="22"/>
              </w:rPr>
              <w:t xml:space="preserve">Math teachers will receive coaching support from Primary Math Coach, District Math Coach and Assistant Principal in the form of observations, modeling, recommendations, etc. </w:t>
            </w:r>
            <w:r w:rsidR="00DC7033">
              <w:rPr>
                <w:rFonts w:ascii="Times New Roman" w:hAnsi="Times New Roman" w:cs="Times New Roman"/>
                <w:szCs w:val="22"/>
              </w:rPr>
              <w:t xml:space="preserve">Teachers will self rate themselves on C-P-A continuum and will receive coaching visits/observations with feedback on implementation.  </w:t>
            </w:r>
            <w:r>
              <w:rPr>
                <w:rFonts w:ascii="Times New Roman" w:hAnsi="Times New Roman" w:cs="Times New Roman"/>
                <w:szCs w:val="22"/>
              </w:rPr>
              <w:t>PowerTeaching Math teachers will receive quarterly coaching visits from SFA PTM Coach and District Math Coach and will create coaching plans to improve instructional delivery.</w:t>
            </w:r>
            <w:r w:rsidR="007B038E">
              <w:rPr>
                <w:rFonts w:ascii="Times New Roman" w:hAnsi="Times New Roman" w:cs="Times New Roman"/>
                <w:szCs w:val="22"/>
              </w:rPr>
              <w:t xml:space="preserve">  Texas Instruments Math Coach Ruth Casey will provide support in 7</w:t>
            </w:r>
            <w:r w:rsidR="007B038E" w:rsidRPr="007B038E">
              <w:rPr>
                <w:rFonts w:ascii="Times New Roman" w:hAnsi="Times New Roman" w:cs="Times New Roman"/>
                <w:szCs w:val="22"/>
                <w:vertAlign w:val="superscript"/>
              </w:rPr>
              <w:t>th</w:t>
            </w:r>
            <w:r w:rsidR="007B038E">
              <w:rPr>
                <w:rFonts w:ascii="Times New Roman" w:hAnsi="Times New Roman" w:cs="Times New Roman"/>
                <w:szCs w:val="22"/>
              </w:rPr>
              <w:t>/8</w:t>
            </w:r>
            <w:r w:rsidR="007B038E" w:rsidRPr="007B038E">
              <w:rPr>
                <w:rFonts w:ascii="Times New Roman" w:hAnsi="Times New Roman" w:cs="Times New Roman"/>
                <w:szCs w:val="22"/>
                <w:vertAlign w:val="superscript"/>
              </w:rPr>
              <w:t>th</w:t>
            </w:r>
            <w:r w:rsidR="007B038E">
              <w:rPr>
                <w:rFonts w:ascii="Times New Roman" w:hAnsi="Times New Roman" w:cs="Times New Roman"/>
                <w:szCs w:val="22"/>
              </w:rPr>
              <w:t xml:space="preserve"> grade math throughout the year.  </w:t>
            </w:r>
          </w:p>
        </w:tc>
        <w:tc>
          <w:tcPr>
            <w:tcW w:w="2520" w:type="dxa"/>
          </w:tcPr>
          <w:p w:rsidR="002F1374" w:rsidRPr="00BC388F" w:rsidRDefault="002F1374" w:rsidP="009C4A29">
            <w:pPr>
              <w:rPr>
                <w:rFonts w:ascii="Times New Roman" w:hAnsi="Times New Roman" w:cs="Times New Roman"/>
              </w:rPr>
            </w:pPr>
          </w:p>
        </w:tc>
        <w:tc>
          <w:tcPr>
            <w:tcW w:w="3960" w:type="dxa"/>
          </w:tcPr>
          <w:p w:rsidR="002F1374" w:rsidRPr="00BC388F" w:rsidRDefault="002F1374" w:rsidP="009C4A29">
            <w:pPr>
              <w:rPr>
                <w:rFonts w:ascii="Times New Roman" w:hAnsi="Times New Roman" w:cs="Times New Roman"/>
              </w:rPr>
            </w:pPr>
          </w:p>
        </w:tc>
        <w:tc>
          <w:tcPr>
            <w:tcW w:w="1592" w:type="dxa"/>
          </w:tcPr>
          <w:p w:rsidR="002F1374" w:rsidRDefault="00454DBF" w:rsidP="00DC7033">
            <w:pPr>
              <w:jc w:val="center"/>
              <w:rPr>
                <w:rFonts w:ascii="Times New Roman" w:hAnsi="Times New Roman" w:cs="Times New Roman"/>
              </w:rPr>
            </w:pPr>
            <w:r>
              <w:rPr>
                <w:rFonts w:ascii="Times New Roman" w:hAnsi="Times New Roman" w:cs="Times New Roman"/>
              </w:rPr>
              <w:t>$4600</w:t>
            </w:r>
          </w:p>
          <w:p w:rsidR="00454DBF" w:rsidRDefault="00454DBF" w:rsidP="00DC7033">
            <w:pPr>
              <w:jc w:val="center"/>
              <w:rPr>
                <w:rFonts w:ascii="Times New Roman" w:hAnsi="Times New Roman" w:cs="Times New Roman"/>
              </w:rPr>
            </w:pPr>
            <w:r>
              <w:rPr>
                <w:rFonts w:ascii="Times New Roman" w:hAnsi="Times New Roman" w:cs="Times New Roman"/>
              </w:rPr>
              <w:t>Title I</w:t>
            </w:r>
          </w:p>
          <w:p w:rsidR="00454DBF" w:rsidRDefault="00454DBF" w:rsidP="00DC7033">
            <w:pPr>
              <w:jc w:val="center"/>
              <w:rPr>
                <w:rFonts w:ascii="Times New Roman" w:hAnsi="Times New Roman" w:cs="Times New Roman"/>
              </w:rPr>
            </w:pPr>
          </w:p>
          <w:p w:rsidR="00454DBF" w:rsidRDefault="00454DBF" w:rsidP="00DC7033">
            <w:pPr>
              <w:jc w:val="center"/>
              <w:rPr>
                <w:rFonts w:ascii="Times New Roman" w:hAnsi="Times New Roman" w:cs="Times New Roman"/>
              </w:rPr>
            </w:pPr>
          </w:p>
          <w:p w:rsidR="00454DBF" w:rsidRDefault="00454DBF" w:rsidP="00DC7033">
            <w:pPr>
              <w:jc w:val="center"/>
              <w:rPr>
                <w:rFonts w:ascii="Times New Roman" w:hAnsi="Times New Roman" w:cs="Times New Roman"/>
              </w:rPr>
            </w:pPr>
            <w:r>
              <w:rPr>
                <w:rFonts w:ascii="Times New Roman" w:hAnsi="Times New Roman" w:cs="Times New Roman"/>
              </w:rPr>
              <w:t>$24000</w:t>
            </w:r>
          </w:p>
          <w:p w:rsidR="00454DBF" w:rsidRDefault="00454DBF" w:rsidP="00DC7033">
            <w:pPr>
              <w:jc w:val="center"/>
              <w:rPr>
                <w:rFonts w:ascii="Times New Roman" w:hAnsi="Times New Roman" w:cs="Times New Roman"/>
              </w:rPr>
            </w:pPr>
            <w:r>
              <w:rPr>
                <w:rFonts w:ascii="Times New Roman" w:hAnsi="Times New Roman" w:cs="Times New Roman"/>
              </w:rPr>
              <w:t>GEAR UP</w:t>
            </w:r>
          </w:p>
          <w:p w:rsidR="00454DBF" w:rsidRPr="00BC388F" w:rsidRDefault="00454DBF" w:rsidP="00DC7033">
            <w:pPr>
              <w:jc w:val="center"/>
              <w:rPr>
                <w:rFonts w:ascii="Times New Roman" w:hAnsi="Times New Roman" w:cs="Times New Roman"/>
              </w:rPr>
            </w:pPr>
          </w:p>
        </w:tc>
      </w:tr>
    </w:tbl>
    <w:p w:rsidR="00E27B8D" w:rsidRDefault="00E27B8D" w:rsidP="008969B9">
      <w:pPr>
        <w:pStyle w:val="Heading2"/>
        <w:rPr>
          <w:rFonts w:ascii="Times New Roman" w:eastAsiaTheme="minorEastAsia" w:hAnsi="Times New Roman" w:cs="Times New Roman"/>
          <w:b w:val="0"/>
          <w:bCs w:val="0"/>
          <w:color w:val="auto"/>
          <w:sz w:val="24"/>
          <w:szCs w:val="24"/>
        </w:rPr>
      </w:pPr>
    </w:p>
    <w:p w:rsidR="00E27B8D" w:rsidRDefault="00E27B8D">
      <w:pPr>
        <w:rPr>
          <w:rFonts w:ascii="Times New Roman" w:hAnsi="Times New Roman" w:cs="Times New Roman"/>
        </w:rPr>
      </w:pPr>
      <w:r>
        <w:rPr>
          <w:rFonts w:ascii="Times New Roman" w:hAnsi="Times New Roman" w:cs="Times New Roman"/>
          <w:b/>
          <w:bCs/>
        </w:rPr>
        <w:br w:type="page"/>
      </w:r>
    </w:p>
    <w:p w:rsidR="008969B9" w:rsidRDefault="008969B9" w:rsidP="008969B9">
      <w:pPr>
        <w:pStyle w:val="Heading2"/>
        <w:rPr>
          <w:rFonts w:ascii="Times New Roman" w:hAnsi="Times New Roman" w:cs="Times New Roman"/>
        </w:rPr>
      </w:pPr>
      <w:r w:rsidRPr="00BC388F">
        <w:rPr>
          <w:rFonts w:ascii="Times New Roman" w:hAnsi="Times New Roman" w:cs="Times New Roman"/>
        </w:rPr>
        <w:lastRenderedPageBreak/>
        <w:t>2: Separate Academic Indicator</w:t>
      </w:r>
    </w:p>
    <w:tbl>
      <w:tblPr>
        <w:tblStyle w:val="TableGrid"/>
        <w:tblW w:w="18701" w:type="dxa"/>
        <w:tblLook w:val="04A0"/>
      </w:tblPr>
      <w:tblGrid>
        <w:gridCol w:w="6138"/>
        <w:gridCol w:w="6911"/>
        <w:gridCol w:w="5652"/>
      </w:tblGrid>
      <w:tr w:rsidR="00E27B8D" w:rsidRPr="00BC388F" w:rsidTr="00E11CCB">
        <w:trPr>
          <w:trHeight w:val="664"/>
          <w:tblHeader/>
        </w:trPr>
        <w:tc>
          <w:tcPr>
            <w:tcW w:w="18701" w:type="dxa"/>
            <w:gridSpan w:val="3"/>
            <w:tcBorders>
              <w:top w:val="single" w:sz="8" w:space="0" w:color="000000" w:themeColor="text1"/>
            </w:tcBorders>
          </w:tcPr>
          <w:p w:rsidR="007B038E" w:rsidRPr="00BC388F" w:rsidRDefault="000D2405" w:rsidP="008640DA">
            <w:pPr>
              <w:rPr>
                <w:rFonts w:ascii="Times New Roman" w:hAnsi="Times New Roman" w:cs="Times New Roman"/>
              </w:rPr>
            </w:pPr>
            <w:r>
              <w:rPr>
                <w:rFonts w:ascii="Times New Roman" w:hAnsi="Times New Roman" w:cs="Times New Roman"/>
              </w:rPr>
              <w:t>Goal 2</w:t>
            </w:r>
            <w:r w:rsidR="00E27B8D" w:rsidRPr="00BC388F">
              <w:rPr>
                <w:rFonts w:ascii="Times New Roman" w:hAnsi="Times New Roman" w:cs="Times New Roman"/>
              </w:rPr>
              <w:t xml:space="preserve"> (</w:t>
            </w:r>
            <w:r w:rsidR="00E27B8D" w:rsidRPr="00BC388F">
              <w:rPr>
                <w:rFonts w:ascii="Times New Roman" w:hAnsi="Times New Roman" w:cs="Times New Roman"/>
                <w:i/>
              </w:rPr>
              <w:t xml:space="preserve">State your </w:t>
            </w:r>
            <w:r w:rsidR="00E27B8D">
              <w:rPr>
                <w:rFonts w:ascii="Times New Roman" w:hAnsi="Times New Roman" w:cs="Times New Roman"/>
                <w:i/>
              </w:rPr>
              <w:t>separate academic indicator</w:t>
            </w:r>
            <w:r w:rsidR="00E27B8D" w:rsidRPr="00BC388F">
              <w:rPr>
                <w:rFonts w:ascii="Times New Roman" w:hAnsi="Times New Roman" w:cs="Times New Roman"/>
                <w:i/>
              </w:rPr>
              <w:t xml:space="preserve"> goal):</w:t>
            </w:r>
            <w:r w:rsidR="0061677E" w:rsidRPr="008D350E">
              <w:rPr>
                <w:rFonts w:ascii="Arial" w:eastAsia="Times New Roman" w:hAnsi="Arial" w:cs="Arial"/>
                <w:szCs w:val="25"/>
              </w:rPr>
              <w:t xml:space="preserve"> Increase the Elementary </w:t>
            </w:r>
            <w:r w:rsidR="0061677E">
              <w:rPr>
                <w:rFonts w:ascii="Arial" w:eastAsia="Times New Roman" w:hAnsi="Arial" w:cs="Arial"/>
                <w:szCs w:val="25"/>
              </w:rPr>
              <w:t>Science</w:t>
            </w:r>
            <w:r w:rsidR="0061677E" w:rsidRPr="008D350E">
              <w:rPr>
                <w:rFonts w:ascii="Arial" w:eastAsia="Times New Roman" w:hAnsi="Arial" w:cs="Arial"/>
                <w:szCs w:val="25"/>
              </w:rPr>
              <w:t xml:space="preserve"> Proficiency scores on K-PREP from </w:t>
            </w:r>
            <w:r w:rsidR="008640DA">
              <w:rPr>
                <w:rFonts w:ascii="Arial" w:eastAsia="Times New Roman" w:hAnsi="Arial" w:cs="Arial"/>
                <w:szCs w:val="25"/>
              </w:rPr>
              <w:t>23.0</w:t>
            </w:r>
            <w:r w:rsidR="0061677E" w:rsidRPr="00F15F41">
              <w:rPr>
                <w:rFonts w:ascii="Arial" w:eastAsia="Times New Roman" w:hAnsi="Arial" w:cs="Arial"/>
                <w:szCs w:val="25"/>
              </w:rPr>
              <w:t xml:space="preserve">% in 2017-2018 to </w:t>
            </w:r>
            <w:r w:rsidR="008640DA">
              <w:rPr>
                <w:rFonts w:ascii="Arial" w:eastAsia="Times New Roman" w:hAnsi="Arial" w:cs="Arial"/>
                <w:szCs w:val="25"/>
              </w:rPr>
              <w:t>26.0</w:t>
            </w:r>
            <w:r w:rsidR="0061677E" w:rsidRPr="00F15F41">
              <w:rPr>
                <w:rFonts w:ascii="Arial" w:eastAsia="Times New Roman" w:hAnsi="Arial" w:cs="Arial"/>
                <w:szCs w:val="25"/>
              </w:rPr>
              <w:t xml:space="preserve">% in 2020-2021 and for Middle </w:t>
            </w:r>
            <w:r w:rsidR="0061677E">
              <w:rPr>
                <w:rFonts w:ascii="Arial" w:eastAsia="Times New Roman" w:hAnsi="Arial" w:cs="Arial"/>
                <w:szCs w:val="25"/>
              </w:rPr>
              <w:t>Science</w:t>
            </w:r>
            <w:r w:rsidR="0061677E" w:rsidRPr="00F15F41">
              <w:rPr>
                <w:rFonts w:ascii="Arial" w:eastAsia="Times New Roman" w:hAnsi="Arial" w:cs="Arial"/>
                <w:szCs w:val="25"/>
              </w:rPr>
              <w:t xml:space="preserve"> from </w:t>
            </w:r>
            <w:r w:rsidR="008640DA">
              <w:rPr>
                <w:rFonts w:ascii="Arial" w:eastAsia="Times New Roman" w:hAnsi="Arial" w:cs="Arial"/>
                <w:szCs w:val="25"/>
              </w:rPr>
              <w:t>24.1</w:t>
            </w:r>
            <w:r w:rsidR="0061677E" w:rsidRPr="00F15F41">
              <w:rPr>
                <w:rFonts w:ascii="Arial" w:eastAsia="Times New Roman" w:hAnsi="Arial" w:cs="Arial"/>
                <w:szCs w:val="25"/>
              </w:rPr>
              <w:t>% in 201</w:t>
            </w:r>
            <w:r w:rsidR="0061677E">
              <w:rPr>
                <w:rFonts w:ascii="Arial" w:eastAsia="Times New Roman" w:hAnsi="Arial" w:cs="Arial"/>
                <w:szCs w:val="25"/>
              </w:rPr>
              <w:t>7</w:t>
            </w:r>
            <w:r w:rsidR="0061677E" w:rsidRPr="00F15F41">
              <w:rPr>
                <w:rFonts w:ascii="Arial" w:eastAsia="Times New Roman" w:hAnsi="Arial" w:cs="Arial"/>
                <w:szCs w:val="25"/>
              </w:rPr>
              <w:t>-201</w:t>
            </w:r>
            <w:r w:rsidR="0061677E">
              <w:rPr>
                <w:rFonts w:ascii="Arial" w:eastAsia="Times New Roman" w:hAnsi="Arial" w:cs="Arial"/>
                <w:szCs w:val="25"/>
              </w:rPr>
              <w:t>8</w:t>
            </w:r>
            <w:r w:rsidR="0061677E" w:rsidRPr="00F15F41">
              <w:rPr>
                <w:rFonts w:ascii="Arial" w:eastAsia="Times New Roman" w:hAnsi="Arial" w:cs="Arial"/>
                <w:szCs w:val="25"/>
              </w:rPr>
              <w:t xml:space="preserve"> to </w:t>
            </w:r>
            <w:r w:rsidR="008640DA">
              <w:rPr>
                <w:rFonts w:ascii="Arial" w:eastAsia="Times New Roman" w:hAnsi="Arial" w:cs="Arial"/>
                <w:szCs w:val="25"/>
              </w:rPr>
              <w:t>27.1</w:t>
            </w:r>
            <w:r w:rsidR="0061677E" w:rsidRPr="00F15F41">
              <w:rPr>
                <w:rFonts w:ascii="Arial" w:eastAsia="Times New Roman" w:hAnsi="Arial" w:cs="Arial"/>
                <w:szCs w:val="25"/>
              </w:rPr>
              <w:t xml:space="preserve">% in 2020-2021.  </w:t>
            </w:r>
          </w:p>
        </w:tc>
      </w:tr>
      <w:tr w:rsidR="00E27B8D" w:rsidRPr="00BC388F" w:rsidTr="00E11CCB">
        <w:tc>
          <w:tcPr>
            <w:tcW w:w="6138" w:type="dxa"/>
            <w:tcBorders>
              <w:top w:val="single" w:sz="24" w:space="0" w:color="000000" w:themeColor="text1"/>
            </w:tcBorders>
          </w:tcPr>
          <w:p w:rsidR="00E27B8D" w:rsidRPr="00BC388F" w:rsidRDefault="00E27B8D"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27B8D" w:rsidRPr="00BC388F" w:rsidRDefault="00B41401" w:rsidP="00E11CCB">
            <w:pPr>
              <w:numPr>
                <w:ilvl w:val="0"/>
                <w:numId w:val="1"/>
              </w:numPr>
              <w:spacing w:after="100" w:afterAutospacing="1"/>
              <w:rPr>
                <w:rFonts w:ascii="Times New Roman" w:eastAsia="Times New Roman" w:hAnsi="Times New Roman" w:cs="Times New Roman"/>
                <w:color w:val="333333"/>
                <w:sz w:val="22"/>
                <w:szCs w:val="22"/>
                <w:u w:val="single"/>
              </w:rPr>
            </w:pPr>
            <w:hyperlink r:id="rId22" w:tgtFrame="_blank" w:history="1">
              <w:r w:rsidR="00E27B8D" w:rsidRPr="00BC388F">
                <w:rPr>
                  <w:rStyle w:val="Hyperlink"/>
                  <w:rFonts w:ascii="Times New Roman" w:eastAsia="Times New Roman" w:hAnsi="Times New Roman" w:cs="Times New Roman"/>
                  <w:sz w:val="22"/>
                  <w:szCs w:val="22"/>
                </w:rPr>
                <w:t>KCWP 1: Design and Deploy Standards</w:t>
              </w:r>
            </w:hyperlink>
          </w:p>
          <w:p w:rsidR="00E27B8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3" w:tgtFrame="_blank" w:history="1">
              <w:r w:rsidR="00E27B8D" w:rsidRPr="00BC388F">
                <w:rPr>
                  <w:rStyle w:val="Hyperlink"/>
                  <w:rFonts w:ascii="Times New Roman" w:eastAsia="Times New Roman" w:hAnsi="Times New Roman" w:cs="Times New Roman"/>
                  <w:sz w:val="22"/>
                  <w:szCs w:val="22"/>
                </w:rPr>
                <w:t>KCWP 2: Design and Deliver Instruction</w:t>
              </w:r>
            </w:hyperlink>
          </w:p>
          <w:p w:rsidR="00E27B8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4" w:tgtFrame="_blank" w:history="1">
              <w:r w:rsidR="00E27B8D" w:rsidRPr="00BC388F">
                <w:rPr>
                  <w:rStyle w:val="Hyperlink"/>
                  <w:rFonts w:ascii="Times New Roman" w:eastAsia="Times New Roman" w:hAnsi="Times New Roman" w:cs="Times New Roman"/>
                  <w:sz w:val="22"/>
                  <w:szCs w:val="22"/>
                </w:rPr>
                <w:t>KCWP 3: Design and Deliver Assessment Literacy</w:t>
              </w:r>
            </w:hyperlink>
          </w:p>
          <w:p w:rsidR="00E27B8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5" w:tgtFrame="_blank" w:history="1">
              <w:r w:rsidR="00E27B8D" w:rsidRPr="00BC388F">
                <w:rPr>
                  <w:rStyle w:val="Hyperlink"/>
                  <w:rFonts w:ascii="Times New Roman" w:eastAsia="Times New Roman" w:hAnsi="Times New Roman" w:cs="Times New Roman"/>
                  <w:sz w:val="22"/>
                  <w:szCs w:val="22"/>
                </w:rPr>
                <w:t>KCWP 4: Review, Analyze and Apply Data</w:t>
              </w:r>
            </w:hyperlink>
          </w:p>
          <w:p w:rsidR="00E27B8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6" w:tgtFrame="_blank" w:history="1">
              <w:r w:rsidR="00E27B8D" w:rsidRPr="00BC388F">
                <w:rPr>
                  <w:rStyle w:val="Hyperlink"/>
                  <w:rFonts w:ascii="Times New Roman" w:eastAsia="Times New Roman" w:hAnsi="Times New Roman" w:cs="Times New Roman"/>
                  <w:sz w:val="22"/>
                  <w:szCs w:val="22"/>
                </w:rPr>
                <w:t>KCWP 5: Design, Align and Deliver Support</w:t>
              </w:r>
            </w:hyperlink>
          </w:p>
          <w:p w:rsidR="00E27B8D" w:rsidRPr="00BC388F" w:rsidRDefault="00B41401" w:rsidP="00E11CCB">
            <w:pPr>
              <w:numPr>
                <w:ilvl w:val="0"/>
                <w:numId w:val="1"/>
              </w:numPr>
              <w:spacing w:before="100" w:beforeAutospacing="1"/>
              <w:rPr>
                <w:rFonts w:ascii="Times New Roman" w:eastAsia="Times New Roman" w:hAnsi="Times New Roman" w:cs="Times New Roman"/>
                <w:color w:val="333333"/>
                <w:sz w:val="22"/>
                <w:szCs w:val="22"/>
              </w:rPr>
            </w:pPr>
            <w:hyperlink r:id="rId27" w:tgtFrame="_blank" w:history="1">
              <w:r w:rsidR="00E27B8D" w:rsidRPr="00BC388F">
                <w:rPr>
                  <w:rStyle w:val="Hyperlink"/>
                  <w:rFonts w:ascii="Times New Roman" w:eastAsia="Times New Roman" w:hAnsi="Times New Roman" w:cs="Times New Roman"/>
                  <w:sz w:val="22"/>
                  <w:szCs w:val="22"/>
                </w:rPr>
                <w:t>KCWP 6: Establishing Learning Culture and Environment</w:t>
              </w:r>
            </w:hyperlink>
            <w:r w:rsidR="00E27B8D" w:rsidRPr="00BC388F">
              <w:rPr>
                <w:rFonts w:ascii="Times New Roman" w:eastAsia="Times New Roman" w:hAnsi="Times New Roman" w:cs="Times New Roman"/>
                <w:color w:val="333333"/>
                <w:sz w:val="22"/>
                <w:szCs w:val="22"/>
              </w:rPr>
              <w:t> </w:t>
            </w:r>
          </w:p>
          <w:p w:rsidR="00E27B8D" w:rsidRPr="00BC388F" w:rsidRDefault="00E27B8D" w:rsidP="00E11CCB">
            <w:pPr>
              <w:rPr>
                <w:rFonts w:ascii="Times New Roman" w:hAnsi="Times New Roman" w:cs="Times New Roman"/>
              </w:rPr>
            </w:pPr>
          </w:p>
        </w:tc>
        <w:tc>
          <w:tcPr>
            <w:tcW w:w="6911" w:type="dxa"/>
            <w:tcBorders>
              <w:top w:val="single" w:sz="24" w:space="0" w:color="000000" w:themeColor="text1"/>
            </w:tcBorders>
          </w:tcPr>
          <w:p w:rsidR="00E27B8D" w:rsidRPr="00BC388F" w:rsidRDefault="00E27B8D"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27B8D" w:rsidRPr="00BC388F" w:rsidRDefault="00B41401" w:rsidP="00E11CCB">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28" w:tgtFrame="_blank" w:history="1">
              <w:r w:rsidR="00E27B8D" w:rsidRPr="00BC388F">
                <w:rPr>
                  <w:rStyle w:val="Hyperlink"/>
                  <w:rFonts w:ascii="Times New Roman" w:hAnsi="Times New Roman" w:cs="Times New Roman"/>
                  <w:color w:val="792189"/>
                  <w:sz w:val="22"/>
                  <w:szCs w:val="22"/>
                </w:rPr>
                <w:t>KCWP1: Design and Deploy Standards Classroom Activities</w:t>
              </w:r>
            </w:hyperlink>
          </w:p>
          <w:p w:rsidR="00E27B8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9" w:tgtFrame="_blank" w:history="1">
              <w:r w:rsidR="00E27B8D" w:rsidRPr="00BC388F">
                <w:rPr>
                  <w:rStyle w:val="Hyperlink"/>
                  <w:rFonts w:ascii="Times New Roman" w:hAnsi="Times New Roman" w:cs="Times New Roman"/>
                  <w:color w:val="792189"/>
                  <w:sz w:val="22"/>
                  <w:szCs w:val="22"/>
                </w:rPr>
                <w:t>KCWP2: Design and Deliver Instruction Classroom Activities</w:t>
              </w:r>
            </w:hyperlink>
          </w:p>
          <w:p w:rsidR="00E27B8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0" w:tgtFrame="_blank" w:history="1">
              <w:r w:rsidR="00E27B8D" w:rsidRPr="00BC388F">
                <w:rPr>
                  <w:rStyle w:val="Hyperlink"/>
                  <w:rFonts w:ascii="Times New Roman" w:hAnsi="Times New Roman" w:cs="Times New Roman"/>
                  <w:color w:val="792189"/>
                  <w:sz w:val="22"/>
                  <w:szCs w:val="22"/>
                </w:rPr>
                <w:t>KCWP3: Design and Deliver Assessment Literacy Classroom Activities</w:t>
              </w:r>
            </w:hyperlink>
          </w:p>
          <w:p w:rsidR="00E27B8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1" w:tgtFrame="_blank" w:history="1">
              <w:r w:rsidR="00E27B8D" w:rsidRPr="00BC388F">
                <w:rPr>
                  <w:rStyle w:val="Hyperlink"/>
                  <w:rFonts w:ascii="Times New Roman" w:hAnsi="Times New Roman" w:cs="Times New Roman"/>
                  <w:color w:val="792189"/>
                  <w:sz w:val="22"/>
                  <w:szCs w:val="22"/>
                </w:rPr>
                <w:t>KCWP4: Review, Analyze and Apply Data Classroom Activities</w:t>
              </w:r>
            </w:hyperlink>
          </w:p>
          <w:p w:rsidR="00E27B8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2" w:tgtFrame="_blank" w:history="1">
              <w:r w:rsidR="00E27B8D" w:rsidRPr="00BC388F">
                <w:rPr>
                  <w:rStyle w:val="Hyperlink"/>
                  <w:rFonts w:ascii="Times New Roman" w:hAnsi="Times New Roman" w:cs="Times New Roman"/>
                  <w:color w:val="792189"/>
                  <w:sz w:val="22"/>
                  <w:szCs w:val="22"/>
                </w:rPr>
                <w:t>KCWP5: Design, Align and Deliver Support Classroom Activities</w:t>
              </w:r>
            </w:hyperlink>
          </w:p>
          <w:p w:rsidR="00E27B8D" w:rsidRPr="00BC388F" w:rsidRDefault="00B41401" w:rsidP="00E11CCB">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33" w:tgtFrame="_blank" w:history="1">
              <w:r w:rsidR="00E27B8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27B8D" w:rsidRPr="00BC388F" w:rsidRDefault="00E27B8D" w:rsidP="00E11CCB">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27B8D" w:rsidRPr="00BC388F" w:rsidRDefault="00E27B8D" w:rsidP="00E11CCB">
            <w:pPr>
              <w:rPr>
                <w:rFonts w:ascii="Times New Roman" w:hAnsi="Times New Roman" w:cs="Times New Roman"/>
              </w:rPr>
            </w:pPr>
          </w:p>
        </w:tc>
      </w:tr>
    </w:tbl>
    <w:p w:rsidR="00E27B8D" w:rsidRPr="00BC388F" w:rsidRDefault="00E27B8D" w:rsidP="00E27B8D">
      <w:pPr>
        <w:pStyle w:val="Heading2"/>
        <w:spacing w:before="0"/>
        <w:rPr>
          <w:rFonts w:ascii="Times New Roman" w:hAnsi="Times New Roman" w:cs="Times New Roman"/>
          <w:sz w:val="16"/>
        </w:rPr>
      </w:pPr>
    </w:p>
    <w:tbl>
      <w:tblPr>
        <w:tblStyle w:val="TableGrid"/>
        <w:tblW w:w="0" w:type="auto"/>
        <w:tblLook w:val="04A0"/>
      </w:tblPr>
      <w:tblGrid>
        <w:gridCol w:w="3118"/>
        <w:gridCol w:w="2120"/>
        <w:gridCol w:w="5310"/>
        <w:gridCol w:w="2700"/>
        <w:gridCol w:w="3870"/>
        <w:gridCol w:w="1592"/>
      </w:tblGrid>
      <w:tr w:rsidR="00E27B8D" w:rsidRPr="00BC388F" w:rsidTr="009A02F4">
        <w:trPr>
          <w:tblHeader/>
        </w:trPr>
        <w:tc>
          <w:tcPr>
            <w:tcW w:w="3118" w:type="dxa"/>
            <w:shd w:val="clear" w:color="auto" w:fill="BFBFBF" w:themeFill="background1" w:themeFillShade="BF"/>
          </w:tcPr>
          <w:p w:rsidR="00E27B8D" w:rsidRPr="00BC388F" w:rsidRDefault="00E27B8D" w:rsidP="00E11CCB">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2120" w:type="dxa"/>
            <w:shd w:val="clear" w:color="auto" w:fill="BFBFBF" w:themeFill="background1" w:themeFillShade="BF"/>
          </w:tcPr>
          <w:p w:rsidR="00E27B8D" w:rsidRPr="00BC388F" w:rsidRDefault="00E27B8D" w:rsidP="00E11CCB">
            <w:pPr>
              <w:jc w:val="center"/>
              <w:rPr>
                <w:rFonts w:ascii="Times New Roman" w:hAnsi="Times New Roman" w:cs="Times New Roman"/>
                <w:b/>
              </w:rPr>
            </w:pPr>
            <w:r w:rsidRPr="00BC388F">
              <w:rPr>
                <w:rFonts w:ascii="Times New Roman" w:hAnsi="Times New Roman" w:cs="Times New Roman"/>
                <w:b/>
              </w:rPr>
              <w:t>Strategy</w:t>
            </w:r>
          </w:p>
        </w:tc>
        <w:tc>
          <w:tcPr>
            <w:tcW w:w="5310" w:type="dxa"/>
            <w:shd w:val="clear" w:color="auto" w:fill="BFBFBF" w:themeFill="background1" w:themeFillShade="BF"/>
          </w:tcPr>
          <w:p w:rsidR="00E27B8D" w:rsidRPr="00BC388F" w:rsidRDefault="00E27B8D" w:rsidP="00E11CCB">
            <w:pPr>
              <w:jc w:val="center"/>
              <w:rPr>
                <w:rFonts w:ascii="Times New Roman" w:hAnsi="Times New Roman" w:cs="Times New Roman"/>
                <w:b/>
              </w:rPr>
            </w:pPr>
            <w:r w:rsidRPr="00BC388F">
              <w:rPr>
                <w:rFonts w:ascii="Times New Roman" w:hAnsi="Times New Roman" w:cs="Times New Roman"/>
                <w:b/>
              </w:rPr>
              <w:t>Activities to Deploy Strategy</w:t>
            </w:r>
          </w:p>
        </w:tc>
        <w:tc>
          <w:tcPr>
            <w:tcW w:w="2700" w:type="dxa"/>
            <w:shd w:val="clear" w:color="auto" w:fill="BFBFBF" w:themeFill="background1" w:themeFillShade="BF"/>
          </w:tcPr>
          <w:p w:rsidR="00E27B8D" w:rsidRPr="00BC388F" w:rsidRDefault="00E27B8D" w:rsidP="00E11CCB">
            <w:pPr>
              <w:jc w:val="center"/>
              <w:rPr>
                <w:rFonts w:ascii="Times New Roman" w:hAnsi="Times New Roman" w:cs="Times New Roman"/>
                <w:b/>
              </w:rPr>
            </w:pPr>
            <w:r w:rsidRPr="00BC388F">
              <w:rPr>
                <w:rFonts w:ascii="Times New Roman" w:hAnsi="Times New Roman" w:cs="Times New Roman"/>
                <w:b/>
              </w:rPr>
              <w:t>Measure of Success</w:t>
            </w:r>
          </w:p>
        </w:tc>
        <w:tc>
          <w:tcPr>
            <w:tcW w:w="3870" w:type="dxa"/>
            <w:shd w:val="clear" w:color="auto" w:fill="BFBFBF" w:themeFill="background1" w:themeFillShade="BF"/>
          </w:tcPr>
          <w:p w:rsidR="00E27B8D" w:rsidRPr="00BC388F" w:rsidRDefault="00E27B8D" w:rsidP="00E11CCB">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1592" w:type="dxa"/>
            <w:shd w:val="clear" w:color="auto" w:fill="BFBFBF" w:themeFill="background1" w:themeFillShade="BF"/>
          </w:tcPr>
          <w:p w:rsidR="00E27B8D" w:rsidRPr="00BC388F" w:rsidRDefault="00E27B8D" w:rsidP="00E11CCB">
            <w:pPr>
              <w:jc w:val="center"/>
              <w:rPr>
                <w:rFonts w:ascii="Times New Roman" w:hAnsi="Times New Roman" w:cs="Times New Roman"/>
                <w:b/>
              </w:rPr>
            </w:pPr>
            <w:r w:rsidRPr="00BC388F">
              <w:rPr>
                <w:rFonts w:ascii="Times New Roman" w:hAnsi="Times New Roman" w:cs="Times New Roman"/>
                <w:b/>
              </w:rPr>
              <w:t>Funding</w:t>
            </w:r>
          </w:p>
        </w:tc>
      </w:tr>
      <w:tr w:rsidR="00E27B8D" w:rsidRPr="00BC388F" w:rsidTr="009A02F4">
        <w:tc>
          <w:tcPr>
            <w:tcW w:w="3118" w:type="dxa"/>
            <w:vMerge w:val="restart"/>
          </w:tcPr>
          <w:p w:rsidR="00E27B8D" w:rsidRDefault="00E27B8D" w:rsidP="00E11CCB">
            <w:pPr>
              <w:rPr>
                <w:rFonts w:ascii="Times New Roman" w:hAnsi="Times New Roman" w:cs="Times New Roman"/>
              </w:rPr>
            </w:pPr>
            <w:r w:rsidRPr="008640DA">
              <w:rPr>
                <w:rFonts w:ascii="Times New Roman" w:hAnsi="Times New Roman" w:cs="Times New Roman"/>
                <w:b/>
              </w:rPr>
              <w:t>Objective 1</w:t>
            </w:r>
            <w:r w:rsidR="008640DA" w:rsidRPr="008640DA">
              <w:rPr>
                <w:rFonts w:ascii="Times New Roman" w:hAnsi="Times New Roman" w:cs="Times New Roman"/>
                <w:b/>
              </w:rPr>
              <w:t>:</w:t>
            </w:r>
          </w:p>
          <w:p w:rsidR="008640DA" w:rsidRPr="00824CAE" w:rsidRDefault="008640DA" w:rsidP="008640DA">
            <w:pPr>
              <w:rPr>
                <w:rFonts w:ascii="Times New Roman" w:eastAsia="Times New Roman" w:hAnsi="Times New Roman" w:cs="Times New Roman"/>
                <w:szCs w:val="25"/>
              </w:rPr>
            </w:pPr>
            <w:r w:rsidRPr="00765A97">
              <w:rPr>
                <w:rFonts w:ascii="Times New Roman" w:eastAsia="Times New Roman" w:hAnsi="Times New Roman" w:cs="Times New Roman"/>
                <w:szCs w:val="25"/>
              </w:rPr>
              <w:t xml:space="preserve">Collaborate to </w:t>
            </w:r>
            <w:r>
              <w:rPr>
                <w:rFonts w:ascii="Times New Roman" w:eastAsia="Times New Roman" w:hAnsi="Times New Roman" w:cs="Times New Roman"/>
                <w:szCs w:val="25"/>
              </w:rPr>
              <w:t xml:space="preserve">increase the Elementary Science </w:t>
            </w:r>
            <w:r w:rsidRPr="00765A97">
              <w:rPr>
                <w:rFonts w:ascii="Times New Roman" w:eastAsia="Times New Roman" w:hAnsi="Times New Roman" w:cs="Times New Roman"/>
                <w:szCs w:val="25"/>
              </w:rPr>
              <w:t xml:space="preserve">Proficiency scores on K-PREP to </w:t>
            </w:r>
            <w:r w:rsidR="00062041">
              <w:rPr>
                <w:rFonts w:ascii="Times New Roman" w:eastAsia="Times New Roman" w:hAnsi="Times New Roman" w:cs="Times New Roman"/>
                <w:szCs w:val="25"/>
              </w:rPr>
              <w:t>24.0</w:t>
            </w:r>
            <w:r w:rsidRPr="00F15F41">
              <w:rPr>
                <w:rFonts w:ascii="Times New Roman" w:eastAsia="Times New Roman" w:hAnsi="Times New Roman" w:cs="Times New Roman"/>
                <w:szCs w:val="25"/>
              </w:rPr>
              <w:t xml:space="preserve">% in 2018-2019 and for Middle </w:t>
            </w:r>
            <w:r w:rsidR="00062041">
              <w:rPr>
                <w:rFonts w:ascii="Times New Roman" w:eastAsia="Times New Roman" w:hAnsi="Times New Roman" w:cs="Times New Roman"/>
                <w:szCs w:val="25"/>
              </w:rPr>
              <w:t>Science</w:t>
            </w:r>
            <w:r w:rsidRPr="00F15F41">
              <w:rPr>
                <w:rFonts w:ascii="Times New Roman" w:eastAsia="Times New Roman" w:hAnsi="Times New Roman" w:cs="Times New Roman"/>
                <w:szCs w:val="25"/>
              </w:rPr>
              <w:t xml:space="preserve"> to </w:t>
            </w:r>
            <w:r w:rsidR="00062041">
              <w:rPr>
                <w:rFonts w:ascii="Times New Roman" w:eastAsia="Times New Roman" w:hAnsi="Times New Roman" w:cs="Times New Roman"/>
                <w:szCs w:val="25"/>
              </w:rPr>
              <w:t>25.1</w:t>
            </w:r>
            <w:r w:rsidRPr="00F15F41">
              <w:rPr>
                <w:rFonts w:ascii="Times New Roman" w:eastAsia="Times New Roman" w:hAnsi="Times New Roman" w:cs="Times New Roman"/>
                <w:szCs w:val="25"/>
              </w:rPr>
              <w:t>% in 2018-2019</w:t>
            </w:r>
            <w:r w:rsidRPr="00765A97">
              <w:rPr>
                <w:rFonts w:ascii="Times New Roman" w:eastAsia="Times New Roman" w:hAnsi="Times New Roman" w:cs="Times New Roman"/>
                <w:szCs w:val="25"/>
              </w:rPr>
              <w:t xml:space="preserve"> by 06/30/201</w:t>
            </w:r>
            <w:r>
              <w:rPr>
                <w:rFonts w:ascii="Times New Roman" w:eastAsia="Times New Roman" w:hAnsi="Times New Roman" w:cs="Times New Roman"/>
                <w:szCs w:val="25"/>
              </w:rPr>
              <w:t>9</w:t>
            </w:r>
            <w:r w:rsidRPr="00765A97">
              <w:rPr>
                <w:rFonts w:ascii="Times New Roman" w:eastAsia="Times New Roman" w:hAnsi="Times New Roman" w:cs="Times New Roman"/>
                <w:szCs w:val="25"/>
              </w:rPr>
              <w:t xml:space="preserve"> as measured by the School Report Card.</w:t>
            </w:r>
          </w:p>
          <w:p w:rsidR="008640DA" w:rsidRPr="00BC388F" w:rsidRDefault="008640DA" w:rsidP="00E11CCB">
            <w:pPr>
              <w:rPr>
                <w:rFonts w:ascii="Times New Roman" w:hAnsi="Times New Roman" w:cs="Times New Roman"/>
              </w:rPr>
            </w:pPr>
          </w:p>
        </w:tc>
        <w:tc>
          <w:tcPr>
            <w:tcW w:w="2120" w:type="dxa"/>
            <w:vMerge w:val="restart"/>
          </w:tcPr>
          <w:p w:rsidR="009B71E1" w:rsidRDefault="001E2C46" w:rsidP="00E11CCB">
            <w:pPr>
              <w:rPr>
                <w:rFonts w:ascii="Times New Roman" w:hAnsi="Times New Roman" w:cs="Times New Roman"/>
              </w:rPr>
            </w:pPr>
            <w:r>
              <w:rPr>
                <w:rFonts w:ascii="Times New Roman" w:hAnsi="Times New Roman" w:cs="Times New Roman"/>
              </w:rPr>
              <w:t xml:space="preserve">KCWP 1 </w:t>
            </w:r>
            <w:r w:rsidR="009B71E1">
              <w:rPr>
                <w:rFonts w:ascii="Times New Roman" w:hAnsi="Times New Roman" w:cs="Times New Roman"/>
              </w:rPr>
              <w:t xml:space="preserve">: </w:t>
            </w:r>
          </w:p>
          <w:p w:rsidR="00E27B8D" w:rsidRPr="00BC388F" w:rsidRDefault="009B71E1" w:rsidP="00E11CCB">
            <w:pPr>
              <w:rPr>
                <w:rFonts w:ascii="Times New Roman" w:hAnsi="Times New Roman" w:cs="Times New Roman"/>
              </w:rPr>
            </w:pPr>
            <w:r>
              <w:rPr>
                <w:rFonts w:ascii="Times New Roman" w:hAnsi="Times New Roman" w:cs="Times New Roman"/>
              </w:rPr>
              <w:t>Design and De</w:t>
            </w:r>
            <w:r w:rsidR="001E2C46">
              <w:rPr>
                <w:rFonts w:ascii="Times New Roman" w:hAnsi="Times New Roman" w:cs="Times New Roman"/>
              </w:rPr>
              <w:t>ploy Standards</w:t>
            </w:r>
          </w:p>
        </w:tc>
        <w:tc>
          <w:tcPr>
            <w:tcW w:w="5310" w:type="dxa"/>
          </w:tcPr>
          <w:p w:rsidR="00E27B8D" w:rsidRPr="001E2C46" w:rsidRDefault="001E2C46" w:rsidP="009B71E1">
            <w:pPr>
              <w:rPr>
                <w:rFonts w:ascii="Times New Roman" w:hAnsi="Times New Roman" w:cs="Times New Roman"/>
              </w:rPr>
            </w:pPr>
            <w:r>
              <w:rPr>
                <w:rFonts w:ascii="Times New Roman" w:hAnsi="Times New Roman" w:cs="Times New Roman"/>
                <w:b/>
              </w:rPr>
              <w:t>Mystery Science-</w:t>
            </w:r>
            <w:r>
              <w:rPr>
                <w:rFonts w:ascii="Times New Roman" w:hAnsi="Times New Roman" w:cs="Times New Roman"/>
              </w:rPr>
              <w:t xml:space="preserve">Elementary science teachers will implement the research based Mystery Science materials aligned with NGSS standards.  </w:t>
            </w:r>
          </w:p>
        </w:tc>
        <w:tc>
          <w:tcPr>
            <w:tcW w:w="2700" w:type="dxa"/>
          </w:tcPr>
          <w:p w:rsidR="00E27B8D" w:rsidRPr="00BC388F" w:rsidRDefault="00E27B8D" w:rsidP="00E11CCB">
            <w:pPr>
              <w:rPr>
                <w:rFonts w:ascii="Times New Roman" w:hAnsi="Times New Roman" w:cs="Times New Roman"/>
              </w:rPr>
            </w:pPr>
          </w:p>
        </w:tc>
        <w:tc>
          <w:tcPr>
            <w:tcW w:w="3870" w:type="dxa"/>
          </w:tcPr>
          <w:p w:rsidR="00E27B8D" w:rsidRPr="00BC388F" w:rsidRDefault="00E27B8D" w:rsidP="00E11CCB">
            <w:pPr>
              <w:rPr>
                <w:rFonts w:ascii="Times New Roman" w:hAnsi="Times New Roman" w:cs="Times New Roman"/>
              </w:rPr>
            </w:pPr>
          </w:p>
        </w:tc>
        <w:tc>
          <w:tcPr>
            <w:tcW w:w="1592" w:type="dxa"/>
          </w:tcPr>
          <w:p w:rsidR="00E27B8D" w:rsidRDefault="00E27B8D" w:rsidP="00C943E8">
            <w:pPr>
              <w:jc w:val="center"/>
              <w:rPr>
                <w:rFonts w:ascii="Times New Roman" w:hAnsi="Times New Roman" w:cs="Times New Roman"/>
              </w:rPr>
            </w:pPr>
          </w:p>
          <w:p w:rsidR="00454DBF" w:rsidRDefault="00454DBF" w:rsidP="00C943E8">
            <w:pPr>
              <w:jc w:val="center"/>
              <w:rPr>
                <w:rFonts w:ascii="Times New Roman" w:hAnsi="Times New Roman" w:cs="Times New Roman"/>
              </w:rPr>
            </w:pPr>
            <w:r>
              <w:rPr>
                <w:rFonts w:ascii="Times New Roman" w:hAnsi="Times New Roman" w:cs="Times New Roman"/>
              </w:rPr>
              <w:t>$749</w:t>
            </w:r>
          </w:p>
          <w:p w:rsidR="00C943E8" w:rsidRPr="00BC388F" w:rsidRDefault="00C943E8" w:rsidP="00C943E8">
            <w:pPr>
              <w:jc w:val="center"/>
              <w:rPr>
                <w:rFonts w:ascii="Times New Roman" w:hAnsi="Times New Roman" w:cs="Times New Roman"/>
              </w:rPr>
            </w:pPr>
            <w:r>
              <w:rPr>
                <w:rFonts w:ascii="Times New Roman" w:hAnsi="Times New Roman" w:cs="Times New Roman"/>
              </w:rPr>
              <w:t>Title I</w:t>
            </w:r>
          </w:p>
        </w:tc>
      </w:tr>
      <w:tr w:rsidR="00E27B8D" w:rsidRPr="00BC388F" w:rsidTr="009A02F4">
        <w:tc>
          <w:tcPr>
            <w:tcW w:w="3118" w:type="dxa"/>
            <w:vMerge/>
          </w:tcPr>
          <w:p w:rsidR="00E27B8D" w:rsidRPr="00BC388F" w:rsidRDefault="00E27B8D" w:rsidP="00E11CCB">
            <w:pPr>
              <w:rPr>
                <w:rFonts w:ascii="Times New Roman" w:hAnsi="Times New Roman" w:cs="Times New Roman"/>
              </w:rPr>
            </w:pPr>
          </w:p>
        </w:tc>
        <w:tc>
          <w:tcPr>
            <w:tcW w:w="2120" w:type="dxa"/>
            <w:vMerge/>
          </w:tcPr>
          <w:p w:rsidR="00E27B8D" w:rsidRPr="00BC388F" w:rsidRDefault="00E27B8D" w:rsidP="00E11CCB">
            <w:pPr>
              <w:rPr>
                <w:rFonts w:ascii="Times New Roman" w:hAnsi="Times New Roman" w:cs="Times New Roman"/>
              </w:rPr>
            </w:pPr>
          </w:p>
        </w:tc>
        <w:tc>
          <w:tcPr>
            <w:tcW w:w="5310" w:type="dxa"/>
          </w:tcPr>
          <w:p w:rsidR="00E27B8D" w:rsidRPr="00BC388F" w:rsidRDefault="001E2C46" w:rsidP="00E11CCB">
            <w:pPr>
              <w:rPr>
                <w:rFonts w:ascii="Times New Roman" w:hAnsi="Times New Roman" w:cs="Times New Roman"/>
              </w:rPr>
            </w:pPr>
            <w:r w:rsidRPr="009B71E1">
              <w:rPr>
                <w:rFonts w:ascii="Times New Roman" w:hAnsi="Times New Roman" w:cs="Times New Roman"/>
                <w:b/>
              </w:rPr>
              <w:t xml:space="preserve">IQWST </w:t>
            </w:r>
            <w:r>
              <w:rPr>
                <w:rFonts w:ascii="Times New Roman" w:hAnsi="Times New Roman" w:cs="Times New Roman"/>
                <w:b/>
              </w:rPr>
              <w:t>U</w:t>
            </w:r>
            <w:r w:rsidRPr="009B71E1">
              <w:rPr>
                <w:rFonts w:ascii="Times New Roman" w:hAnsi="Times New Roman" w:cs="Times New Roman"/>
                <w:b/>
              </w:rPr>
              <w:t>nits</w:t>
            </w:r>
            <w:r>
              <w:rPr>
                <w:rFonts w:ascii="Times New Roman" w:hAnsi="Times New Roman" w:cs="Times New Roman"/>
                <w:b/>
              </w:rPr>
              <w:t>-</w:t>
            </w:r>
            <w:r>
              <w:rPr>
                <w:rFonts w:ascii="Times New Roman" w:hAnsi="Times New Roman" w:cs="Times New Roman"/>
              </w:rPr>
              <w:t>7</w:t>
            </w:r>
            <w:r w:rsidRPr="001E2C46">
              <w:rPr>
                <w:rFonts w:ascii="Times New Roman" w:hAnsi="Times New Roman" w:cs="Times New Roman"/>
                <w:vertAlign w:val="superscript"/>
              </w:rPr>
              <w:t>th</w:t>
            </w:r>
            <w:r>
              <w:rPr>
                <w:rFonts w:ascii="Times New Roman" w:hAnsi="Times New Roman" w:cs="Times New Roman"/>
              </w:rPr>
              <w:t xml:space="preserve"> Grade Science teacher will implement the research based IQWST units that are aligned with NGSS standards.  </w:t>
            </w:r>
          </w:p>
        </w:tc>
        <w:tc>
          <w:tcPr>
            <w:tcW w:w="2700" w:type="dxa"/>
          </w:tcPr>
          <w:p w:rsidR="00E27B8D" w:rsidRPr="00BC388F" w:rsidRDefault="00E27B8D" w:rsidP="00E11CCB">
            <w:pPr>
              <w:rPr>
                <w:rFonts w:ascii="Times New Roman" w:hAnsi="Times New Roman" w:cs="Times New Roman"/>
              </w:rPr>
            </w:pPr>
          </w:p>
        </w:tc>
        <w:tc>
          <w:tcPr>
            <w:tcW w:w="3870" w:type="dxa"/>
          </w:tcPr>
          <w:p w:rsidR="00E27B8D" w:rsidRPr="00BC388F" w:rsidRDefault="00E27B8D" w:rsidP="00E11CCB">
            <w:pPr>
              <w:rPr>
                <w:rFonts w:ascii="Times New Roman" w:hAnsi="Times New Roman" w:cs="Times New Roman"/>
              </w:rPr>
            </w:pPr>
          </w:p>
        </w:tc>
        <w:tc>
          <w:tcPr>
            <w:tcW w:w="1592" w:type="dxa"/>
          </w:tcPr>
          <w:p w:rsidR="00C943E8" w:rsidRDefault="00C943E8" w:rsidP="00C943E8">
            <w:pPr>
              <w:jc w:val="center"/>
              <w:rPr>
                <w:rFonts w:ascii="Times New Roman" w:hAnsi="Times New Roman" w:cs="Times New Roman"/>
              </w:rPr>
            </w:pPr>
          </w:p>
          <w:p w:rsidR="00E27B8D" w:rsidRDefault="00C943E8" w:rsidP="00C943E8">
            <w:pPr>
              <w:jc w:val="center"/>
              <w:rPr>
                <w:rFonts w:ascii="Times New Roman" w:hAnsi="Times New Roman" w:cs="Times New Roman"/>
              </w:rPr>
            </w:pPr>
            <w:r>
              <w:rPr>
                <w:rFonts w:ascii="Times New Roman" w:hAnsi="Times New Roman" w:cs="Times New Roman"/>
              </w:rPr>
              <w:t>$6300</w:t>
            </w:r>
          </w:p>
          <w:p w:rsidR="00C943E8" w:rsidRPr="00BC388F" w:rsidRDefault="00C943E8" w:rsidP="00C943E8">
            <w:pPr>
              <w:jc w:val="center"/>
              <w:rPr>
                <w:rFonts w:ascii="Times New Roman" w:hAnsi="Times New Roman" w:cs="Times New Roman"/>
              </w:rPr>
            </w:pPr>
            <w:r>
              <w:rPr>
                <w:rFonts w:ascii="Times New Roman" w:hAnsi="Times New Roman" w:cs="Times New Roman"/>
              </w:rPr>
              <w:t>Title I</w:t>
            </w:r>
          </w:p>
        </w:tc>
      </w:tr>
      <w:tr w:rsidR="0061677E" w:rsidRPr="00BC388F" w:rsidTr="009A02F4">
        <w:tc>
          <w:tcPr>
            <w:tcW w:w="3118" w:type="dxa"/>
            <w:vMerge/>
          </w:tcPr>
          <w:p w:rsidR="0061677E" w:rsidRPr="00BC388F" w:rsidRDefault="0061677E" w:rsidP="00E11CCB">
            <w:pPr>
              <w:rPr>
                <w:rFonts w:ascii="Times New Roman" w:hAnsi="Times New Roman" w:cs="Times New Roman"/>
              </w:rPr>
            </w:pPr>
          </w:p>
        </w:tc>
        <w:tc>
          <w:tcPr>
            <w:tcW w:w="2120" w:type="dxa"/>
            <w:vMerge w:val="restart"/>
          </w:tcPr>
          <w:p w:rsidR="0061677E" w:rsidRDefault="0061677E" w:rsidP="00E11CCB">
            <w:pPr>
              <w:rPr>
                <w:rFonts w:ascii="Times New Roman" w:hAnsi="Times New Roman" w:cs="Times New Roman"/>
              </w:rPr>
            </w:pPr>
            <w:r>
              <w:rPr>
                <w:rFonts w:ascii="Times New Roman" w:hAnsi="Times New Roman" w:cs="Times New Roman"/>
              </w:rPr>
              <w:t xml:space="preserve">KCWP2:  </w:t>
            </w:r>
          </w:p>
          <w:p w:rsidR="0061677E" w:rsidRPr="00BC388F" w:rsidRDefault="0061677E" w:rsidP="00E11CCB">
            <w:pPr>
              <w:rPr>
                <w:rFonts w:ascii="Times New Roman" w:hAnsi="Times New Roman" w:cs="Times New Roman"/>
              </w:rPr>
            </w:pPr>
            <w:r>
              <w:rPr>
                <w:rFonts w:ascii="Times New Roman" w:hAnsi="Times New Roman" w:cs="Times New Roman"/>
              </w:rPr>
              <w:t>Design and Deliver Instruction</w:t>
            </w:r>
          </w:p>
        </w:tc>
        <w:tc>
          <w:tcPr>
            <w:tcW w:w="5310" w:type="dxa"/>
          </w:tcPr>
          <w:p w:rsidR="0061677E" w:rsidRPr="00BC388F" w:rsidRDefault="0061677E" w:rsidP="00112887">
            <w:pPr>
              <w:rPr>
                <w:rFonts w:ascii="Times New Roman" w:hAnsi="Times New Roman" w:cs="Times New Roman"/>
              </w:rPr>
            </w:pPr>
            <w:r w:rsidRPr="001E2C46">
              <w:rPr>
                <w:rFonts w:ascii="Times New Roman" w:hAnsi="Times New Roman" w:cs="Times New Roman"/>
                <w:b/>
              </w:rPr>
              <w:t>Professional Development</w:t>
            </w:r>
            <w:r>
              <w:rPr>
                <w:rFonts w:ascii="Times New Roman" w:hAnsi="Times New Roman" w:cs="Times New Roman"/>
              </w:rPr>
              <w:t xml:space="preserve">-Elementary and Middle grades science teachers will attend content specific professional development on Incorporating Phenomenon into everyday science. Middle grade science teachers will attend professional development on how to implement the IQWST units, and from Texas Instruments on how to implement the TI-Nspire calculators within the science classroom.  </w:t>
            </w:r>
          </w:p>
        </w:tc>
        <w:tc>
          <w:tcPr>
            <w:tcW w:w="2700" w:type="dxa"/>
          </w:tcPr>
          <w:p w:rsidR="0061677E" w:rsidRPr="00BC388F" w:rsidRDefault="0061677E" w:rsidP="00E11CCB">
            <w:pPr>
              <w:rPr>
                <w:rFonts w:ascii="Times New Roman" w:hAnsi="Times New Roman" w:cs="Times New Roman"/>
              </w:rPr>
            </w:pPr>
          </w:p>
        </w:tc>
        <w:tc>
          <w:tcPr>
            <w:tcW w:w="3870" w:type="dxa"/>
          </w:tcPr>
          <w:p w:rsidR="0061677E" w:rsidRPr="00BC388F" w:rsidRDefault="0061677E" w:rsidP="00E11CCB">
            <w:pPr>
              <w:rPr>
                <w:rFonts w:ascii="Times New Roman" w:hAnsi="Times New Roman" w:cs="Times New Roman"/>
              </w:rPr>
            </w:pPr>
          </w:p>
        </w:tc>
        <w:tc>
          <w:tcPr>
            <w:tcW w:w="1592" w:type="dxa"/>
          </w:tcPr>
          <w:p w:rsidR="0061677E" w:rsidRDefault="0061677E" w:rsidP="00C943E8">
            <w:pPr>
              <w:jc w:val="center"/>
              <w:rPr>
                <w:rFonts w:ascii="Times New Roman" w:hAnsi="Times New Roman" w:cs="Times New Roman"/>
              </w:rPr>
            </w:pPr>
          </w:p>
          <w:p w:rsidR="00C943E8" w:rsidRDefault="00C943E8" w:rsidP="00C943E8">
            <w:pPr>
              <w:jc w:val="center"/>
              <w:rPr>
                <w:rFonts w:ascii="Times New Roman" w:hAnsi="Times New Roman" w:cs="Times New Roman"/>
              </w:rPr>
            </w:pPr>
            <w:r>
              <w:rPr>
                <w:rFonts w:ascii="Times New Roman" w:hAnsi="Times New Roman" w:cs="Times New Roman"/>
              </w:rPr>
              <w:t>$2110</w:t>
            </w:r>
          </w:p>
          <w:p w:rsidR="00C943E8" w:rsidRDefault="00C943E8" w:rsidP="00C943E8">
            <w:pPr>
              <w:jc w:val="center"/>
              <w:rPr>
                <w:rFonts w:ascii="Times New Roman" w:hAnsi="Times New Roman" w:cs="Times New Roman"/>
              </w:rPr>
            </w:pPr>
            <w:r>
              <w:rPr>
                <w:rFonts w:ascii="Times New Roman" w:hAnsi="Times New Roman" w:cs="Times New Roman"/>
              </w:rPr>
              <w:t>PD Funds</w:t>
            </w:r>
          </w:p>
          <w:p w:rsidR="00C943E8" w:rsidRDefault="00C943E8" w:rsidP="00C943E8">
            <w:pPr>
              <w:jc w:val="center"/>
              <w:rPr>
                <w:rFonts w:ascii="Times New Roman" w:hAnsi="Times New Roman" w:cs="Times New Roman"/>
              </w:rPr>
            </w:pPr>
          </w:p>
          <w:p w:rsidR="00C943E8" w:rsidRDefault="00C943E8" w:rsidP="00C943E8">
            <w:pPr>
              <w:jc w:val="center"/>
              <w:rPr>
                <w:rFonts w:ascii="Times New Roman" w:hAnsi="Times New Roman" w:cs="Times New Roman"/>
              </w:rPr>
            </w:pPr>
            <w:r>
              <w:rPr>
                <w:rFonts w:ascii="Times New Roman" w:hAnsi="Times New Roman" w:cs="Times New Roman"/>
              </w:rPr>
              <w:t>$4000</w:t>
            </w:r>
          </w:p>
          <w:p w:rsidR="00C943E8" w:rsidRDefault="00C943E8" w:rsidP="00C943E8">
            <w:pPr>
              <w:jc w:val="center"/>
              <w:rPr>
                <w:rFonts w:ascii="Times New Roman" w:hAnsi="Times New Roman" w:cs="Times New Roman"/>
              </w:rPr>
            </w:pPr>
            <w:r>
              <w:rPr>
                <w:rFonts w:ascii="Times New Roman" w:hAnsi="Times New Roman" w:cs="Times New Roman"/>
              </w:rPr>
              <w:t>GEAR UP</w:t>
            </w:r>
          </w:p>
          <w:p w:rsidR="00C943E8" w:rsidRPr="00BC388F" w:rsidRDefault="00C943E8" w:rsidP="00C943E8">
            <w:pPr>
              <w:jc w:val="center"/>
              <w:rPr>
                <w:rFonts w:ascii="Times New Roman" w:hAnsi="Times New Roman" w:cs="Times New Roman"/>
              </w:rPr>
            </w:pPr>
          </w:p>
        </w:tc>
      </w:tr>
      <w:tr w:rsidR="0061677E" w:rsidRPr="00BC388F" w:rsidTr="009A02F4">
        <w:tc>
          <w:tcPr>
            <w:tcW w:w="3118" w:type="dxa"/>
            <w:vMerge/>
          </w:tcPr>
          <w:p w:rsidR="0061677E" w:rsidRPr="00BC388F" w:rsidRDefault="0061677E" w:rsidP="00E11CCB">
            <w:pPr>
              <w:rPr>
                <w:rFonts w:ascii="Times New Roman" w:hAnsi="Times New Roman" w:cs="Times New Roman"/>
              </w:rPr>
            </w:pPr>
          </w:p>
        </w:tc>
        <w:tc>
          <w:tcPr>
            <w:tcW w:w="2120" w:type="dxa"/>
            <w:vMerge/>
          </w:tcPr>
          <w:p w:rsidR="0061677E" w:rsidRDefault="0061677E" w:rsidP="00E11CCB">
            <w:pPr>
              <w:rPr>
                <w:rFonts w:ascii="Times New Roman" w:hAnsi="Times New Roman" w:cs="Times New Roman"/>
              </w:rPr>
            </w:pPr>
          </w:p>
        </w:tc>
        <w:tc>
          <w:tcPr>
            <w:tcW w:w="5310" w:type="dxa"/>
          </w:tcPr>
          <w:p w:rsidR="0061677E" w:rsidRPr="00BC388F" w:rsidRDefault="0061677E" w:rsidP="00DC7033">
            <w:pPr>
              <w:rPr>
                <w:rFonts w:ascii="Times New Roman" w:hAnsi="Times New Roman" w:cs="Times New Roman"/>
              </w:rPr>
            </w:pPr>
            <w:r w:rsidRPr="00112887">
              <w:rPr>
                <w:rFonts w:ascii="Times New Roman" w:hAnsi="Times New Roman" w:cs="Times New Roman"/>
                <w:b/>
              </w:rPr>
              <w:t>Instructional Support</w:t>
            </w:r>
            <w:r>
              <w:rPr>
                <w:rFonts w:ascii="Times New Roman" w:hAnsi="Times New Roman" w:cs="Times New Roman"/>
              </w:rPr>
              <w:t xml:space="preserve">-Science teachers will receive coaching support visits/observations from district instructional supervisor.  Middle grades science teacher will also receive support visits from Texas Instruments coach, Ruth Casey.  </w:t>
            </w:r>
          </w:p>
        </w:tc>
        <w:tc>
          <w:tcPr>
            <w:tcW w:w="2700" w:type="dxa"/>
          </w:tcPr>
          <w:p w:rsidR="0061677E" w:rsidRPr="00BC388F" w:rsidRDefault="0061677E" w:rsidP="00E11CCB">
            <w:pPr>
              <w:rPr>
                <w:rFonts w:ascii="Times New Roman" w:hAnsi="Times New Roman" w:cs="Times New Roman"/>
              </w:rPr>
            </w:pPr>
          </w:p>
        </w:tc>
        <w:tc>
          <w:tcPr>
            <w:tcW w:w="3870" w:type="dxa"/>
          </w:tcPr>
          <w:p w:rsidR="0061677E" w:rsidRPr="00BC388F" w:rsidRDefault="0061677E" w:rsidP="00E11CCB">
            <w:pPr>
              <w:rPr>
                <w:rFonts w:ascii="Times New Roman" w:hAnsi="Times New Roman" w:cs="Times New Roman"/>
              </w:rPr>
            </w:pPr>
          </w:p>
        </w:tc>
        <w:tc>
          <w:tcPr>
            <w:tcW w:w="1592" w:type="dxa"/>
          </w:tcPr>
          <w:p w:rsidR="0061677E" w:rsidRDefault="0061677E" w:rsidP="00C943E8">
            <w:pPr>
              <w:jc w:val="center"/>
              <w:rPr>
                <w:rFonts w:ascii="Times New Roman" w:hAnsi="Times New Roman" w:cs="Times New Roman"/>
              </w:rPr>
            </w:pPr>
          </w:p>
          <w:p w:rsidR="00C943E8" w:rsidRDefault="00C943E8" w:rsidP="00C943E8">
            <w:pPr>
              <w:jc w:val="center"/>
              <w:rPr>
                <w:rFonts w:ascii="Times New Roman" w:hAnsi="Times New Roman" w:cs="Times New Roman"/>
              </w:rPr>
            </w:pPr>
            <w:r>
              <w:rPr>
                <w:rFonts w:ascii="Times New Roman" w:hAnsi="Times New Roman" w:cs="Times New Roman"/>
              </w:rPr>
              <w:t>$4000</w:t>
            </w:r>
          </w:p>
          <w:p w:rsidR="00C943E8" w:rsidRPr="00BC388F" w:rsidRDefault="00C943E8" w:rsidP="00C943E8">
            <w:pPr>
              <w:jc w:val="center"/>
              <w:rPr>
                <w:rFonts w:ascii="Times New Roman" w:hAnsi="Times New Roman" w:cs="Times New Roman"/>
              </w:rPr>
            </w:pPr>
            <w:r>
              <w:rPr>
                <w:rFonts w:ascii="Times New Roman" w:hAnsi="Times New Roman" w:cs="Times New Roman"/>
              </w:rPr>
              <w:t>GEAR UP</w:t>
            </w:r>
          </w:p>
        </w:tc>
      </w:tr>
      <w:tr w:rsidR="0061677E" w:rsidRPr="00BC388F" w:rsidTr="009A02F4">
        <w:tc>
          <w:tcPr>
            <w:tcW w:w="3118" w:type="dxa"/>
            <w:vMerge/>
          </w:tcPr>
          <w:p w:rsidR="0061677E" w:rsidRPr="00BC388F" w:rsidRDefault="0061677E" w:rsidP="00E11CCB">
            <w:pPr>
              <w:rPr>
                <w:rFonts w:ascii="Times New Roman" w:hAnsi="Times New Roman" w:cs="Times New Roman"/>
              </w:rPr>
            </w:pPr>
          </w:p>
        </w:tc>
        <w:tc>
          <w:tcPr>
            <w:tcW w:w="2120" w:type="dxa"/>
            <w:vMerge/>
          </w:tcPr>
          <w:p w:rsidR="0061677E" w:rsidRDefault="0061677E" w:rsidP="00E11CCB">
            <w:pPr>
              <w:rPr>
                <w:rFonts w:ascii="Times New Roman" w:hAnsi="Times New Roman" w:cs="Times New Roman"/>
              </w:rPr>
            </w:pPr>
          </w:p>
        </w:tc>
        <w:tc>
          <w:tcPr>
            <w:tcW w:w="5310" w:type="dxa"/>
          </w:tcPr>
          <w:p w:rsidR="0061677E" w:rsidRPr="0061677E" w:rsidRDefault="0061677E" w:rsidP="00DC7033">
            <w:pPr>
              <w:rPr>
                <w:rFonts w:ascii="Times New Roman" w:hAnsi="Times New Roman" w:cs="Times New Roman"/>
              </w:rPr>
            </w:pPr>
            <w:r>
              <w:rPr>
                <w:rFonts w:ascii="Times New Roman" w:hAnsi="Times New Roman" w:cs="Times New Roman"/>
                <w:b/>
              </w:rPr>
              <w:t>Vertical Team Meetings-</w:t>
            </w:r>
            <w:r>
              <w:rPr>
                <w:rFonts w:ascii="Times New Roman" w:hAnsi="Times New Roman" w:cs="Times New Roman"/>
              </w:rPr>
              <w:t xml:space="preserve">Science teachers will attend district level VTM in the fall and spring to learn about new updates and instructional strategies.  </w:t>
            </w:r>
          </w:p>
        </w:tc>
        <w:tc>
          <w:tcPr>
            <w:tcW w:w="2700" w:type="dxa"/>
          </w:tcPr>
          <w:p w:rsidR="0061677E" w:rsidRPr="00BC388F" w:rsidRDefault="0061677E" w:rsidP="00E11CCB">
            <w:pPr>
              <w:rPr>
                <w:rFonts w:ascii="Times New Roman" w:hAnsi="Times New Roman" w:cs="Times New Roman"/>
              </w:rPr>
            </w:pPr>
          </w:p>
        </w:tc>
        <w:tc>
          <w:tcPr>
            <w:tcW w:w="3870" w:type="dxa"/>
          </w:tcPr>
          <w:p w:rsidR="0061677E" w:rsidRPr="00BC388F" w:rsidRDefault="0061677E" w:rsidP="00E11CCB">
            <w:pPr>
              <w:rPr>
                <w:rFonts w:ascii="Times New Roman" w:hAnsi="Times New Roman" w:cs="Times New Roman"/>
              </w:rPr>
            </w:pPr>
          </w:p>
        </w:tc>
        <w:tc>
          <w:tcPr>
            <w:tcW w:w="1592" w:type="dxa"/>
          </w:tcPr>
          <w:p w:rsidR="0061677E" w:rsidRDefault="0061677E" w:rsidP="00C943E8">
            <w:pPr>
              <w:jc w:val="center"/>
              <w:rPr>
                <w:rFonts w:ascii="Times New Roman" w:hAnsi="Times New Roman" w:cs="Times New Roman"/>
              </w:rPr>
            </w:pPr>
          </w:p>
          <w:p w:rsidR="00C943E8" w:rsidRPr="00BC388F" w:rsidRDefault="00C943E8" w:rsidP="00C943E8">
            <w:pPr>
              <w:jc w:val="center"/>
              <w:rPr>
                <w:rFonts w:ascii="Times New Roman" w:hAnsi="Times New Roman" w:cs="Times New Roman"/>
              </w:rPr>
            </w:pPr>
            <w:r>
              <w:rPr>
                <w:rFonts w:ascii="Times New Roman" w:hAnsi="Times New Roman" w:cs="Times New Roman"/>
              </w:rPr>
              <w:t>$0</w:t>
            </w:r>
          </w:p>
        </w:tc>
      </w:tr>
      <w:tr w:rsidR="0061677E" w:rsidRPr="00BC388F" w:rsidTr="009A02F4">
        <w:tc>
          <w:tcPr>
            <w:tcW w:w="3118" w:type="dxa"/>
            <w:vMerge/>
          </w:tcPr>
          <w:p w:rsidR="0061677E" w:rsidRPr="00BC388F" w:rsidRDefault="0061677E" w:rsidP="00E11CCB">
            <w:pPr>
              <w:rPr>
                <w:rFonts w:ascii="Times New Roman" w:hAnsi="Times New Roman" w:cs="Times New Roman"/>
              </w:rPr>
            </w:pPr>
          </w:p>
        </w:tc>
        <w:tc>
          <w:tcPr>
            <w:tcW w:w="2120" w:type="dxa"/>
            <w:vMerge/>
          </w:tcPr>
          <w:p w:rsidR="0061677E" w:rsidRDefault="0061677E" w:rsidP="00E11CCB">
            <w:pPr>
              <w:rPr>
                <w:rFonts w:ascii="Times New Roman" w:hAnsi="Times New Roman" w:cs="Times New Roman"/>
              </w:rPr>
            </w:pPr>
          </w:p>
        </w:tc>
        <w:tc>
          <w:tcPr>
            <w:tcW w:w="5310" w:type="dxa"/>
          </w:tcPr>
          <w:p w:rsidR="0061677E" w:rsidRPr="0061677E" w:rsidRDefault="0061677E" w:rsidP="00DC7033">
            <w:pPr>
              <w:rPr>
                <w:rFonts w:ascii="Times New Roman" w:hAnsi="Times New Roman" w:cs="Times New Roman"/>
              </w:rPr>
            </w:pPr>
            <w:r>
              <w:rPr>
                <w:rFonts w:ascii="Times New Roman" w:hAnsi="Times New Roman" w:cs="Times New Roman"/>
                <w:b/>
              </w:rPr>
              <w:t>Through Course Tasks-</w:t>
            </w:r>
            <w:r>
              <w:rPr>
                <w:rFonts w:ascii="Times New Roman" w:hAnsi="Times New Roman" w:cs="Times New Roman"/>
              </w:rPr>
              <w:t>Teachers will implement TCT practice items in order to give students more</w:t>
            </w:r>
            <w:r w:rsidR="00062041">
              <w:rPr>
                <w:rFonts w:ascii="Times New Roman" w:hAnsi="Times New Roman" w:cs="Times New Roman"/>
              </w:rPr>
              <w:t xml:space="preserve"> authentic assessment tasks</w:t>
            </w:r>
            <w:r>
              <w:rPr>
                <w:rFonts w:ascii="Times New Roman" w:hAnsi="Times New Roman" w:cs="Times New Roman"/>
              </w:rPr>
              <w:t xml:space="preserve">.  </w:t>
            </w:r>
          </w:p>
        </w:tc>
        <w:tc>
          <w:tcPr>
            <w:tcW w:w="2700" w:type="dxa"/>
          </w:tcPr>
          <w:p w:rsidR="0061677E" w:rsidRPr="00BC388F" w:rsidRDefault="0061677E" w:rsidP="00E11CCB">
            <w:pPr>
              <w:rPr>
                <w:rFonts w:ascii="Times New Roman" w:hAnsi="Times New Roman" w:cs="Times New Roman"/>
              </w:rPr>
            </w:pPr>
          </w:p>
        </w:tc>
        <w:tc>
          <w:tcPr>
            <w:tcW w:w="3870" w:type="dxa"/>
          </w:tcPr>
          <w:p w:rsidR="0061677E" w:rsidRPr="00BC388F" w:rsidRDefault="0061677E" w:rsidP="00E11CCB">
            <w:pPr>
              <w:rPr>
                <w:rFonts w:ascii="Times New Roman" w:hAnsi="Times New Roman" w:cs="Times New Roman"/>
              </w:rPr>
            </w:pPr>
          </w:p>
        </w:tc>
        <w:tc>
          <w:tcPr>
            <w:tcW w:w="1592" w:type="dxa"/>
          </w:tcPr>
          <w:p w:rsidR="0061677E" w:rsidRDefault="0061677E" w:rsidP="00C943E8">
            <w:pPr>
              <w:jc w:val="center"/>
              <w:rPr>
                <w:rFonts w:ascii="Times New Roman" w:hAnsi="Times New Roman" w:cs="Times New Roman"/>
              </w:rPr>
            </w:pPr>
          </w:p>
          <w:p w:rsidR="00C943E8" w:rsidRPr="00BC388F" w:rsidRDefault="00C943E8" w:rsidP="00C943E8">
            <w:pPr>
              <w:jc w:val="center"/>
              <w:rPr>
                <w:rFonts w:ascii="Times New Roman" w:hAnsi="Times New Roman" w:cs="Times New Roman"/>
              </w:rPr>
            </w:pPr>
            <w:r>
              <w:rPr>
                <w:rFonts w:ascii="Times New Roman" w:hAnsi="Times New Roman" w:cs="Times New Roman"/>
              </w:rPr>
              <w:t>$0</w:t>
            </w:r>
          </w:p>
        </w:tc>
      </w:tr>
      <w:tr w:rsidR="0061677E" w:rsidRPr="00BC388F" w:rsidTr="009A02F4">
        <w:tc>
          <w:tcPr>
            <w:tcW w:w="3118" w:type="dxa"/>
            <w:vMerge/>
          </w:tcPr>
          <w:p w:rsidR="0061677E" w:rsidRPr="00BC388F" w:rsidRDefault="0061677E" w:rsidP="00E11CCB">
            <w:pPr>
              <w:rPr>
                <w:rFonts w:ascii="Times New Roman" w:hAnsi="Times New Roman" w:cs="Times New Roman"/>
              </w:rPr>
            </w:pPr>
          </w:p>
        </w:tc>
        <w:tc>
          <w:tcPr>
            <w:tcW w:w="2120" w:type="dxa"/>
            <w:vMerge/>
          </w:tcPr>
          <w:p w:rsidR="0061677E" w:rsidRDefault="0061677E" w:rsidP="00E11CCB">
            <w:pPr>
              <w:rPr>
                <w:rFonts w:ascii="Times New Roman" w:hAnsi="Times New Roman" w:cs="Times New Roman"/>
              </w:rPr>
            </w:pPr>
          </w:p>
        </w:tc>
        <w:tc>
          <w:tcPr>
            <w:tcW w:w="5310" w:type="dxa"/>
          </w:tcPr>
          <w:p w:rsidR="0061677E" w:rsidRPr="0061677E" w:rsidRDefault="0061677E" w:rsidP="00DC7033">
            <w:pPr>
              <w:rPr>
                <w:rFonts w:ascii="Times New Roman" w:hAnsi="Times New Roman" w:cs="Times New Roman"/>
                <w:b/>
              </w:rPr>
            </w:pPr>
            <w:r>
              <w:rPr>
                <w:rFonts w:ascii="Times New Roman" w:hAnsi="Times New Roman" w:cs="Times New Roman"/>
                <w:b/>
              </w:rPr>
              <w:t>Simple Solutions-</w:t>
            </w:r>
            <w:r>
              <w:rPr>
                <w:rFonts w:ascii="Times New Roman" w:hAnsi="Times New Roman" w:cs="Times New Roman"/>
              </w:rPr>
              <w:t>Science teachers will implement Simple Solutions supplemental curriculum to address gaps in instruction</w:t>
            </w:r>
            <w:r>
              <w:rPr>
                <w:rFonts w:ascii="Times New Roman" w:hAnsi="Times New Roman" w:cs="Times New Roman"/>
                <w:b/>
              </w:rPr>
              <w:t xml:space="preserve">.  </w:t>
            </w:r>
          </w:p>
        </w:tc>
        <w:tc>
          <w:tcPr>
            <w:tcW w:w="2700" w:type="dxa"/>
          </w:tcPr>
          <w:p w:rsidR="0061677E" w:rsidRPr="00BC388F" w:rsidRDefault="0061677E" w:rsidP="00E11CCB">
            <w:pPr>
              <w:rPr>
                <w:rFonts w:ascii="Times New Roman" w:hAnsi="Times New Roman" w:cs="Times New Roman"/>
              </w:rPr>
            </w:pPr>
          </w:p>
        </w:tc>
        <w:tc>
          <w:tcPr>
            <w:tcW w:w="3870" w:type="dxa"/>
          </w:tcPr>
          <w:p w:rsidR="0061677E" w:rsidRPr="00BC388F" w:rsidRDefault="0061677E" w:rsidP="00E11CCB">
            <w:pPr>
              <w:rPr>
                <w:rFonts w:ascii="Times New Roman" w:hAnsi="Times New Roman" w:cs="Times New Roman"/>
              </w:rPr>
            </w:pPr>
          </w:p>
        </w:tc>
        <w:tc>
          <w:tcPr>
            <w:tcW w:w="1592" w:type="dxa"/>
          </w:tcPr>
          <w:p w:rsidR="0061677E" w:rsidRDefault="0061677E" w:rsidP="00C943E8">
            <w:pPr>
              <w:jc w:val="center"/>
              <w:rPr>
                <w:rFonts w:ascii="Times New Roman" w:hAnsi="Times New Roman" w:cs="Times New Roman"/>
              </w:rPr>
            </w:pPr>
          </w:p>
          <w:p w:rsidR="00C943E8" w:rsidRDefault="00C943E8" w:rsidP="00C943E8">
            <w:pPr>
              <w:jc w:val="center"/>
              <w:rPr>
                <w:rFonts w:ascii="Times New Roman" w:hAnsi="Times New Roman" w:cs="Times New Roman"/>
              </w:rPr>
            </w:pPr>
            <w:r>
              <w:rPr>
                <w:rFonts w:ascii="Times New Roman" w:hAnsi="Times New Roman" w:cs="Times New Roman"/>
              </w:rPr>
              <w:t>$825</w:t>
            </w:r>
          </w:p>
          <w:p w:rsidR="00C943E8" w:rsidRPr="00BC388F" w:rsidRDefault="00C943E8" w:rsidP="00C943E8">
            <w:pPr>
              <w:jc w:val="center"/>
              <w:rPr>
                <w:rFonts w:ascii="Times New Roman" w:hAnsi="Times New Roman" w:cs="Times New Roman"/>
              </w:rPr>
            </w:pPr>
            <w:r>
              <w:rPr>
                <w:rFonts w:ascii="Times New Roman" w:hAnsi="Times New Roman" w:cs="Times New Roman"/>
              </w:rPr>
              <w:t>Instructional</w:t>
            </w:r>
          </w:p>
        </w:tc>
      </w:tr>
      <w:tr w:rsidR="0061677E" w:rsidRPr="00BC388F" w:rsidTr="009A02F4">
        <w:tc>
          <w:tcPr>
            <w:tcW w:w="3118" w:type="dxa"/>
            <w:vMerge/>
          </w:tcPr>
          <w:p w:rsidR="0061677E" w:rsidRPr="00BC388F" w:rsidRDefault="0061677E" w:rsidP="00E11CCB">
            <w:pPr>
              <w:rPr>
                <w:rFonts w:ascii="Times New Roman" w:hAnsi="Times New Roman" w:cs="Times New Roman"/>
              </w:rPr>
            </w:pPr>
          </w:p>
        </w:tc>
        <w:tc>
          <w:tcPr>
            <w:tcW w:w="2120" w:type="dxa"/>
          </w:tcPr>
          <w:p w:rsidR="0061677E" w:rsidRPr="00BC388F" w:rsidRDefault="0061677E" w:rsidP="00E11CCB">
            <w:pPr>
              <w:rPr>
                <w:rFonts w:ascii="Times New Roman" w:hAnsi="Times New Roman" w:cs="Times New Roman"/>
              </w:rPr>
            </w:pPr>
            <w:r>
              <w:rPr>
                <w:rFonts w:ascii="Times New Roman" w:hAnsi="Times New Roman" w:cs="Times New Roman"/>
              </w:rPr>
              <w:t>KCWP #4-Review, Analyze and Apply Data Results</w:t>
            </w:r>
          </w:p>
        </w:tc>
        <w:tc>
          <w:tcPr>
            <w:tcW w:w="5310" w:type="dxa"/>
          </w:tcPr>
          <w:p w:rsidR="0061677E" w:rsidRPr="00786E20" w:rsidRDefault="0061677E" w:rsidP="00DC7033">
            <w:pPr>
              <w:rPr>
                <w:rFonts w:ascii="Times New Roman" w:hAnsi="Times New Roman" w:cs="Times New Roman"/>
                <w:sz w:val="22"/>
                <w:szCs w:val="22"/>
              </w:rPr>
            </w:pPr>
            <w:r w:rsidRPr="003C1ABA">
              <w:rPr>
                <w:rFonts w:ascii="Times New Roman" w:hAnsi="Times New Roman" w:cs="Times New Roman"/>
                <w:b/>
                <w:sz w:val="22"/>
                <w:szCs w:val="22"/>
              </w:rPr>
              <w:t>Response to Intervention</w:t>
            </w:r>
            <w:r>
              <w:rPr>
                <w:rFonts w:ascii="Times New Roman" w:hAnsi="Times New Roman" w:cs="Times New Roman"/>
                <w:sz w:val="22"/>
                <w:szCs w:val="22"/>
              </w:rPr>
              <w:t xml:space="preserve">-Teachers will analyze MAP data to determine students not meeting proficiency.  Teachers will use this data to develop strategies to improve instruction to meet individual needs within the regular classroom, adjust RtI groupings and supplemental programs.  Teachers will </w:t>
            </w:r>
            <w:r w:rsidR="00062041">
              <w:rPr>
                <w:rFonts w:ascii="Times New Roman" w:hAnsi="Times New Roman" w:cs="Times New Roman"/>
                <w:sz w:val="22"/>
                <w:szCs w:val="22"/>
              </w:rPr>
              <w:t>analyze Simple</w:t>
            </w:r>
            <w:r>
              <w:rPr>
                <w:rFonts w:ascii="Times New Roman" w:hAnsi="Times New Roman" w:cs="Times New Roman"/>
                <w:sz w:val="22"/>
                <w:szCs w:val="22"/>
              </w:rPr>
              <w:t xml:space="preserve"> Solutions assessments to determine if re-teaching is needed to address skills gaps.</w:t>
            </w:r>
          </w:p>
        </w:tc>
        <w:tc>
          <w:tcPr>
            <w:tcW w:w="2700" w:type="dxa"/>
          </w:tcPr>
          <w:p w:rsidR="0061677E" w:rsidRPr="00BC388F" w:rsidRDefault="0061677E" w:rsidP="00E11CCB">
            <w:pPr>
              <w:rPr>
                <w:rFonts w:ascii="Times New Roman" w:hAnsi="Times New Roman" w:cs="Times New Roman"/>
              </w:rPr>
            </w:pPr>
          </w:p>
        </w:tc>
        <w:tc>
          <w:tcPr>
            <w:tcW w:w="3870" w:type="dxa"/>
          </w:tcPr>
          <w:p w:rsidR="0061677E" w:rsidRPr="00BC388F" w:rsidRDefault="0061677E" w:rsidP="00E11CCB">
            <w:pPr>
              <w:rPr>
                <w:rFonts w:ascii="Times New Roman" w:hAnsi="Times New Roman" w:cs="Times New Roman"/>
              </w:rPr>
            </w:pPr>
          </w:p>
        </w:tc>
        <w:tc>
          <w:tcPr>
            <w:tcW w:w="1592" w:type="dxa"/>
          </w:tcPr>
          <w:p w:rsidR="0061677E" w:rsidRDefault="0061677E" w:rsidP="00C943E8">
            <w:pPr>
              <w:jc w:val="center"/>
              <w:rPr>
                <w:rFonts w:ascii="Times New Roman" w:hAnsi="Times New Roman" w:cs="Times New Roman"/>
              </w:rPr>
            </w:pPr>
          </w:p>
          <w:p w:rsidR="00C943E8" w:rsidRPr="00BC388F" w:rsidRDefault="00C943E8" w:rsidP="00C943E8">
            <w:pPr>
              <w:jc w:val="center"/>
              <w:rPr>
                <w:rFonts w:ascii="Times New Roman" w:hAnsi="Times New Roman" w:cs="Times New Roman"/>
              </w:rPr>
            </w:pPr>
            <w:r>
              <w:rPr>
                <w:rFonts w:ascii="Times New Roman" w:hAnsi="Times New Roman" w:cs="Times New Roman"/>
              </w:rPr>
              <w:t>$0</w:t>
            </w:r>
          </w:p>
        </w:tc>
      </w:tr>
    </w:tbl>
    <w:p w:rsidR="00232FAD" w:rsidRDefault="00232FAD" w:rsidP="00C14366">
      <w:pPr>
        <w:pStyle w:val="Heading2"/>
        <w:rPr>
          <w:rFonts w:ascii="Times New Roman" w:hAnsi="Times New Roman" w:cs="Times New Roman"/>
        </w:rPr>
      </w:pPr>
    </w:p>
    <w:p w:rsidR="00232FAD" w:rsidRDefault="00232FAD">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8969B9" w:rsidP="00C14366">
      <w:pPr>
        <w:pStyle w:val="Heading2"/>
        <w:rPr>
          <w:rFonts w:ascii="Times New Roman" w:hAnsi="Times New Roman" w:cs="Times New Roman"/>
        </w:rPr>
      </w:pPr>
      <w:r w:rsidRPr="00BC388F">
        <w:rPr>
          <w:rFonts w:ascii="Times New Roman" w:hAnsi="Times New Roman" w:cs="Times New Roman"/>
        </w:rPr>
        <w:lastRenderedPageBreak/>
        <w:t>3</w:t>
      </w:r>
      <w:r w:rsidR="00C14366" w:rsidRPr="00BC388F">
        <w:rPr>
          <w:rFonts w:ascii="Times New Roman" w:hAnsi="Times New Roman" w:cs="Times New Roman"/>
        </w:rPr>
        <w:t xml:space="preserve">: </w:t>
      </w:r>
      <w:r w:rsidR="00713EF3" w:rsidRPr="00BC388F">
        <w:rPr>
          <w:rFonts w:ascii="Times New Roman" w:hAnsi="Times New Roman" w:cs="Times New Roman"/>
        </w:rPr>
        <w:t>Gap</w:t>
      </w:r>
    </w:p>
    <w:tbl>
      <w:tblPr>
        <w:tblStyle w:val="TableGrid"/>
        <w:tblW w:w="18701" w:type="dxa"/>
        <w:tblLook w:val="04A0"/>
      </w:tblPr>
      <w:tblGrid>
        <w:gridCol w:w="6138"/>
        <w:gridCol w:w="6911"/>
        <w:gridCol w:w="5652"/>
      </w:tblGrid>
      <w:tr w:rsidR="00044594" w:rsidRPr="00BC388F" w:rsidTr="00E11CCB">
        <w:trPr>
          <w:trHeight w:val="664"/>
          <w:tblHeader/>
        </w:trPr>
        <w:tc>
          <w:tcPr>
            <w:tcW w:w="18701" w:type="dxa"/>
            <w:gridSpan w:val="3"/>
            <w:tcBorders>
              <w:top w:val="single" w:sz="8" w:space="0" w:color="000000" w:themeColor="text1"/>
            </w:tcBorders>
          </w:tcPr>
          <w:p w:rsidR="00044594" w:rsidRPr="00BC388F" w:rsidRDefault="00044594" w:rsidP="00F42E40">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3</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 xml:space="preserve">Gap </w:t>
            </w:r>
            <w:r w:rsidRPr="00BC388F">
              <w:rPr>
                <w:rFonts w:ascii="Times New Roman" w:hAnsi="Times New Roman" w:cs="Times New Roman"/>
                <w:i/>
              </w:rPr>
              <w:t>goal):</w:t>
            </w:r>
            <w:r w:rsidR="00242269">
              <w:t xml:space="preserve"> </w:t>
            </w:r>
            <w:r w:rsidR="00242269" w:rsidRPr="00F42E40">
              <w:rPr>
                <w:rFonts w:ascii="Times New Roman" w:hAnsi="Times New Roman" w:cs="Times New Roman"/>
              </w:rPr>
              <w:t xml:space="preserve">Increase the reading and math proficiency rates for all students in the identified Gap Groups:  Middle Reading for SWD from </w:t>
            </w:r>
            <w:r w:rsidR="00F42E40" w:rsidRPr="00F42E40">
              <w:rPr>
                <w:rFonts w:ascii="Times New Roman" w:hAnsi="Times New Roman" w:cs="Times New Roman"/>
              </w:rPr>
              <w:t>65.4</w:t>
            </w:r>
            <w:r w:rsidR="00242269" w:rsidRPr="00F42E40">
              <w:rPr>
                <w:rFonts w:ascii="Times New Roman" w:hAnsi="Times New Roman" w:cs="Times New Roman"/>
              </w:rPr>
              <w:t xml:space="preserve">% to </w:t>
            </w:r>
            <w:r w:rsidR="00F42E40" w:rsidRPr="00F42E40">
              <w:rPr>
                <w:rFonts w:ascii="Times New Roman" w:hAnsi="Times New Roman" w:cs="Times New Roman"/>
              </w:rPr>
              <w:t>69.9</w:t>
            </w:r>
            <w:r w:rsidR="00242269" w:rsidRPr="00F42E40">
              <w:rPr>
                <w:rFonts w:ascii="Times New Roman" w:hAnsi="Times New Roman" w:cs="Times New Roman"/>
              </w:rPr>
              <w:t xml:space="preserve">%, Elementary Math for SWD from </w:t>
            </w:r>
            <w:r w:rsidR="00F42E40" w:rsidRPr="00F42E40">
              <w:rPr>
                <w:rFonts w:ascii="Times New Roman" w:hAnsi="Times New Roman" w:cs="Times New Roman"/>
              </w:rPr>
              <w:t>25.8</w:t>
            </w:r>
            <w:r w:rsidR="00242269" w:rsidRPr="00F42E40">
              <w:rPr>
                <w:rFonts w:ascii="Times New Roman" w:hAnsi="Times New Roman" w:cs="Times New Roman"/>
              </w:rPr>
              <w:t xml:space="preserve">% to </w:t>
            </w:r>
            <w:r w:rsidR="00F42E40" w:rsidRPr="00F42E40">
              <w:rPr>
                <w:rFonts w:ascii="Times New Roman" w:hAnsi="Times New Roman" w:cs="Times New Roman"/>
              </w:rPr>
              <w:t>28.8</w:t>
            </w:r>
            <w:r w:rsidR="00242269" w:rsidRPr="00F42E40">
              <w:rPr>
                <w:rFonts w:ascii="Times New Roman" w:hAnsi="Times New Roman" w:cs="Times New Roman"/>
              </w:rPr>
              <w:t xml:space="preserve">% and for Middle Math for F/R from </w:t>
            </w:r>
            <w:r w:rsidR="00F42E40" w:rsidRPr="00F42E40">
              <w:rPr>
                <w:rFonts w:ascii="Times New Roman" w:hAnsi="Times New Roman" w:cs="Times New Roman"/>
              </w:rPr>
              <w:t>46.3</w:t>
            </w:r>
            <w:r w:rsidR="00242269" w:rsidRPr="00F42E40">
              <w:rPr>
                <w:rFonts w:ascii="Times New Roman" w:hAnsi="Times New Roman" w:cs="Times New Roman"/>
              </w:rPr>
              <w:t xml:space="preserve">% to </w:t>
            </w:r>
            <w:r w:rsidR="00F42E40" w:rsidRPr="00F42E40">
              <w:rPr>
                <w:rFonts w:ascii="Times New Roman" w:hAnsi="Times New Roman" w:cs="Times New Roman"/>
              </w:rPr>
              <w:t>49.3</w:t>
            </w:r>
            <w:r w:rsidR="00242269" w:rsidRPr="00F42E40">
              <w:rPr>
                <w:rFonts w:ascii="Times New Roman" w:hAnsi="Times New Roman" w:cs="Times New Roman"/>
              </w:rPr>
              <w:t>% in 2020-2021.</w:t>
            </w:r>
          </w:p>
        </w:tc>
      </w:tr>
      <w:tr w:rsidR="00044594" w:rsidRPr="00BC388F" w:rsidTr="00E11CCB">
        <w:tc>
          <w:tcPr>
            <w:tcW w:w="6138" w:type="dxa"/>
            <w:tcBorders>
              <w:top w:val="single" w:sz="24" w:space="0" w:color="000000" w:themeColor="text1"/>
            </w:tcBorders>
          </w:tcPr>
          <w:p w:rsidR="00044594" w:rsidRPr="00BC388F" w:rsidRDefault="00044594"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044594" w:rsidRPr="00BC388F" w:rsidRDefault="00B41401" w:rsidP="00E11CCB">
            <w:pPr>
              <w:numPr>
                <w:ilvl w:val="0"/>
                <w:numId w:val="1"/>
              </w:numPr>
              <w:spacing w:after="100" w:afterAutospacing="1"/>
              <w:rPr>
                <w:rFonts w:ascii="Times New Roman" w:eastAsia="Times New Roman" w:hAnsi="Times New Roman" w:cs="Times New Roman"/>
                <w:color w:val="333333"/>
                <w:sz w:val="22"/>
                <w:szCs w:val="22"/>
                <w:u w:val="single"/>
              </w:rPr>
            </w:pPr>
            <w:hyperlink r:id="rId34" w:tgtFrame="_blank" w:history="1">
              <w:r w:rsidR="00044594" w:rsidRPr="00BC388F">
                <w:rPr>
                  <w:rStyle w:val="Hyperlink"/>
                  <w:rFonts w:ascii="Times New Roman" w:eastAsia="Times New Roman" w:hAnsi="Times New Roman" w:cs="Times New Roman"/>
                  <w:sz w:val="22"/>
                  <w:szCs w:val="22"/>
                </w:rPr>
                <w:t>KCWP 1: Design and Deploy Standards</w:t>
              </w:r>
            </w:hyperlink>
          </w:p>
          <w:p w:rsidR="00044594"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5" w:tgtFrame="_blank" w:history="1">
              <w:r w:rsidR="00044594" w:rsidRPr="00BC388F">
                <w:rPr>
                  <w:rStyle w:val="Hyperlink"/>
                  <w:rFonts w:ascii="Times New Roman" w:eastAsia="Times New Roman" w:hAnsi="Times New Roman" w:cs="Times New Roman"/>
                  <w:sz w:val="22"/>
                  <w:szCs w:val="22"/>
                </w:rPr>
                <w:t>KCWP 2: Design and Deliver Instruction</w:t>
              </w:r>
            </w:hyperlink>
          </w:p>
          <w:p w:rsidR="00044594"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6" w:tgtFrame="_blank" w:history="1">
              <w:r w:rsidR="00044594" w:rsidRPr="00BC388F">
                <w:rPr>
                  <w:rStyle w:val="Hyperlink"/>
                  <w:rFonts w:ascii="Times New Roman" w:eastAsia="Times New Roman" w:hAnsi="Times New Roman" w:cs="Times New Roman"/>
                  <w:sz w:val="22"/>
                  <w:szCs w:val="22"/>
                </w:rPr>
                <w:t>KCWP 3: Design and Deliver Assessment Literacy</w:t>
              </w:r>
            </w:hyperlink>
          </w:p>
          <w:p w:rsidR="00044594"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7" w:tgtFrame="_blank" w:history="1">
              <w:r w:rsidR="00044594" w:rsidRPr="00BC388F">
                <w:rPr>
                  <w:rStyle w:val="Hyperlink"/>
                  <w:rFonts w:ascii="Times New Roman" w:eastAsia="Times New Roman" w:hAnsi="Times New Roman" w:cs="Times New Roman"/>
                  <w:sz w:val="22"/>
                  <w:szCs w:val="22"/>
                </w:rPr>
                <w:t>KCWP 4: Review, Analyze and Apply Data</w:t>
              </w:r>
            </w:hyperlink>
          </w:p>
          <w:p w:rsidR="00044594"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8" w:tgtFrame="_blank" w:history="1">
              <w:r w:rsidR="00044594" w:rsidRPr="00BC388F">
                <w:rPr>
                  <w:rStyle w:val="Hyperlink"/>
                  <w:rFonts w:ascii="Times New Roman" w:eastAsia="Times New Roman" w:hAnsi="Times New Roman" w:cs="Times New Roman"/>
                  <w:sz w:val="22"/>
                  <w:szCs w:val="22"/>
                </w:rPr>
                <w:t>KCWP 5: Design, Align and Deliver Support</w:t>
              </w:r>
            </w:hyperlink>
          </w:p>
          <w:p w:rsidR="00044594" w:rsidRPr="00BC388F" w:rsidRDefault="00B41401" w:rsidP="00E11CCB">
            <w:pPr>
              <w:numPr>
                <w:ilvl w:val="0"/>
                <w:numId w:val="1"/>
              </w:numPr>
              <w:spacing w:before="100" w:beforeAutospacing="1"/>
              <w:rPr>
                <w:rFonts w:ascii="Times New Roman" w:eastAsia="Times New Roman" w:hAnsi="Times New Roman" w:cs="Times New Roman"/>
                <w:color w:val="333333"/>
                <w:sz w:val="22"/>
                <w:szCs w:val="22"/>
              </w:rPr>
            </w:pPr>
            <w:hyperlink r:id="rId39" w:tgtFrame="_blank" w:history="1">
              <w:r w:rsidR="00044594" w:rsidRPr="00BC388F">
                <w:rPr>
                  <w:rStyle w:val="Hyperlink"/>
                  <w:rFonts w:ascii="Times New Roman" w:eastAsia="Times New Roman" w:hAnsi="Times New Roman" w:cs="Times New Roman"/>
                  <w:sz w:val="22"/>
                  <w:szCs w:val="22"/>
                </w:rPr>
                <w:t>KCWP 6: Establishing Learning Culture and Environment</w:t>
              </w:r>
            </w:hyperlink>
            <w:r w:rsidR="00044594" w:rsidRPr="00BC388F">
              <w:rPr>
                <w:rFonts w:ascii="Times New Roman" w:eastAsia="Times New Roman" w:hAnsi="Times New Roman" w:cs="Times New Roman"/>
                <w:color w:val="333333"/>
                <w:sz w:val="22"/>
                <w:szCs w:val="22"/>
              </w:rPr>
              <w:t> </w:t>
            </w:r>
          </w:p>
          <w:p w:rsidR="00044594" w:rsidRPr="00BC388F" w:rsidRDefault="00044594" w:rsidP="00E11CCB">
            <w:pPr>
              <w:rPr>
                <w:rFonts w:ascii="Times New Roman" w:hAnsi="Times New Roman" w:cs="Times New Roman"/>
              </w:rPr>
            </w:pPr>
          </w:p>
        </w:tc>
        <w:tc>
          <w:tcPr>
            <w:tcW w:w="6911" w:type="dxa"/>
            <w:tcBorders>
              <w:top w:val="single" w:sz="24" w:space="0" w:color="000000" w:themeColor="text1"/>
            </w:tcBorders>
          </w:tcPr>
          <w:p w:rsidR="00044594" w:rsidRPr="00BC388F" w:rsidRDefault="00044594"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044594" w:rsidRPr="00BC388F" w:rsidRDefault="00B41401" w:rsidP="00E11CCB">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40" w:tgtFrame="_blank" w:history="1">
              <w:r w:rsidR="00044594" w:rsidRPr="00BC388F">
                <w:rPr>
                  <w:rStyle w:val="Hyperlink"/>
                  <w:rFonts w:ascii="Times New Roman" w:hAnsi="Times New Roman" w:cs="Times New Roman"/>
                  <w:color w:val="792189"/>
                  <w:sz w:val="22"/>
                  <w:szCs w:val="22"/>
                </w:rPr>
                <w:t>KCWP1: Design and Deploy Standards Classroom Activities</w:t>
              </w:r>
            </w:hyperlink>
          </w:p>
          <w:p w:rsidR="00044594"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1" w:tgtFrame="_blank" w:history="1">
              <w:r w:rsidR="00044594" w:rsidRPr="00BC388F">
                <w:rPr>
                  <w:rStyle w:val="Hyperlink"/>
                  <w:rFonts w:ascii="Times New Roman" w:hAnsi="Times New Roman" w:cs="Times New Roman"/>
                  <w:color w:val="792189"/>
                  <w:sz w:val="22"/>
                  <w:szCs w:val="22"/>
                </w:rPr>
                <w:t>KCWP2: Design and Deliver Instruction Classroom Activities</w:t>
              </w:r>
            </w:hyperlink>
          </w:p>
          <w:p w:rsidR="00044594"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2" w:tgtFrame="_blank" w:history="1">
              <w:r w:rsidR="00044594" w:rsidRPr="00BC388F">
                <w:rPr>
                  <w:rStyle w:val="Hyperlink"/>
                  <w:rFonts w:ascii="Times New Roman" w:hAnsi="Times New Roman" w:cs="Times New Roman"/>
                  <w:color w:val="792189"/>
                  <w:sz w:val="22"/>
                  <w:szCs w:val="22"/>
                </w:rPr>
                <w:t>KCWP3: Design and Deliver Assessment Literacy Classroom Activities</w:t>
              </w:r>
            </w:hyperlink>
          </w:p>
          <w:p w:rsidR="00044594"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3" w:tgtFrame="_blank" w:history="1">
              <w:r w:rsidR="00044594" w:rsidRPr="00BC388F">
                <w:rPr>
                  <w:rStyle w:val="Hyperlink"/>
                  <w:rFonts w:ascii="Times New Roman" w:hAnsi="Times New Roman" w:cs="Times New Roman"/>
                  <w:color w:val="792189"/>
                  <w:sz w:val="22"/>
                  <w:szCs w:val="22"/>
                </w:rPr>
                <w:t>KCWP4: Review, Analyze and Apply Data Classroom Activities</w:t>
              </w:r>
            </w:hyperlink>
          </w:p>
          <w:p w:rsidR="00044594"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4" w:tgtFrame="_blank" w:history="1">
              <w:r w:rsidR="00044594" w:rsidRPr="00BC388F">
                <w:rPr>
                  <w:rStyle w:val="Hyperlink"/>
                  <w:rFonts w:ascii="Times New Roman" w:hAnsi="Times New Roman" w:cs="Times New Roman"/>
                  <w:color w:val="792189"/>
                  <w:sz w:val="22"/>
                  <w:szCs w:val="22"/>
                </w:rPr>
                <w:t>KCWP5: Design, Align and Deliver Support Classroom Activities</w:t>
              </w:r>
            </w:hyperlink>
          </w:p>
          <w:p w:rsidR="00044594" w:rsidRPr="00BC388F" w:rsidRDefault="00B41401" w:rsidP="00E11CCB">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45" w:tgtFrame="_blank" w:history="1">
              <w:r w:rsidR="00044594"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044594" w:rsidRPr="00BC388F" w:rsidRDefault="00044594" w:rsidP="00E11CCB">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044594" w:rsidRPr="00BC388F" w:rsidRDefault="00044594" w:rsidP="00E11CCB">
            <w:pPr>
              <w:rPr>
                <w:rFonts w:ascii="Times New Roman" w:hAnsi="Times New Roman" w:cs="Times New Roman"/>
              </w:rPr>
            </w:pPr>
          </w:p>
        </w:tc>
      </w:tr>
    </w:tbl>
    <w:p w:rsidR="00044594" w:rsidRPr="00BC388F" w:rsidRDefault="00044594" w:rsidP="00044594">
      <w:pPr>
        <w:pStyle w:val="Heading2"/>
        <w:spacing w:before="0"/>
        <w:rPr>
          <w:rFonts w:ascii="Times New Roman" w:hAnsi="Times New Roman" w:cs="Times New Roman"/>
          <w:sz w:val="16"/>
        </w:rPr>
      </w:pPr>
    </w:p>
    <w:tbl>
      <w:tblPr>
        <w:tblStyle w:val="TableGrid"/>
        <w:tblW w:w="0" w:type="auto"/>
        <w:tblLook w:val="04A0"/>
      </w:tblPr>
      <w:tblGrid>
        <w:gridCol w:w="3118"/>
        <w:gridCol w:w="2120"/>
        <w:gridCol w:w="5400"/>
        <w:gridCol w:w="2160"/>
        <w:gridCol w:w="3667"/>
        <w:gridCol w:w="2245"/>
      </w:tblGrid>
      <w:tr w:rsidR="00044594" w:rsidRPr="00BC388F" w:rsidTr="009A02F4">
        <w:trPr>
          <w:tblHeader/>
        </w:trPr>
        <w:tc>
          <w:tcPr>
            <w:tcW w:w="3118" w:type="dxa"/>
            <w:shd w:val="clear" w:color="auto" w:fill="BFBFBF" w:themeFill="background1" w:themeFillShade="BF"/>
          </w:tcPr>
          <w:p w:rsidR="00044594" w:rsidRPr="00BC388F" w:rsidRDefault="00044594" w:rsidP="00E11CCB">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2120" w:type="dxa"/>
            <w:shd w:val="clear" w:color="auto" w:fill="BFBFBF" w:themeFill="background1" w:themeFillShade="BF"/>
          </w:tcPr>
          <w:p w:rsidR="00044594" w:rsidRPr="00BC388F" w:rsidRDefault="00044594" w:rsidP="00E11CCB">
            <w:pPr>
              <w:jc w:val="center"/>
              <w:rPr>
                <w:rFonts w:ascii="Times New Roman" w:hAnsi="Times New Roman" w:cs="Times New Roman"/>
                <w:b/>
              </w:rPr>
            </w:pPr>
            <w:r w:rsidRPr="00BC388F">
              <w:rPr>
                <w:rFonts w:ascii="Times New Roman" w:hAnsi="Times New Roman" w:cs="Times New Roman"/>
                <w:b/>
              </w:rPr>
              <w:t>Strategy</w:t>
            </w:r>
          </w:p>
        </w:tc>
        <w:tc>
          <w:tcPr>
            <w:tcW w:w="5400" w:type="dxa"/>
            <w:shd w:val="clear" w:color="auto" w:fill="BFBFBF" w:themeFill="background1" w:themeFillShade="BF"/>
          </w:tcPr>
          <w:p w:rsidR="00044594" w:rsidRPr="00BC388F" w:rsidRDefault="00044594" w:rsidP="00E11CCB">
            <w:pPr>
              <w:jc w:val="center"/>
              <w:rPr>
                <w:rFonts w:ascii="Times New Roman" w:hAnsi="Times New Roman" w:cs="Times New Roman"/>
                <w:b/>
              </w:rPr>
            </w:pPr>
            <w:r w:rsidRPr="00BC388F">
              <w:rPr>
                <w:rFonts w:ascii="Times New Roman" w:hAnsi="Times New Roman" w:cs="Times New Roman"/>
                <w:b/>
              </w:rPr>
              <w:t>Activities to Deploy Strategy</w:t>
            </w:r>
          </w:p>
        </w:tc>
        <w:tc>
          <w:tcPr>
            <w:tcW w:w="2160" w:type="dxa"/>
            <w:shd w:val="clear" w:color="auto" w:fill="BFBFBF" w:themeFill="background1" w:themeFillShade="BF"/>
          </w:tcPr>
          <w:p w:rsidR="00044594" w:rsidRPr="00BC388F" w:rsidRDefault="00044594" w:rsidP="00E11CCB">
            <w:pPr>
              <w:jc w:val="center"/>
              <w:rPr>
                <w:rFonts w:ascii="Times New Roman" w:hAnsi="Times New Roman" w:cs="Times New Roman"/>
                <w:b/>
              </w:rPr>
            </w:pPr>
            <w:r w:rsidRPr="00BC388F">
              <w:rPr>
                <w:rFonts w:ascii="Times New Roman" w:hAnsi="Times New Roman" w:cs="Times New Roman"/>
                <w:b/>
              </w:rPr>
              <w:t>Measure of Success</w:t>
            </w:r>
          </w:p>
        </w:tc>
        <w:tc>
          <w:tcPr>
            <w:tcW w:w="3667" w:type="dxa"/>
            <w:shd w:val="clear" w:color="auto" w:fill="BFBFBF" w:themeFill="background1" w:themeFillShade="BF"/>
          </w:tcPr>
          <w:p w:rsidR="00044594" w:rsidRPr="00BC388F" w:rsidRDefault="00044594" w:rsidP="00E11CCB">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044594" w:rsidRPr="00BC388F" w:rsidRDefault="00044594" w:rsidP="00E11CCB">
            <w:pPr>
              <w:jc w:val="center"/>
              <w:rPr>
                <w:rFonts w:ascii="Times New Roman" w:hAnsi="Times New Roman" w:cs="Times New Roman"/>
                <w:b/>
              </w:rPr>
            </w:pPr>
            <w:r w:rsidRPr="00BC388F">
              <w:rPr>
                <w:rFonts w:ascii="Times New Roman" w:hAnsi="Times New Roman" w:cs="Times New Roman"/>
                <w:b/>
              </w:rPr>
              <w:t>Funding</w:t>
            </w:r>
          </w:p>
        </w:tc>
      </w:tr>
      <w:tr w:rsidR="00B92D99" w:rsidRPr="00BC388F" w:rsidTr="009A02F4">
        <w:tc>
          <w:tcPr>
            <w:tcW w:w="3118" w:type="dxa"/>
            <w:vMerge w:val="restart"/>
          </w:tcPr>
          <w:p w:rsidR="00B92D99" w:rsidRDefault="00B92D99" w:rsidP="00E11CCB">
            <w:pPr>
              <w:rPr>
                <w:rFonts w:ascii="Times New Roman" w:hAnsi="Times New Roman" w:cs="Times New Roman"/>
              </w:rPr>
            </w:pPr>
            <w:r w:rsidRPr="00242269">
              <w:rPr>
                <w:rFonts w:ascii="Times New Roman" w:hAnsi="Times New Roman" w:cs="Times New Roman"/>
                <w:b/>
              </w:rPr>
              <w:t>Objective 1</w:t>
            </w:r>
          </w:p>
          <w:p w:rsidR="00B92D99" w:rsidRPr="00242269" w:rsidRDefault="00B92D99" w:rsidP="00F15F41">
            <w:pPr>
              <w:rPr>
                <w:rFonts w:ascii="Times New Roman" w:hAnsi="Times New Roman" w:cs="Times New Roman"/>
              </w:rPr>
            </w:pPr>
            <w:r w:rsidRPr="00554418">
              <w:rPr>
                <w:rFonts w:ascii="Times New Roman" w:hAnsi="Times New Roman" w:cs="Times New Roman"/>
              </w:rPr>
              <w:t xml:space="preserve">Collaborate to </w:t>
            </w:r>
            <w:r w:rsidRPr="00554418">
              <w:rPr>
                <w:rFonts w:ascii="Times New Roman" w:eastAsia="Times New Roman" w:hAnsi="Times New Roman" w:cs="Times New Roman"/>
              </w:rPr>
              <w:t xml:space="preserve">Increase the </w:t>
            </w:r>
            <w:r>
              <w:rPr>
                <w:rFonts w:ascii="Times New Roman" w:eastAsia="Times New Roman" w:hAnsi="Times New Roman" w:cs="Times New Roman"/>
              </w:rPr>
              <w:t xml:space="preserve">Middle </w:t>
            </w:r>
            <w:r w:rsidRPr="00554418">
              <w:rPr>
                <w:rFonts w:ascii="Times New Roman" w:eastAsia="Times New Roman" w:hAnsi="Times New Roman" w:cs="Times New Roman"/>
              </w:rPr>
              <w:t xml:space="preserve">Reading Proficiency scores for the </w:t>
            </w:r>
            <w:r>
              <w:rPr>
                <w:rFonts w:ascii="Times New Roman" w:eastAsia="Times New Roman" w:hAnsi="Times New Roman" w:cs="Times New Roman"/>
              </w:rPr>
              <w:t xml:space="preserve">Students with Disabilities (SWD) </w:t>
            </w:r>
            <w:r w:rsidRPr="00554418">
              <w:rPr>
                <w:rFonts w:ascii="Times New Roman" w:eastAsia="Times New Roman" w:hAnsi="Times New Roman" w:cs="Times New Roman"/>
              </w:rPr>
              <w:t xml:space="preserve">Gap Group from </w:t>
            </w:r>
            <w:r w:rsidRPr="00F42E40">
              <w:rPr>
                <w:rFonts w:ascii="Times New Roman" w:eastAsia="Times New Roman" w:hAnsi="Times New Roman" w:cs="Times New Roman"/>
              </w:rPr>
              <w:t>to 6</w:t>
            </w:r>
            <w:r w:rsidR="00F42E40" w:rsidRPr="00F42E40">
              <w:rPr>
                <w:rFonts w:ascii="Times New Roman" w:eastAsia="Times New Roman" w:hAnsi="Times New Roman" w:cs="Times New Roman"/>
              </w:rPr>
              <w:t>5.4</w:t>
            </w:r>
            <w:r w:rsidRPr="00F42E40">
              <w:rPr>
                <w:rFonts w:ascii="Times New Roman" w:eastAsia="Times New Roman" w:hAnsi="Times New Roman" w:cs="Times New Roman"/>
              </w:rPr>
              <w:t xml:space="preserve">% in 2017-2018 </w:t>
            </w:r>
            <w:r w:rsidR="00F42E40" w:rsidRPr="00F42E40">
              <w:rPr>
                <w:rFonts w:ascii="Times New Roman" w:eastAsia="Times New Roman" w:hAnsi="Times New Roman" w:cs="Times New Roman"/>
              </w:rPr>
              <w:t>to 6</w:t>
            </w:r>
            <w:r w:rsidR="00F42E40">
              <w:rPr>
                <w:rFonts w:ascii="Times New Roman" w:eastAsia="Times New Roman" w:hAnsi="Times New Roman" w:cs="Times New Roman"/>
              </w:rPr>
              <w:t>6.9% in 2018-2019</w:t>
            </w:r>
            <w:r w:rsidRPr="00554418">
              <w:rPr>
                <w:rFonts w:ascii="Times New Roman" w:eastAsia="Times New Roman" w:hAnsi="Times New Roman" w:cs="Times New Roman"/>
              </w:rPr>
              <w:t xml:space="preserve"> as measured by the School Report Card</w:t>
            </w:r>
            <w:r>
              <w:rPr>
                <w:rFonts w:ascii="Times New Roman" w:eastAsia="Times New Roman" w:hAnsi="Times New Roman" w:cs="Times New Roman"/>
              </w:rPr>
              <w:t xml:space="preserve">.  </w:t>
            </w:r>
          </w:p>
        </w:tc>
        <w:tc>
          <w:tcPr>
            <w:tcW w:w="2120" w:type="dxa"/>
            <w:vMerge w:val="restart"/>
          </w:tcPr>
          <w:p w:rsidR="00B92D99" w:rsidRPr="00765A97" w:rsidRDefault="00B92D99" w:rsidP="00E11CCB">
            <w:pPr>
              <w:rPr>
                <w:rFonts w:ascii="Times New Roman" w:hAnsi="Times New Roman" w:cs="Times New Roman"/>
                <w:szCs w:val="22"/>
              </w:rPr>
            </w:pPr>
          </w:p>
          <w:p w:rsidR="00B92D99" w:rsidRPr="00765A97" w:rsidRDefault="00B92D99" w:rsidP="00E11CCB">
            <w:pPr>
              <w:rPr>
                <w:rFonts w:ascii="Times New Roman" w:hAnsi="Times New Roman" w:cs="Times New Roman"/>
                <w:szCs w:val="22"/>
              </w:rPr>
            </w:pPr>
            <w:r w:rsidRPr="00765A97">
              <w:rPr>
                <w:rFonts w:ascii="Times New Roman" w:hAnsi="Times New Roman" w:cs="Times New Roman"/>
                <w:szCs w:val="22"/>
              </w:rPr>
              <w:t>KCWP 2:  Design and Deliver Instruction</w:t>
            </w:r>
          </w:p>
          <w:p w:rsidR="00B92D99" w:rsidRDefault="00B92D99" w:rsidP="00E11CCB">
            <w:pPr>
              <w:rPr>
                <w:rFonts w:ascii="Times New Roman" w:hAnsi="Times New Roman" w:cs="Times New Roman"/>
                <w:szCs w:val="22"/>
              </w:rPr>
            </w:pPr>
          </w:p>
          <w:p w:rsidR="00B92D99" w:rsidRDefault="00B92D99" w:rsidP="00E11CCB">
            <w:pPr>
              <w:rPr>
                <w:rFonts w:ascii="Times New Roman" w:hAnsi="Times New Roman" w:cs="Times New Roman"/>
                <w:szCs w:val="22"/>
              </w:rPr>
            </w:pPr>
          </w:p>
          <w:p w:rsidR="00B92D99" w:rsidRPr="00765A97" w:rsidRDefault="00B92D99" w:rsidP="00E11CCB">
            <w:pPr>
              <w:rPr>
                <w:rFonts w:ascii="Times New Roman" w:hAnsi="Times New Roman" w:cs="Times New Roman"/>
                <w:szCs w:val="22"/>
              </w:rPr>
            </w:pPr>
          </w:p>
        </w:tc>
        <w:tc>
          <w:tcPr>
            <w:tcW w:w="5400" w:type="dxa"/>
          </w:tcPr>
          <w:p w:rsidR="00B92D99" w:rsidRPr="00B92D99" w:rsidRDefault="00B92D99" w:rsidP="00B92D99">
            <w:pPr>
              <w:rPr>
                <w:rFonts w:ascii="Times New Roman" w:hAnsi="Times New Roman" w:cs="Times New Roman"/>
                <w:szCs w:val="22"/>
              </w:rPr>
            </w:pPr>
            <w:r w:rsidRPr="00B92D99">
              <w:rPr>
                <w:rFonts w:ascii="Times New Roman" w:hAnsi="Times New Roman" w:cs="Times New Roman"/>
                <w:b/>
                <w:szCs w:val="22"/>
              </w:rPr>
              <w:t>Simple Solutions</w:t>
            </w:r>
            <w:r w:rsidRPr="00B92D99">
              <w:rPr>
                <w:rFonts w:ascii="Times New Roman" w:hAnsi="Times New Roman" w:cs="Times New Roman"/>
                <w:szCs w:val="22"/>
              </w:rPr>
              <w:t xml:space="preserve">- Special Needs teacher will differentiate reading instruction for SWD using Simple Solutions curriculum.   </w:t>
            </w:r>
          </w:p>
        </w:tc>
        <w:tc>
          <w:tcPr>
            <w:tcW w:w="2160" w:type="dxa"/>
          </w:tcPr>
          <w:p w:rsidR="00B92D99" w:rsidRPr="00BC388F" w:rsidRDefault="00B92D99" w:rsidP="00E11CCB">
            <w:pPr>
              <w:rPr>
                <w:rFonts w:ascii="Times New Roman" w:hAnsi="Times New Roman" w:cs="Times New Roman"/>
              </w:rPr>
            </w:pPr>
          </w:p>
        </w:tc>
        <w:tc>
          <w:tcPr>
            <w:tcW w:w="3667" w:type="dxa"/>
          </w:tcPr>
          <w:p w:rsidR="00B92D99" w:rsidRPr="00BC388F" w:rsidRDefault="00B92D99" w:rsidP="00E11CCB">
            <w:pPr>
              <w:rPr>
                <w:rFonts w:ascii="Times New Roman" w:hAnsi="Times New Roman" w:cs="Times New Roman"/>
              </w:rPr>
            </w:pPr>
          </w:p>
        </w:tc>
        <w:tc>
          <w:tcPr>
            <w:tcW w:w="2245" w:type="dxa"/>
          </w:tcPr>
          <w:p w:rsidR="009D13BD" w:rsidRPr="009D13BD" w:rsidRDefault="009D13BD" w:rsidP="009D13BD">
            <w:pPr>
              <w:jc w:val="center"/>
              <w:rPr>
                <w:rFonts w:ascii="Times New Roman" w:hAnsi="Times New Roman" w:cs="Times New Roman"/>
                <w:color w:val="000000"/>
              </w:rPr>
            </w:pPr>
            <w:r w:rsidRPr="009D13BD">
              <w:rPr>
                <w:rFonts w:ascii="Times New Roman" w:hAnsi="Times New Roman" w:cs="Times New Roman"/>
                <w:color w:val="000000"/>
              </w:rPr>
              <w:t>$6500</w:t>
            </w:r>
          </w:p>
          <w:p w:rsidR="009D13BD" w:rsidRPr="009D13BD" w:rsidRDefault="009D13BD" w:rsidP="009D13BD">
            <w:pPr>
              <w:jc w:val="center"/>
              <w:rPr>
                <w:rFonts w:ascii="Times New Roman" w:hAnsi="Times New Roman" w:cs="Times New Roman"/>
                <w:color w:val="000000"/>
              </w:rPr>
            </w:pPr>
            <w:r w:rsidRPr="009D13BD">
              <w:rPr>
                <w:rFonts w:ascii="Times New Roman" w:hAnsi="Times New Roman" w:cs="Times New Roman"/>
                <w:color w:val="000000"/>
              </w:rPr>
              <w:t>Elgin</w:t>
            </w:r>
          </w:p>
          <w:p w:rsidR="00B92D99" w:rsidRPr="009D13BD" w:rsidRDefault="00B92D99" w:rsidP="009D13BD">
            <w:pPr>
              <w:jc w:val="center"/>
              <w:rPr>
                <w:rFonts w:ascii="Times New Roman" w:hAnsi="Times New Roman" w:cs="Times New Roman"/>
              </w:rPr>
            </w:pPr>
          </w:p>
        </w:tc>
      </w:tr>
      <w:tr w:rsidR="00B92D99" w:rsidRPr="00BC388F" w:rsidTr="009A02F4">
        <w:tc>
          <w:tcPr>
            <w:tcW w:w="3118" w:type="dxa"/>
            <w:vMerge/>
          </w:tcPr>
          <w:p w:rsidR="00B92D99" w:rsidRPr="00BC388F" w:rsidRDefault="00B92D99" w:rsidP="00E11CCB">
            <w:pPr>
              <w:rPr>
                <w:rFonts w:ascii="Times New Roman" w:hAnsi="Times New Roman" w:cs="Times New Roman"/>
              </w:rPr>
            </w:pPr>
          </w:p>
        </w:tc>
        <w:tc>
          <w:tcPr>
            <w:tcW w:w="2120" w:type="dxa"/>
            <w:vMerge/>
          </w:tcPr>
          <w:p w:rsidR="00B92D99" w:rsidRPr="00BC388F" w:rsidRDefault="00B92D99" w:rsidP="00E11CCB">
            <w:pPr>
              <w:rPr>
                <w:rFonts w:ascii="Times New Roman" w:hAnsi="Times New Roman" w:cs="Times New Roman"/>
              </w:rPr>
            </w:pPr>
          </w:p>
        </w:tc>
        <w:tc>
          <w:tcPr>
            <w:tcW w:w="5400" w:type="dxa"/>
          </w:tcPr>
          <w:p w:rsidR="00B92D99" w:rsidRPr="00B92D99" w:rsidRDefault="00B92D99" w:rsidP="00B92D99">
            <w:pPr>
              <w:rPr>
                <w:rFonts w:ascii="Times New Roman" w:hAnsi="Times New Roman" w:cs="Times New Roman"/>
              </w:rPr>
            </w:pPr>
            <w:r w:rsidRPr="00B92D99">
              <w:rPr>
                <w:rFonts w:ascii="Times New Roman" w:hAnsi="Times New Roman" w:cs="Times New Roman"/>
                <w:b/>
                <w:szCs w:val="22"/>
              </w:rPr>
              <w:t>Moby Max</w:t>
            </w:r>
            <w:r w:rsidRPr="00B92D99">
              <w:rPr>
                <w:rFonts w:ascii="Times New Roman" w:hAnsi="Times New Roman" w:cs="Times New Roman"/>
                <w:szCs w:val="22"/>
              </w:rPr>
              <w:t xml:space="preserve">-Targeted students in 6-8 will do reading lessons in Moby Max on a weekly basis.  </w:t>
            </w:r>
          </w:p>
        </w:tc>
        <w:tc>
          <w:tcPr>
            <w:tcW w:w="2160" w:type="dxa"/>
          </w:tcPr>
          <w:p w:rsidR="00B92D99" w:rsidRPr="00BC388F" w:rsidRDefault="00B92D99" w:rsidP="00E11CCB">
            <w:pPr>
              <w:rPr>
                <w:rFonts w:ascii="Times New Roman" w:hAnsi="Times New Roman" w:cs="Times New Roman"/>
              </w:rPr>
            </w:pPr>
          </w:p>
        </w:tc>
        <w:tc>
          <w:tcPr>
            <w:tcW w:w="3667" w:type="dxa"/>
          </w:tcPr>
          <w:p w:rsidR="00B92D99" w:rsidRPr="00BC388F" w:rsidRDefault="00B92D99" w:rsidP="00E11CCB">
            <w:pPr>
              <w:rPr>
                <w:rFonts w:ascii="Times New Roman" w:hAnsi="Times New Roman" w:cs="Times New Roman"/>
              </w:rPr>
            </w:pPr>
          </w:p>
        </w:tc>
        <w:tc>
          <w:tcPr>
            <w:tcW w:w="2245" w:type="dxa"/>
          </w:tcPr>
          <w:p w:rsidR="00B92D99" w:rsidRDefault="009D13BD" w:rsidP="009D13BD">
            <w:pPr>
              <w:jc w:val="center"/>
              <w:rPr>
                <w:rFonts w:ascii="Times New Roman" w:hAnsi="Times New Roman" w:cs="Times New Roman"/>
              </w:rPr>
            </w:pPr>
            <w:r>
              <w:rPr>
                <w:rFonts w:ascii="Times New Roman" w:hAnsi="Times New Roman" w:cs="Times New Roman"/>
              </w:rPr>
              <w:t>$2000</w:t>
            </w:r>
          </w:p>
          <w:p w:rsidR="009D13BD" w:rsidRPr="009D13BD" w:rsidRDefault="009D13BD" w:rsidP="009D13BD">
            <w:pPr>
              <w:jc w:val="center"/>
              <w:rPr>
                <w:rFonts w:ascii="Times New Roman" w:hAnsi="Times New Roman" w:cs="Times New Roman"/>
              </w:rPr>
            </w:pPr>
            <w:r>
              <w:rPr>
                <w:rFonts w:ascii="Times New Roman" w:hAnsi="Times New Roman" w:cs="Times New Roman"/>
              </w:rPr>
              <w:t>GEAR UP</w:t>
            </w:r>
          </w:p>
        </w:tc>
      </w:tr>
      <w:tr w:rsidR="00B92D99" w:rsidRPr="00BC388F" w:rsidTr="009A02F4">
        <w:tc>
          <w:tcPr>
            <w:tcW w:w="3118" w:type="dxa"/>
            <w:vMerge/>
          </w:tcPr>
          <w:p w:rsidR="00B92D99" w:rsidRPr="00BC388F" w:rsidRDefault="00B92D99" w:rsidP="00E11CCB">
            <w:pPr>
              <w:rPr>
                <w:rFonts w:ascii="Times New Roman" w:hAnsi="Times New Roman" w:cs="Times New Roman"/>
              </w:rPr>
            </w:pPr>
          </w:p>
        </w:tc>
        <w:tc>
          <w:tcPr>
            <w:tcW w:w="2120" w:type="dxa"/>
            <w:vMerge/>
          </w:tcPr>
          <w:p w:rsidR="00B92D99" w:rsidRPr="00BC388F" w:rsidRDefault="00B92D99" w:rsidP="00E11CCB">
            <w:pPr>
              <w:rPr>
                <w:rFonts w:ascii="Times New Roman" w:hAnsi="Times New Roman" w:cs="Times New Roman"/>
              </w:rPr>
            </w:pPr>
          </w:p>
        </w:tc>
        <w:tc>
          <w:tcPr>
            <w:tcW w:w="5400" w:type="dxa"/>
          </w:tcPr>
          <w:p w:rsidR="00B92D99" w:rsidRPr="00B92D99" w:rsidRDefault="00B92D99" w:rsidP="00E11CCB">
            <w:pPr>
              <w:rPr>
                <w:rFonts w:ascii="Times New Roman" w:hAnsi="Times New Roman" w:cs="Times New Roman"/>
                <w:b/>
                <w:szCs w:val="22"/>
              </w:rPr>
            </w:pPr>
            <w:r w:rsidRPr="00B92D99">
              <w:rPr>
                <w:rFonts w:ascii="Times New Roman" w:hAnsi="Times New Roman" w:cs="Times New Roman"/>
                <w:b/>
                <w:szCs w:val="22"/>
              </w:rPr>
              <w:t>Accelerated Reader-</w:t>
            </w:r>
            <w:r w:rsidRPr="00B92D99">
              <w:rPr>
                <w:rFonts w:ascii="Times New Roman" w:hAnsi="Times New Roman" w:cs="Times New Roman"/>
                <w:szCs w:val="22"/>
              </w:rPr>
              <w:t xml:space="preserve"> Students will also participate in Accelerated Reader by reading books on their reading level and then taking quizzes.  </w:t>
            </w:r>
          </w:p>
        </w:tc>
        <w:tc>
          <w:tcPr>
            <w:tcW w:w="2160" w:type="dxa"/>
          </w:tcPr>
          <w:p w:rsidR="00B92D99" w:rsidRPr="00BC388F" w:rsidRDefault="00B92D99" w:rsidP="00E11CCB">
            <w:pPr>
              <w:rPr>
                <w:rFonts w:ascii="Times New Roman" w:hAnsi="Times New Roman" w:cs="Times New Roman"/>
              </w:rPr>
            </w:pPr>
          </w:p>
        </w:tc>
        <w:tc>
          <w:tcPr>
            <w:tcW w:w="3667" w:type="dxa"/>
          </w:tcPr>
          <w:p w:rsidR="00B92D99" w:rsidRPr="00BC388F" w:rsidRDefault="00B92D99" w:rsidP="00E11CCB">
            <w:pPr>
              <w:rPr>
                <w:rFonts w:ascii="Times New Roman" w:hAnsi="Times New Roman" w:cs="Times New Roman"/>
              </w:rPr>
            </w:pPr>
          </w:p>
        </w:tc>
        <w:tc>
          <w:tcPr>
            <w:tcW w:w="2245" w:type="dxa"/>
          </w:tcPr>
          <w:p w:rsidR="00B92D99" w:rsidRDefault="00B92D99" w:rsidP="009D13BD">
            <w:pPr>
              <w:jc w:val="center"/>
              <w:rPr>
                <w:rFonts w:ascii="Times New Roman" w:hAnsi="Times New Roman" w:cs="Times New Roman"/>
              </w:rPr>
            </w:pPr>
          </w:p>
          <w:p w:rsidR="009D13BD" w:rsidRDefault="009D13BD" w:rsidP="009D13BD">
            <w:pPr>
              <w:jc w:val="center"/>
              <w:rPr>
                <w:rFonts w:ascii="Times New Roman" w:hAnsi="Times New Roman" w:cs="Times New Roman"/>
              </w:rPr>
            </w:pPr>
            <w:r>
              <w:rPr>
                <w:rFonts w:ascii="Times New Roman" w:hAnsi="Times New Roman" w:cs="Times New Roman"/>
              </w:rPr>
              <w:t>$2000</w:t>
            </w:r>
          </w:p>
          <w:p w:rsidR="009D13BD" w:rsidRPr="009D13BD" w:rsidRDefault="009D13BD" w:rsidP="009D13BD">
            <w:pPr>
              <w:jc w:val="center"/>
              <w:rPr>
                <w:rFonts w:ascii="Times New Roman" w:hAnsi="Times New Roman" w:cs="Times New Roman"/>
              </w:rPr>
            </w:pPr>
            <w:r>
              <w:rPr>
                <w:rFonts w:ascii="Times New Roman" w:hAnsi="Times New Roman" w:cs="Times New Roman"/>
              </w:rPr>
              <w:t>District</w:t>
            </w:r>
          </w:p>
        </w:tc>
      </w:tr>
      <w:tr w:rsidR="00242269" w:rsidRPr="00BC388F" w:rsidTr="009A02F4">
        <w:tc>
          <w:tcPr>
            <w:tcW w:w="3118" w:type="dxa"/>
            <w:vMerge/>
          </w:tcPr>
          <w:p w:rsidR="00242269" w:rsidRPr="00BC388F" w:rsidRDefault="00242269" w:rsidP="00E11CCB">
            <w:pPr>
              <w:rPr>
                <w:rFonts w:ascii="Times New Roman" w:hAnsi="Times New Roman" w:cs="Times New Roman"/>
              </w:rPr>
            </w:pPr>
          </w:p>
        </w:tc>
        <w:tc>
          <w:tcPr>
            <w:tcW w:w="2120" w:type="dxa"/>
          </w:tcPr>
          <w:p w:rsidR="00242269" w:rsidRDefault="00242269" w:rsidP="00E11CCB">
            <w:pPr>
              <w:rPr>
                <w:rFonts w:ascii="Times New Roman" w:hAnsi="Times New Roman" w:cs="Times New Roman"/>
                <w:szCs w:val="22"/>
              </w:rPr>
            </w:pPr>
          </w:p>
          <w:p w:rsidR="00242269" w:rsidRDefault="00242269" w:rsidP="00E11CCB">
            <w:pPr>
              <w:rPr>
                <w:rFonts w:ascii="Times New Roman" w:hAnsi="Times New Roman" w:cs="Times New Roman"/>
                <w:sz w:val="22"/>
                <w:szCs w:val="22"/>
              </w:rPr>
            </w:pPr>
            <w:r>
              <w:rPr>
                <w:rFonts w:ascii="Times New Roman" w:hAnsi="Times New Roman" w:cs="Times New Roman"/>
                <w:sz w:val="22"/>
                <w:szCs w:val="22"/>
              </w:rPr>
              <w:t>KCWP 4:  Review, Analyze and Apply Data</w:t>
            </w:r>
          </w:p>
          <w:p w:rsidR="00242269" w:rsidRDefault="00242269" w:rsidP="00E11CCB">
            <w:pPr>
              <w:rPr>
                <w:rFonts w:ascii="Times New Roman" w:hAnsi="Times New Roman" w:cs="Times New Roman"/>
                <w:sz w:val="22"/>
                <w:szCs w:val="22"/>
              </w:rPr>
            </w:pPr>
          </w:p>
          <w:p w:rsidR="00242269" w:rsidRPr="00765A97" w:rsidRDefault="00242269" w:rsidP="00B92D99">
            <w:pPr>
              <w:rPr>
                <w:rFonts w:ascii="Times New Roman" w:hAnsi="Times New Roman" w:cs="Times New Roman"/>
                <w:szCs w:val="22"/>
              </w:rPr>
            </w:pPr>
          </w:p>
        </w:tc>
        <w:tc>
          <w:tcPr>
            <w:tcW w:w="5400" w:type="dxa"/>
          </w:tcPr>
          <w:p w:rsidR="00242269" w:rsidRPr="00786E20" w:rsidRDefault="00242269" w:rsidP="00E11CCB">
            <w:pPr>
              <w:rPr>
                <w:rFonts w:ascii="Times New Roman" w:hAnsi="Times New Roman" w:cs="Times New Roman"/>
                <w:sz w:val="22"/>
                <w:szCs w:val="22"/>
              </w:rPr>
            </w:pPr>
            <w:r w:rsidRPr="003C1ABA">
              <w:rPr>
                <w:rFonts w:ascii="Times New Roman" w:hAnsi="Times New Roman" w:cs="Times New Roman"/>
                <w:b/>
                <w:sz w:val="22"/>
                <w:szCs w:val="22"/>
              </w:rPr>
              <w:t>Response to Intervention</w:t>
            </w:r>
            <w:r>
              <w:rPr>
                <w:rFonts w:ascii="Times New Roman" w:hAnsi="Times New Roman" w:cs="Times New Roman"/>
                <w:sz w:val="22"/>
                <w:szCs w:val="22"/>
              </w:rPr>
              <w:t xml:space="preserve">-Teachers will analyze K-PREP and MAP data to determine students not meeting proficiency.  Teachers will use this data to develop strategies to improve instruction to meet individual needs within the regular classroom, adjust RtI groupings and supplemental programs.  </w:t>
            </w:r>
            <w:r w:rsidR="00F42E40">
              <w:rPr>
                <w:rFonts w:ascii="Times New Roman" w:hAnsi="Times New Roman" w:cs="Times New Roman"/>
                <w:sz w:val="22"/>
                <w:szCs w:val="22"/>
              </w:rPr>
              <w:t>Teachers will implement Simple Solutions Supplemental Program for Reading.</w:t>
            </w:r>
          </w:p>
        </w:tc>
        <w:tc>
          <w:tcPr>
            <w:tcW w:w="2160" w:type="dxa"/>
          </w:tcPr>
          <w:p w:rsidR="00242269" w:rsidRPr="00BC388F" w:rsidRDefault="00242269" w:rsidP="00E11CCB">
            <w:pPr>
              <w:rPr>
                <w:rFonts w:ascii="Times New Roman" w:hAnsi="Times New Roman" w:cs="Times New Roman"/>
              </w:rPr>
            </w:pPr>
          </w:p>
        </w:tc>
        <w:tc>
          <w:tcPr>
            <w:tcW w:w="3667" w:type="dxa"/>
          </w:tcPr>
          <w:p w:rsidR="00242269" w:rsidRPr="00BC388F" w:rsidRDefault="00242269" w:rsidP="00E11CCB">
            <w:pPr>
              <w:rPr>
                <w:rFonts w:ascii="Times New Roman" w:hAnsi="Times New Roman" w:cs="Times New Roman"/>
              </w:rPr>
            </w:pPr>
          </w:p>
        </w:tc>
        <w:tc>
          <w:tcPr>
            <w:tcW w:w="2245" w:type="dxa"/>
          </w:tcPr>
          <w:p w:rsidR="00242269" w:rsidRDefault="00242269" w:rsidP="009D13BD">
            <w:pPr>
              <w:jc w:val="center"/>
              <w:rPr>
                <w:rFonts w:ascii="Times New Roman" w:hAnsi="Times New Roman" w:cs="Times New Roman"/>
              </w:rPr>
            </w:pPr>
          </w:p>
          <w:p w:rsidR="009D13BD" w:rsidRDefault="009D13BD" w:rsidP="009D13BD">
            <w:pPr>
              <w:jc w:val="center"/>
              <w:rPr>
                <w:rFonts w:ascii="Times New Roman" w:hAnsi="Times New Roman" w:cs="Times New Roman"/>
              </w:rPr>
            </w:pPr>
          </w:p>
          <w:p w:rsidR="009D13BD" w:rsidRPr="009D13BD"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9A02F4">
        <w:tc>
          <w:tcPr>
            <w:tcW w:w="3118" w:type="dxa"/>
            <w:vMerge w:val="restart"/>
          </w:tcPr>
          <w:p w:rsidR="009D13BD" w:rsidRDefault="009D13BD" w:rsidP="00E11CCB">
            <w:pPr>
              <w:rPr>
                <w:rFonts w:ascii="Times New Roman" w:hAnsi="Times New Roman" w:cs="Times New Roman"/>
              </w:rPr>
            </w:pPr>
            <w:r w:rsidRPr="00242269">
              <w:rPr>
                <w:rFonts w:ascii="Times New Roman" w:hAnsi="Times New Roman" w:cs="Times New Roman"/>
                <w:b/>
              </w:rPr>
              <w:t>Objective 2</w:t>
            </w:r>
          </w:p>
          <w:p w:rsidR="009D13BD" w:rsidRPr="00242269" w:rsidRDefault="009D13BD" w:rsidP="00F15F41">
            <w:pPr>
              <w:rPr>
                <w:rFonts w:ascii="Times New Roman" w:hAnsi="Times New Roman" w:cs="Times New Roman"/>
              </w:rPr>
            </w:pPr>
            <w:r w:rsidRPr="00554418">
              <w:rPr>
                <w:rFonts w:ascii="Times New Roman" w:eastAsia="Times New Roman" w:hAnsi="Times New Roman" w:cs="Times New Roman"/>
                <w:szCs w:val="25"/>
              </w:rPr>
              <w:t xml:space="preserve">Increase the Elementary Math Proficiency scores for the </w:t>
            </w:r>
            <w:r>
              <w:rPr>
                <w:rFonts w:ascii="Times New Roman" w:eastAsia="Times New Roman" w:hAnsi="Times New Roman" w:cs="Times New Roman"/>
                <w:szCs w:val="25"/>
              </w:rPr>
              <w:t xml:space="preserve">Students with Disabilities (SWD) </w:t>
            </w:r>
            <w:r w:rsidRPr="00554418">
              <w:rPr>
                <w:rFonts w:ascii="Times New Roman" w:eastAsia="Times New Roman" w:hAnsi="Times New Roman" w:cs="Times New Roman"/>
                <w:szCs w:val="25"/>
              </w:rPr>
              <w:t xml:space="preserve"> Gap Group to </w:t>
            </w:r>
            <w:r>
              <w:rPr>
                <w:rFonts w:ascii="Times New Roman" w:eastAsia="Times New Roman" w:hAnsi="Times New Roman" w:cs="Times New Roman"/>
                <w:szCs w:val="25"/>
              </w:rPr>
              <w:t>26.8%</w:t>
            </w:r>
            <w:r w:rsidRPr="00554418">
              <w:rPr>
                <w:rFonts w:ascii="Times New Roman" w:eastAsia="Times New Roman" w:hAnsi="Times New Roman" w:cs="Times New Roman"/>
                <w:szCs w:val="25"/>
              </w:rPr>
              <w:t xml:space="preserve"> in 201</w:t>
            </w:r>
            <w:r>
              <w:rPr>
                <w:rFonts w:ascii="Times New Roman" w:eastAsia="Times New Roman" w:hAnsi="Times New Roman" w:cs="Times New Roman"/>
                <w:szCs w:val="25"/>
              </w:rPr>
              <w:t>8-2019</w:t>
            </w:r>
            <w:r w:rsidRPr="00554418">
              <w:rPr>
                <w:rFonts w:ascii="Times New Roman" w:eastAsia="Times New Roman" w:hAnsi="Times New Roman" w:cs="Times New Roman"/>
                <w:szCs w:val="25"/>
              </w:rPr>
              <w:t xml:space="preserve"> and for Middle Math </w:t>
            </w:r>
            <w:r>
              <w:rPr>
                <w:rFonts w:ascii="Times New Roman" w:eastAsia="Times New Roman" w:hAnsi="Times New Roman" w:cs="Times New Roman"/>
                <w:szCs w:val="25"/>
              </w:rPr>
              <w:t xml:space="preserve">for the Free/Reduced </w:t>
            </w:r>
            <w:r>
              <w:rPr>
                <w:rFonts w:ascii="Times New Roman" w:eastAsia="Times New Roman" w:hAnsi="Times New Roman" w:cs="Times New Roman"/>
                <w:szCs w:val="25"/>
              </w:rPr>
              <w:lastRenderedPageBreak/>
              <w:t xml:space="preserve">Lunch Gap Group to </w:t>
            </w:r>
            <w:r w:rsidRPr="00F15F41">
              <w:rPr>
                <w:rFonts w:ascii="Times New Roman" w:eastAsia="Times New Roman" w:hAnsi="Times New Roman" w:cs="Times New Roman"/>
                <w:szCs w:val="25"/>
              </w:rPr>
              <w:t>47.3%</w:t>
            </w:r>
            <w:r w:rsidRPr="00554418">
              <w:rPr>
                <w:rFonts w:ascii="Times New Roman" w:eastAsia="Times New Roman" w:hAnsi="Times New Roman" w:cs="Times New Roman"/>
                <w:szCs w:val="25"/>
              </w:rPr>
              <w:t xml:space="preserve"> in 201</w:t>
            </w:r>
            <w:r>
              <w:rPr>
                <w:rFonts w:ascii="Times New Roman" w:eastAsia="Times New Roman" w:hAnsi="Times New Roman" w:cs="Times New Roman"/>
                <w:szCs w:val="25"/>
              </w:rPr>
              <w:t>8-2019</w:t>
            </w:r>
            <w:r w:rsidRPr="00554418">
              <w:rPr>
                <w:rFonts w:ascii="Times New Roman" w:eastAsia="Times New Roman" w:hAnsi="Times New Roman" w:cs="Times New Roman"/>
                <w:szCs w:val="25"/>
              </w:rPr>
              <w:t xml:space="preserve"> as measured by the School Report Card.</w:t>
            </w:r>
          </w:p>
        </w:tc>
        <w:tc>
          <w:tcPr>
            <w:tcW w:w="2120" w:type="dxa"/>
            <w:vMerge w:val="restart"/>
          </w:tcPr>
          <w:p w:rsidR="009D13BD" w:rsidRPr="00765A97" w:rsidRDefault="009D13BD" w:rsidP="00E11CCB">
            <w:pPr>
              <w:rPr>
                <w:rFonts w:ascii="Times New Roman" w:hAnsi="Times New Roman" w:cs="Times New Roman"/>
                <w:szCs w:val="22"/>
              </w:rPr>
            </w:pPr>
          </w:p>
          <w:p w:rsidR="009D13BD" w:rsidRPr="00765A97" w:rsidRDefault="009D13BD" w:rsidP="00E11CCB">
            <w:pPr>
              <w:rPr>
                <w:rFonts w:ascii="Times New Roman" w:hAnsi="Times New Roman" w:cs="Times New Roman"/>
                <w:szCs w:val="22"/>
              </w:rPr>
            </w:pPr>
            <w:r w:rsidRPr="00765A97">
              <w:rPr>
                <w:rFonts w:ascii="Times New Roman" w:hAnsi="Times New Roman" w:cs="Times New Roman"/>
                <w:szCs w:val="22"/>
              </w:rPr>
              <w:t>KCWP 2:  Design and Deliver Instruction</w:t>
            </w:r>
          </w:p>
          <w:p w:rsidR="009D13BD" w:rsidRDefault="009D13BD" w:rsidP="00E11CCB">
            <w:pPr>
              <w:rPr>
                <w:rFonts w:ascii="Times New Roman" w:hAnsi="Times New Roman" w:cs="Times New Roman"/>
                <w:szCs w:val="22"/>
              </w:rPr>
            </w:pPr>
          </w:p>
          <w:p w:rsidR="009D13BD" w:rsidRDefault="009D13BD" w:rsidP="00E11CCB">
            <w:pPr>
              <w:rPr>
                <w:rFonts w:ascii="Times New Roman" w:hAnsi="Times New Roman" w:cs="Times New Roman"/>
                <w:szCs w:val="22"/>
              </w:rPr>
            </w:pPr>
          </w:p>
          <w:p w:rsidR="009D13BD" w:rsidRDefault="009D13BD" w:rsidP="00E11CCB">
            <w:pPr>
              <w:rPr>
                <w:rFonts w:ascii="Times New Roman" w:hAnsi="Times New Roman" w:cs="Times New Roman"/>
                <w:szCs w:val="22"/>
              </w:rPr>
            </w:pPr>
          </w:p>
          <w:p w:rsidR="009D13BD" w:rsidRPr="00765A97" w:rsidRDefault="009D13BD" w:rsidP="00E11CCB">
            <w:pPr>
              <w:rPr>
                <w:rFonts w:ascii="Times New Roman" w:hAnsi="Times New Roman" w:cs="Times New Roman"/>
                <w:szCs w:val="22"/>
              </w:rPr>
            </w:pPr>
          </w:p>
        </w:tc>
        <w:tc>
          <w:tcPr>
            <w:tcW w:w="5400" w:type="dxa"/>
          </w:tcPr>
          <w:p w:rsidR="009D13BD" w:rsidRPr="00765A97" w:rsidRDefault="009D13BD" w:rsidP="00786E20">
            <w:pPr>
              <w:rPr>
                <w:rFonts w:ascii="Times New Roman" w:hAnsi="Times New Roman" w:cs="Times New Roman"/>
                <w:szCs w:val="22"/>
              </w:rPr>
            </w:pPr>
            <w:r>
              <w:rPr>
                <w:rFonts w:ascii="Times New Roman" w:hAnsi="Times New Roman" w:cs="Times New Roman"/>
                <w:b/>
                <w:szCs w:val="22"/>
              </w:rPr>
              <w:lastRenderedPageBreak/>
              <w:t>Moby Max</w:t>
            </w:r>
            <w:r w:rsidRPr="00765A97">
              <w:rPr>
                <w:rFonts w:ascii="Times New Roman" w:hAnsi="Times New Roman" w:cs="Times New Roman"/>
                <w:szCs w:val="22"/>
              </w:rPr>
              <w:t>-</w:t>
            </w:r>
            <w:r>
              <w:rPr>
                <w:rFonts w:ascii="Times New Roman" w:hAnsi="Times New Roman" w:cs="Times New Roman"/>
                <w:szCs w:val="22"/>
              </w:rPr>
              <w:t>3</w:t>
            </w:r>
            <w:r w:rsidRPr="00786E20">
              <w:rPr>
                <w:rFonts w:ascii="Times New Roman" w:hAnsi="Times New Roman" w:cs="Times New Roman"/>
                <w:szCs w:val="22"/>
                <w:vertAlign w:val="superscript"/>
              </w:rPr>
              <w:t>rd</w:t>
            </w:r>
            <w:r>
              <w:rPr>
                <w:rFonts w:ascii="Times New Roman" w:hAnsi="Times New Roman" w:cs="Times New Roman"/>
                <w:szCs w:val="22"/>
              </w:rPr>
              <w:t>-8</w:t>
            </w:r>
            <w:r w:rsidRPr="00786E20">
              <w:rPr>
                <w:rFonts w:ascii="Times New Roman" w:hAnsi="Times New Roman" w:cs="Times New Roman"/>
                <w:szCs w:val="22"/>
                <w:vertAlign w:val="superscript"/>
              </w:rPr>
              <w:t>th</w:t>
            </w:r>
            <w:r>
              <w:rPr>
                <w:rFonts w:ascii="Times New Roman" w:hAnsi="Times New Roman" w:cs="Times New Roman"/>
                <w:szCs w:val="22"/>
              </w:rPr>
              <w:t xml:space="preserve"> grade</w:t>
            </w:r>
            <w:r w:rsidRPr="00765A97">
              <w:rPr>
                <w:rFonts w:ascii="Times New Roman" w:hAnsi="Times New Roman" w:cs="Times New Roman"/>
                <w:szCs w:val="22"/>
              </w:rPr>
              <w:t xml:space="preserve"> students below the 25</w:t>
            </w:r>
            <w:r w:rsidRPr="00765A97">
              <w:rPr>
                <w:rFonts w:ascii="Times New Roman" w:hAnsi="Times New Roman" w:cs="Times New Roman"/>
                <w:szCs w:val="22"/>
                <w:vertAlign w:val="superscript"/>
              </w:rPr>
              <w:t>th</w:t>
            </w:r>
            <w:r w:rsidRPr="00765A97">
              <w:rPr>
                <w:rFonts w:ascii="Times New Roman" w:hAnsi="Times New Roman" w:cs="Times New Roman"/>
                <w:szCs w:val="22"/>
              </w:rPr>
              <w:t xml:space="preserve"> Percentile on MAP assessment will receive additional </w:t>
            </w:r>
            <w:r>
              <w:rPr>
                <w:rFonts w:ascii="Times New Roman" w:hAnsi="Times New Roman" w:cs="Times New Roman"/>
                <w:szCs w:val="22"/>
              </w:rPr>
              <w:t xml:space="preserve">math instruction as RtI small group pull-out using </w:t>
            </w:r>
            <w:r w:rsidRPr="00765A97">
              <w:rPr>
                <w:rFonts w:ascii="Times New Roman" w:hAnsi="Times New Roman" w:cs="Times New Roman"/>
                <w:szCs w:val="22"/>
              </w:rPr>
              <w:t>Moby Max</w:t>
            </w:r>
            <w:r>
              <w:rPr>
                <w:rFonts w:ascii="Times New Roman" w:hAnsi="Times New Roman" w:cs="Times New Roman"/>
                <w:szCs w:val="22"/>
              </w:rPr>
              <w:t xml:space="preserve"> compute</w:t>
            </w:r>
            <w:r w:rsidRPr="00765A97">
              <w:rPr>
                <w:rFonts w:ascii="Times New Roman" w:hAnsi="Times New Roman" w:cs="Times New Roman"/>
                <w:szCs w:val="22"/>
              </w:rPr>
              <w:t>r-based practice to remediate</w:t>
            </w:r>
            <w:r>
              <w:rPr>
                <w:rFonts w:ascii="Times New Roman" w:hAnsi="Times New Roman" w:cs="Times New Roman"/>
                <w:szCs w:val="22"/>
              </w:rPr>
              <w:t>.</w:t>
            </w:r>
            <w:r w:rsidRPr="00765A97">
              <w:rPr>
                <w:rFonts w:ascii="Times New Roman" w:hAnsi="Times New Roman" w:cs="Times New Roman"/>
                <w:szCs w:val="22"/>
              </w:rPr>
              <w:t xml:space="preserve"> </w:t>
            </w:r>
          </w:p>
        </w:tc>
        <w:tc>
          <w:tcPr>
            <w:tcW w:w="2160" w:type="dxa"/>
          </w:tcPr>
          <w:p w:rsidR="009D13BD" w:rsidRPr="00BC388F" w:rsidRDefault="009D13BD" w:rsidP="00E11CCB">
            <w:pPr>
              <w:rPr>
                <w:rFonts w:ascii="Times New Roman" w:hAnsi="Times New Roman" w:cs="Times New Roman"/>
              </w:rPr>
            </w:pPr>
          </w:p>
        </w:tc>
        <w:tc>
          <w:tcPr>
            <w:tcW w:w="3667" w:type="dxa"/>
          </w:tcPr>
          <w:p w:rsidR="009D13BD" w:rsidRPr="00BC388F" w:rsidRDefault="009D13BD" w:rsidP="00E11CCB">
            <w:pPr>
              <w:rPr>
                <w:rFonts w:ascii="Times New Roman" w:hAnsi="Times New Roman" w:cs="Times New Roman"/>
              </w:rPr>
            </w:pPr>
          </w:p>
        </w:tc>
        <w:tc>
          <w:tcPr>
            <w:tcW w:w="2245" w:type="dxa"/>
          </w:tcPr>
          <w:p w:rsidR="009D13BD" w:rsidRDefault="009D13BD" w:rsidP="00181DBF">
            <w:pPr>
              <w:jc w:val="center"/>
              <w:rPr>
                <w:rFonts w:ascii="Times New Roman" w:hAnsi="Times New Roman" w:cs="Times New Roman"/>
              </w:rPr>
            </w:pPr>
          </w:p>
          <w:p w:rsidR="009D13BD" w:rsidRDefault="009D13BD" w:rsidP="00181DBF">
            <w:pPr>
              <w:jc w:val="center"/>
              <w:rPr>
                <w:rFonts w:ascii="Times New Roman" w:hAnsi="Times New Roman" w:cs="Times New Roman"/>
              </w:rPr>
            </w:pPr>
            <w:r>
              <w:rPr>
                <w:rFonts w:ascii="Times New Roman" w:hAnsi="Times New Roman" w:cs="Times New Roman"/>
              </w:rPr>
              <w:t>$2000</w:t>
            </w:r>
          </w:p>
          <w:p w:rsidR="009D13BD" w:rsidRPr="009D13BD" w:rsidRDefault="009D13BD" w:rsidP="00181DBF">
            <w:pPr>
              <w:jc w:val="center"/>
              <w:rPr>
                <w:rFonts w:ascii="Times New Roman" w:hAnsi="Times New Roman" w:cs="Times New Roman"/>
              </w:rPr>
            </w:pPr>
            <w:r>
              <w:rPr>
                <w:rFonts w:ascii="Times New Roman" w:hAnsi="Times New Roman" w:cs="Times New Roman"/>
              </w:rPr>
              <w:t>GEAR UP</w:t>
            </w:r>
          </w:p>
        </w:tc>
      </w:tr>
      <w:tr w:rsidR="009D13BD" w:rsidRPr="00BC388F" w:rsidTr="009A02F4">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400" w:type="dxa"/>
          </w:tcPr>
          <w:p w:rsidR="009D13BD" w:rsidRDefault="009D13BD" w:rsidP="00E11CCB">
            <w:pPr>
              <w:rPr>
                <w:rFonts w:ascii="Times New Roman" w:hAnsi="Times New Roman" w:cs="Times New Roman"/>
                <w:szCs w:val="22"/>
              </w:rPr>
            </w:pPr>
            <w:r w:rsidRPr="003C1ABA">
              <w:rPr>
                <w:rFonts w:ascii="Times New Roman" w:hAnsi="Times New Roman" w:cs="Times New Roman"/>
                <w:b/>
                <w:szCs w:val="22"/>
              </w:rPr>
              <w:t>Instructional Strategies</w:t>
            </w:r>
            <w:r w:rsidRPr="00447A5D">
              <w:rPr>
                <w:rFonts w:ascii="Times New Roman" w:hAnsi="Times New Roman" w:cs="Times New Roman"/>
                <w:szCs w:val="22"/>
              </w:rPr>
              <w:t xml:space="preserve">-Teachers will implement Automaticity, Everyday Calendar Math and other instructional strategies to provide additional </w:t>
            </w:r>
            <w:r w:rsidRPr="00447A5D">
              <w:rPr>
                <w:rFonts w:ascii="Times New Roman" w:hAnsi="Times New Roman" w:cs="Times New Roman"/>
                <w:szCs w:val="22"/>
              </w:rPr>
              <w:lastRenderedPageBreak/>
              <w:t xml:space="preserve">instructional support for student gaps.  </w:t>
            </w:r>
          </w:p>
        </w:tc>
        <w:tc>
          <w:tcPr>
            <w:tcW w:w="2160" w:type="dxa"/>
          </w:tcPr>
          <w:p w:rsidR="009D13BD" w:rsidRPr="00BC388F" w:rsidRDefault="009D13BD" w:rsidP="00E11CCB">
            <w:pPr>
              <w:rPr>
                <w:rFonts w:ascii="Times New Roman" w:hAnsi="Times New Roman" w:cs="Times New Roman"/>
              </w:rPr>
            </w:pPr>
          </w:p>
        </w:tc>
        <w:tc>
          <w:tcPr>
            <w:tcW w:w="3667" w:type="dxa"/>
          </w:tcPr>
          <w:p w:rsidR="009D13BD" w:rsidRPr="00BC388F" w:rsidRDefault="009D13BD" w:rsidP="00E11CCB">
            <w:pPr>
              <w:rPr>
                <w:rFonts w:ascii="Times New Roman" w:hAnsi="Times New Roman" w:cs="Times New Roman"/>
              </w:rPr>
            </w:pPr>
          </w:p>
        </w:tc>
        <w:tc>
          <w:tcPr>
            <w:tcW w:w="2245" w:type="dxa"/>
          </w:tcPr>
          <w:p w:rsidR="009D13BD" w:rsidRDefault="009D13BD" w:rsidP="009D13BD">
            <w:pPr>
              <w:jc w:val="center"/>
              <w:rPr>
                <w:rFonts w:ascii="Times New Roman" w:hAnsi="Times New Roman" w:cs="Times New Roman"/>
              </w:rPr>
            </w:pPr>
          </w:p>
          <w:p w:rsidR="009D13BD" w:rsidRDefault="009D13BD" w:rsidP="009D13BD">
            <w:pPr>
              <w:jc w:val="center"/>
              <w:rPr>
                <w:rFonts w:ascii="Times New Roman" w:hAnsi="Times New Roman" w:cs="Times New Roman"/>
              </w:rPr>
            </w:pPr>
            <w:r>
              <w:rPr>
                <w:rFonts w:ascii="Times New Roman" w:hAnsi="Times New Roman" w:cs="Times New Roman"/>
              </w:rPr>
              <w:t>$0</w:t>
            </w:r>
          </w:p>
          <w:p w:rsidR="009D13BD" w:rsidRDefault="009D13BD" w:rsidP="009D13BD">
            <w:pPr>
              <w:jc w:val="center"/>
              <w:rPr>
                <w:rFonts w:ascii="Times New Roman" w:hAnsi="Times New Roman" w:cs="Times New Roman"/>
              </w:rPr>
            </w:pPr>
          </w:p>
          <w:p w:rsidR="009D13BD" w:rsidRDefault="009D13BD" w:rsidP="009D13BD">
            <w:pPr>
              <w:jc w:val="center"/>
              <w:rPr>
                <w:rFonts w:ascii="Times New Roman" w:hAnsi="Times New Roman" w:cs="Times New Roman"/>
              </w:rPr>
            </w:pPr>
          </w:p>
          <w:p w:rsidR="009D13BD" w:rsidRPr="009D13BD" w:rsidRDefault="009D13BD" w:rsidP="009D13BD">
            <w:pPr>
              <w:jc w:val="center"/>
              <w:rPr>
                <w:rFonts w:ascii="Times New Roman" w:hAnsi="Times New Roman" w:cs="Times New Roman"/>
              </w:rPr>
            </w:pPr>
          </w:p>
        </w:tc>
      </w:tr>
      <w:tr w:rsidR="009D13BD" w:rsidRPr="00BC388F" w:rsidTr="009A02F4">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400" w:type="dxa"/>
          </w:tcPr>
          <w:p w:rsidR="009D13BD" w:rsidRPr="00137799" w:rsidRDefault="009D13BD" w:rsidP="00562C4A">
            <w:pPr>
              <w:rPr>
                <w:rFonts w:ascii="Times New Roman" w:hAnsi="Times New Roman" w:cs="Times New Roman"/>
                <w:szCs w:val="22"/>
              </w:rPr>
            </w:pPr>
            <w:r w:rsidRPr="00B92D99">
              <w:rPr>
                <w:rFonts w:ascii="Times New Roman" w:hAnsi="Times New Roman" w:cs="Times New Roman"/>
                <w:b/>
                <w:szCs w:val="22"/>
              </w:rPr>
              <w:t>Simple Solutions</w:t>
            </w:r>
            <w:r>
              <w:rPr>
                <w:rFonts w:ascii="Times New Roman" w:hAnsi="Times New Roman" w:cs="Times New Roman"/>
                <w:szCs w:val="22"/>
              </w:rPr>
              <w:t>- T</w:t>
            </w:r>
            <w:r w:rsidRPr="00B92D99">
              <w:rPr>
                <w:rFonts w:ascii="Times New Roman" w:hAnsi="Times New Roman" w:cs="Times New Roman"/>
                <w:szCs w:val="22"/>
              </w:rPr>
              <w:t>eacher</w:t>
            </w:r>
            <w:r>
              <w:rPr>
                <w:rFonts w:ascii="Times New Roman" w:hAnsi="Times New Roman" w:cs="Times New Roman"/>
                <w:szCs w:val="22"/>
              </w:rPr>
              <w:t xml:space="preserve">s will implement lessons using the Solutions curriculum to address skills gaps in math.    </w:t>
            </w:r>
          </w:p>
        </w:tc>
        <w:tc>
          <w:tcPr>
            <w:tcW w:w="2160" w:type="dxa"/>
          </w:tcPr>
          <w:p w:rsidR="009D13BD" w:rsidRPr="00BC388F" w:rsidRDefault="009D13BD" w:rsidP="00E11CCB">
            <w:pPr>
              <w:rPr>
                <w:rFonts w:ascii="Times New Roman" w:hAnsi="Times New Roman" w:cs="Times New Roman"/>
              </w:rPr>
            </w:pPr>
          </w:p>
        </w:tc>
        <w:tc>
          <w:tcPr>
            <w:tcW w:w="3667" w:type="dxa"/>
          </w:tcPr>
          <w:p w:rsidR="009D13BD" w:rsidRPr="00BC388F" w:rsidRDefault="009D13BD" w:rsidP="00E11CCB">
            <w:pPr>
              <w:rPr>
                <w:rFonts w:ascii="Times New Roman" w:hAnsi="Times New Roman" w:cs="Times New Roman"/>
              </w:rPr>
            </w:pPr>
          </w:p>
        </w:tc>
        <w:tc>
          <w:tcPr>
            <w:tcW w:w="2245" w:type="dxa"/>
          </w:tcPr>
          <w:p w:rsidR="009D13BD" w:rsidRDefault="009D13BD" w:rsidP="009D13BD">
            <w:pPr>
              <w:jc w:val="center"/>
              <w:rPr>
                <w:rFonts w:ascii="Times New Roman" w:hAnsi="Times New Roman" w:cs="Times New Roman"/>
              </w:rPr>
            </w:pPr>
            <w:r>
              <w:rPr>
                <w:rFonts w:ascii="Times New Roman" w:hAnsi="Times New Roman" w:cs="Times New Roman"/>
              </w:rPr>
              <w:t>$7300</w:t>
            </w:r>
          </w:p>
          <w:p w:rsidR="009D13BD" w:rsidRPr="00BC388F" w:rsidRDefault="009D13BD" w:rsidP="009D13BD">
            <w:pPr>
              <w:jc w:val="center"/>
              <w:rPr>
                <w:rFonts w:ascii="Times New Roman" w:hAnsi="Times New Roman" w:cs="Times New Roman"/>
              </w:rPr>
            </w:pPr>
            <w:r>
              <w:rPr>
                <w:rFonts w:ascii="Times New Roman" w:hAnsi="Times New Roman" w:cs="Times New Roman"/>
              </w:rPr>
              <w:t>Elgin</w:t>
            </w:r>
          </w:p>
        </w:tc>
      </w:tr>
      <w:tr w:rsidR="009D13BD" w:rsidRPr="00BC388F" w:rsidTr="009A02F4">
        <w:tc>
          <w:tcPr>
            <w:tcW w:w="3118" w:type="dxa"/>
            <w:vMerge/>
          </w:tcPr>
          <w:p w:rsidR="009D13BD" w:rsidRPr="00BC388F" w:rsidRDefault="009D13BD" w:rsidP="00E11CCB">
            <w:pPr>
              <w:rPr>
                <w:rFonts w:ascii="Times New Roman" w:hAnsi="Times New Roman" w:cs="Times New Roman"/>
              </w:rPr>
            </w:pPr>
          </w:p>
        </w:tc>
        <w:tc>
          <w:tcPr>
            <w:tcW w:w="2120" w:type="dxa"/>
          </w:tcPr>
          <w:p w:rsidR="009D13BD" w:rsidRDefault="009D13BD" w:rsidP="00E11CCB">
            <w:pPr>
              <w:rPr>
                <w:rFonts w:ascii="Times New Roman" w:hAnsi="Times New Roman" w:cs="Times New Roman"/>
                <w:szCs w:val="22"/>
              </w:rPr>
            </w:pPr>
          </w:p>
          <w:p w:rsidR="009D13BD" w:rsidRDefault="009D13BD" w:rsidP="00E11CCB">
            <w:pPr>
              <w:rPr>
                <w:rFonts w:ascii="Times New Roman" w:hAnsi="Times New Roman" w:cs="Times New Roman"/>
                <w:sz w:val="22"/>
                <w:szCs w:val="22"/>
              </w:rPr>
            </w:pPr>
            <w:r>
              <w:rPr>
                <w:rFonts w:ascii="Times New Roman" w:hAnsi="Times New Roman" w:cs="Times New Roman"/>
                <w:sz w:val="22"/>
                <w:szCs w:val="22"/>
              </w:rPr>
              <w:t>KCWP 4:  Review, Analyze and Apply Data</w:t>
            </w:r>
          </w:p>
          <w:p w:rsidR="009D13BD" w:rsidRPr="00765A97" w:rsidRDefault="009D13BD" w:rsidP="00E11CCB">
            <w:pPr>
              <w:rPr>
                <w:rFonts w:ascii="Times New Roman" w:hAnsi="Times New Roman" w:cs="Times New Roman"/>
                <w:szCs w:val="22"/>
              </w:rPr>
            </w:pPr>
          </w:p>
        </w:tc>
        <w:tc>
          <w:tcPr>
            <w:tcW w:w="5400" w:type="dxa"/>
          </w:tcPr>
          <w:p w:rsidR="009D13BD" w:rsidRPr="007A2BB7" w:rsidRDefault="009D13BD" w:rsidP="00E11CCB">
            <w:pPr>
              <w:rPr>
                <w:rFonts w:ascii="Times New Roman" w:hAnsi="Times New Roman" w:cs="Times New Roman"/>
                <w:sz w:val="22"/>
                <w:szCs w:val="22"/>
              </w:rPr>
            </w:pPr>
            <w:r w:rsidRPr="003C1ABA">
              <w:rPr>
                <w:rFonts w:ascii="Times New Roman" w:hAnsi="Times New Roman" w:cs="Times New Roman"/>
                <w:b/>
                <w:sz w:val="22"/>
                <w:szCs w:val="22"/>
              </w:rPr>
              <w:t>Response to Intervention</w:t>
            </w:r>
            <w:r>
              <w:rPr>
                <w:rFonts w:ascii="Times New Roman" w:hAnsi="Times New Roman" w:cs="Times New Roman"/>
                <w:sz w:val="22"/>
                <w:szCs w:val="22"/>
              </w:rPr>
              <w:t xml:space="preserve">-Teachers will analyze K-PREP and MAP data to determine students not meeting proficiency.  Teachers will use this data to develop strategies to improve instruction to meet individual needs within the regular classroom, adjust RtI groupings and supplemental programs.  Teachers will analyze data from Simple Solutions assessments to determine which skills need additional practice.  </w:t>
            </w:r>
          </w:p>
        </w:tc>
        <w:tc>
          <w:tcPr>
            <w:tcW w:w="2160" w:type="dxa"/>
          </w:tcPr>
          <w:p w:rsidR="009D13BD" w:rsidRPr="00BC388F" w:rsidRDefault="009D13BD" w:rsidP="00E11CCB">
            <w:pPr>
              <w:rPr>
                <w:rFonts w:ascii="Times New Roman" w:hAnsi="Times New Roman" w:cs="Times New Roman"/>
              </w:rPr>
            </w:pPr>
          </w:p>
        </w:tc>
        <w:tc>
          <w:tcPr>
            <w:tcW w:w="3667" w:type="dxa"/>
          </w:tcPr>
          <w:p w:rsidR="009D13BD" w:rsidRPr="00BC388F" w:rsidRDefault="009D13BD" w:rsidP="00E11CCB">
            <w:pPr>
              <w:rPr>
                <w:rFonts w:ascii="Times New Roman" w:hAnsi="Times New Roman" w:cs="Times New Roman"/>
              </w:rPr>
            </w:pPr>
          </w:p>
        </w:tc>
        <w:tc>
          <w:tcPr>
            <w:tcW w:w="2245" w:type="dxa"/>
          </w:tcPr>
          <w:p w:rsidR="009D13BD" w:rsidRDefault="009D13BD" w:rsidP="009D13BD">
            <w:pPr>
              <w:jc w:val="center"/>
              <w:rPr>
                <w:rFonts w:ascii="Times New Roman" w:hAnsi="Times New Roman" w:cs="Times New Roman"/>
              </w:rPr>
            </w:pPr>
          </w:p>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9A02F4">
        <w:tc>
          <w:tcPr>
            <w:tcW w:w="3118" w:type="dxa"/>
            <w:vMerge/>
          </w:tcPr>
          <w:p w:rsidR="009D13BD" w:rsidRPr="00BC388F" w:rsidRDefault="009D13BD" w:rsidP="00E11CCB">
            <w:pPr>
              <w:rPr>
                <w:rFonts w:ascii="Times New Roman" w:hAnsi="Times New Roman" w:cs="Times New Roman"/>
              </w:rPr>
            </w:pPr>
          </w:p>
        </w:tc>
        <w:tc>
          <w:tcPr>
            <w:tcW w:w="2120" w:type="dxa"/>
          </w:tcPr>
          <w:p w:rsidR="009D13BD" w:rsidRPr="007A2BB7" w:rsidRDefault="009D13BD" w:rsidP="00E11CCB">
            <w:pPr>
              <w:rPr>
                <w:rFonts w:ascii="Times New Roman" w:hAnsi="Times New Roman" w:cs="Times New Roman"/>
                <w:sz w:val="22"/>
                <w:szCs w:val="22"/>
              </w:rPr>
            </w:pPr>
            <w:r>
              <w:rPr>
                <w:rFonts w:ascii="Times New Roman" w:hAnsi="Times New Roman" w:cs="Times New Roman"/>
                <w:szCs w:val="22"/>
              </w:rPr>
              <w:t>KCWP 6</w:t>
            </w:r>
            <w:r w:rsidRPr="00765A97">
              <w:rPr>
                <w:rFonts w:ascii="Times New Roman" w:hAnsi="Times New Roman" w:cs="Times New Roman"/>
                <w:szCs w:val="22"/>
              </w:rPr>
              <w:t xml:space="preserve">:  </w:t>
            </w:r>
            <w:r>
              <w:rPr>
                <w:rFonts w:ascii="Times New Roman" w:hAnsi="Times New Roman" w:cs="Times New Roman"/>
                <w:szCs w:val="22"/>
              </w:rPr>
              <w:t>Establishing Learning Culture and Environment</w:t>
            </w:r>
          </w:p>
        </w:tc>
        <w:tc>
          <w:tcPr>
            <w:tcW w:w="5400" w:type="dxa"/>
          </w:tcPr>
          <w:p w:rsidR="009D13BD" w:rsidRPr="007A2BB7" w:rsidRDefault="009D13BD" w:rsidP="009E07AC">
            <w:pPr>
              <w:rPr>
                <w:rFonts w:ascii="Times New Roman" w:hAnsi="Times New Roman" w:cs="Times New Roman"/>
                <w:sz w:val="22"/>
                <w:szCs w:val="22"/>
              </w:rPr>
            </w:pPr>
            <w:r>
              <w:rPr>
                <w:rFonts w:ascii="Times New Roman" w:hAnsi="Times New Roman" w:cs="Times New Roman"/>
                <w:b/>
                <w:szCs w:val="22"/>
              </w:rPr>
              <w:t>Professional Development</w:t>
            </w:r>
            <w:r>
              <w:rPr>
                <w:rFonts w:ascii="Times New Roman" w:hAnsi="Times New Roman" w:cs="Times New Roman"/>
                <w:szCs w:val="22"/>
              </w:rPr>
              <w:t xml:space="preserve">-Math teachers will be provided with the opportunity to attend professional development:  content specific, focused on strategies for working with students in poverty and growth mindset.  </w:t>
            </w:r>
          </w:p>
        </w:tc>
        <w:tc>
          <w:tcPr>
            <w:tcW w:w="2160" w:type="dxa"/>
          </w:tcPr>
          <w:p w:rsidR="009D13BD" w:rsidRPr="00BC388F" w:rsidRDefault="009D13BD" w:rsidP="00E11CCB">
            <w:pPr>
              <w:rPr>
                <w:rFonts w:ascii="Times New Roman" w:hAnsi="Times New Roman" w:cs="Times New Roman"/>
              </w:rPr>
            </w:pPr>
          </w:p>
        </w:tc>
        <w:tc>
          <w:tcPr>
            <w:tcW w:w="3667" w:type="dxa"/>
          </w:tcPr>
          <w:p w:rsidR="009D13BD" w:rsidRPr="00BC388F" w:rsidRDefault="009D13BD" w:rsidP="00E11CCB">
            <w:pPr>
              <w:rPr>
                <w:rFonts w:ascii="Times New Roman" w:hAnsi="Times New Roman" w:cs="Times New Roman"/>
              </w:rPr>
            </w:pPr>
          </w:p>
        </w:tc>
        <w:tc>
          <w:tcPr>
            <w:tcW w:w="2245" w:type="dxa"/>
          </w:tcPr>
          <w:p w:rsidR="009D13BD" w:rsidRDefault="009D13BD" w:rsidP="009D13BD">
            <w:pPr>
              <w:jc w:val="center"/>
              <w:rPr>
                <w:rFonts w:ascii="Times New Roman" w:hAnsi="Times New Roman" w:cs="Times New Roman"/>
                <w:color w:val="000000"/>
              </w:rPr>
            </w:pPr>
          </w:p>
          <w:p w:rsidR="009D13BD" w:rsidRPr="009D13BD" w:rsidRDefault="009D13BD" w:rsidP="009D13BD">
            <w:pPr>
              <w:jc w:val="center"/>
              <w:rPr>
                <w:rFonts w:ascii="Times New Roman" w:hAnsi="Times New Roman" w:cs="Times New Roman"/>
                <w:color w:val="000000"/>
              </w:rPr>
            </w:pPr>
            <w:r w:rsidRPr="009D13BD">
              <w:rPr>
                <w:rFonts w:ascii="Times New Roman" w:hAnsi="Times New Roman" w:cs="Times New Roman"/>
                <w:color w:val="000000"/>
              </w:rPr>
              <w:t>Title I:  $1000      GEAR UP:</w:t>
            </w:r>
            <w:r>
              <w:rPr>
                <w:rFonts w:ascii="Times New Roman" w:hAnsi="Times New Roman" w:cs="Times New Roman"/>
                <w:color w:val="000000"/>
              </w:rPr>
              <w:t xml:space="preserve"> </w:t>
            </w:r>
            <w:r w:rsidRPr="009D13BD">
              <w:rPr>
                <w:rFonts w:ascii="Times New Roman" w:hAnsi="Times New Roman" w:cs="Times New Roman"/>
                <w:color w:val="000000"/>
              </w:rPr>
              <w:t>$4000       Elgin:  $8850        RLS:  $11500</w:t>
            </w:r>
          </w:p>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p>
        </w:tc>
      </w:tr>
    </w:tbl>
    <w:p w:rsidR="00E9766F" w:rsidRDefault="00E9766F" w:rsidP="007A2BB7">
      <w:pPr>
        <w:pStyle w:val="Heading2"/>
        <w:tabs>
          <w:tab w:val="left" w:pos="2550"/>
        </w:tabs>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713EF3" w:rsidRPr="00BC388F" w:rsidRDefault="008969B9" w:rsidP="007A2BB7">
      <w:pPr>
        <w:pStyle w:val="Heading2"/>
        <w:tabs>
          <w:tab w:val="left" w:pos="2550"/>
        </w:tabs>
        <w:rPr>
          <w:rFonts w:ascii="Times New Roman" w:hAnsi="Times New Roman" w:cs="Times New Roman"/>
        </w:rPr>
      </w:pPr>
      <w:r w:rsidRPr="00BC388F">
        <w:rPr>
          <w:rFonts w:ascii="Times New Roman" w:hAnsi="Times New Roman" w:cs="Times New Roman"/>
        </w:rPr>
        <w:lastRenderedPageBreak/>
        <w:t>4</w:t>
      </w:r>
      <w:r w:rsidR="00713EF3" w:rsidRPr="00BC388F">
        <w:rPr>
          <w:rFonts w:ascii="Times New Roman" w:hAnsi="Times New Roman" w:cs="Times New Roman"/>
        </w:rPr>
        <w:t xml:space="preserve">: </w:t>
      </w:r>
      <w:r w:rsidR="006010D7" w:rsidRPr="00BC388F">
        <w:rPr>
          <w:rFonts w:ascii="Times New Roman" w:hAnsi="Times New Roman" w:cs="Times New Roman"/>
        </w:rPr>
        <w:t xml:space="preserve">Graduation </w:t>
      </w:r>
      <w:r w:rsidR="00C12030" w:rsidRPr="00BC388F">
        <w:rPr>
          <w:rFonts w:ascii="Times New Roman" w:hAnsi="Times New Roman" w:cs="Times New Roman"/>
        </w:rPr>
        <w:t>r</w:t>
      </w:r>
      <w:r w:rsidR="006010D7" w:rsidRPr="00BC388F">
        <w:rPr>
          <w:rFonts w:ascii="Times New Roman" w:hAnsi="Times New Roman" w:cs="Times New Roman"/>
        </w:rPr>
        <w:t>ate</w:t>
      </w:r>
      <w:r w:rsidR="007A2BB7" w:rsidRPr="00BC388F">
        <w:rPr>
          <w:rFonts w:ascii="Times New Roman" w:hAnsi="Times New Roman" w:cs="Times New Roman"/>
        </w:rPr>
        <w:tab/>
      </w:r>
    </w:p>
    <w:tbl>
      <w:tblPr>
        <w:tblStyle w:val="TableGrid"/>
        <w:tblW w:w="18701" w:type="dxa"/>
        <w:tblLook w:val="04A0"/>
      </w:tblPr>
      <w:tblGrid>
        <w:gridCol w:w="6138"/>
        <w:gridCol w:w="6911"/>
        <w:gridCol w:w="5652"/>
      </w:tblGrid>
      <w:tr w:rsidR="00232FAD" w:rsidRPr="00BC388F" w:rsidTr="00E11CCB">
        <w:trPr>
          <w:trHeight w:val="664"/>
          <w:tblHeader/>
        </w:trPr>
        <w:tc>
          <w:tcPr>
            <w:tcW w:w="18701" w:type="dxa"/>
            <w:gridSpan w:val="3"/>
            <w:tcBorders>
              <w:top w:val="single" w:sz="8" w:space="0" w:color="000000" w:themeColor="text1"/>
            </w:tcBorders>
          </w:tcPr>
          <w:p w:rsidR="00232FAD" w:rsidRPr="00BC388F" w:rsidRDefault="00232FAD" w:rsidP="000D2405">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4</w:t>
            </w:r>
            <w:r w:rsidRPr="00BC388F">
              <w:rPr>
                <w:rFonts w:ascii="Times New Roman" w:hAnsi="Times New Roman" w:cs="Times New Roman"/>
              </w:rPr>
              <w:t xml:space="preserve"> (</w:t>
            </w:r>
            <w:r w:rsidRPr="00BC388F">
              <w:rPr>
                <w:rFonts w:ascii="Times New Roman" w:hAnsi="Times New Roman" w:cs="Times New Roman"/>
                <w:i/>
              </w:rPr>
              <w:t xml:space="preserve">State your </w:t>
            </w:r>
            <w:r w:rsidR="000D2405">
              <w:rPr>
                <w:rFonts w:ascii="Times New Roman" w:hAnsi="Times New Roman" w:cs="Times New Roman"/>
                <w:i/>
              </w:rPr>
              <w:t>Graduation Rate</w:t>
            </w:r>
            <w:r w:rsidRPr="00BC388F">
              <w:rPr>
                <w:rFonts w:ascii="Times New Roman" w:hAnsi="Times New Roman" w:cs="Times New Roman"/>
                <w:i/>
              </w:rPr>
              <w:t xml:space="preserve"> goal):</w:t>
            </w:r>
            <w:r w:rsidR="009A02F4">
              <w:rPr>
                <w:rFonts w:ascii="Times New Roman" w:hAnsi="Times New Roman" w:cs="Times New Roman"/>
                <w:i/>
              </w:rPr>
              <w:t xml:space="preserve"> </w:t>
            </w:r>
            <w:r w:rsidR="009A02F4" w:rsidRPr="009A02F4">
              <w:rPr>
                <w:rFonts w:ascii="Times New Roman" w:hAnsi="Times New Roman" w:cs="Times New Roman"/>
                <w:b/>
              </w:rPr>
              <w:t>Not Applicable</w:t>
            </w:r>
          </w:p>
        </w:tc>
      </w:tr>
      <w:tr w:rsidR="00232FAD" w:rsidRPr="00BC388F" w:rsidTr="00E11CCB">
        <w:tc>
          <w:tcPr>
            <w:tcW w:w="6138" w:type="dxa"/>
            <w:tcBorders>
              <w:top w:val="single" w:sz="24" w:space="0" w:color="000000" w:themeColor="text1"/>
            </w:tcBorders>
          </w:tcPr>
          <w:p w:rsidR="00232FAD" w:rsidRPr="00BC388F" w:rsidRDefault="00232FAD"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232FAD" w:rsidRPr="00BC388F" w:rsidRDefault="00B41401" w:rsidP="00E11CCB">
            <w:pPr>
              <w:numPr>
                <w:ilvl w:val="0"/>
                <w:numId w:val="1"/>
              </w:numPr>
              <w:spacing w:after="100" w:afterAutospacing="1"/>
              <w:rPr>
                <w:rFonts w:ascii="Times New Roman" w:eastAsia="Times New Roman" w:hAnsi="Times New Roman" w:cs="Times New Roman"/>
                <w:color w:val="333333"/>
                <w:sz w:val="22"/>
                <w:szCs w:val="22"/>
                <w:u w:val="single"/>
              </w:rPr>
            </w:pPr>
            <w:hyperlink r:id="rId46" w:tgtFrame="_blank" w:history="1">
              <w:r w:rsidR="00232FAD" w:rsidRPr="00BC388F">
                <w:rPr>
                  <w:rStyle w:val="Hyperlink"/>
                  <w:rFonts w:ascii="Times New Roman" w:eastAsia="Times New Roman" w:hAnsi="Times New Roman" w:cs="Times New Roman"/>
                  <w:sz w:val="22"/>
                  <w:szCs w:val="22"/>
                </w:rPr>
                <w:t>KCWP 1: Design and Deploy Standards</w:t>
              </w:r>
            </w:hyperlink>
          </w:p>
          <w:p w:rsidR="00232FA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7" w:tgtFrame="_blank" w:history="1">
              <w:r w:rsidR="00232FAD" w:rsidRPr="00BC388F">
                <w:rPr>
                  <w:rStyle w:val="Hyperlink"/>
                  <w:rFonts w:ascii="Times New Roman" w:eastAsia="Times New Roman" w:hAnsi="Times New Roman" w:cs="Times New Roman"/>
                  <w:sz w:val="22"/>
                  <w:szCs w:val="22"/>
                </w:rPr>
                <w:t>KCWP 2: Design and Deliver Instruction</w:t>
              </w:r>
            </w:hyperlink>
          </w:p>
          <w:p w:rsidR="00232FA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8" w:tgtFrame="_blank" w:history="1">
              <w:r w:rsidR="00232FAD" w:rsidRPr="00BC388F">
                <w:rPr>
                  <w:rStyle w:val="Hyperlink"/>
                  <w:rFonts w:ascii="Times New Roman" w:eastAsia="Times New Roman" w:hAnsi="Times New Roman" w:cs="Times New Roman"/>
                  <w:sz w:val="22"/>
                  <w:szCs w:val="22"/>
                </w:rPr>
                <w:t>KCWP 3: Design and Deliver Assessment Literacy</w:t>
              </w:r>
            </w:hyperlink>
          </w:p>
          <w:p w:rsidR="00232FA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9" w:tgtFrame="_blank" w:history="1">
              <w:r w:rsidR="00232FAD" w:rsidRPr="00BC388F">
                <w:rPr>
                  <w:rStyle w:val="Hyperlink"/>
                  <w:rFonts w:ascii="Times New Roman" w:eastAsia="Times New Roman" w:hAnsi="Times New Roman" w:cs="Times New Roman"/>
                  <w:sz w:val="22"/>
                  <w:szCs w:val="22"/>
                </w:rPr>
                <w:t>KCWP 4: Review, Analyze and Apply Data</w:t>
              </w:r>
            </w:hyperlink>
          </w:p>
          <w:p w:rsidR="00232FAD"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0" w:tgtFrame="_blank" w:history="1">
              <w:r w:rsidR="00232FAD" w:rsidRPr="00BC388F">
                <w:rPr>
                  <w:rStyle w:val="Hyperlink"/>
                  <w:rFonts w:ascii="Times New Roman" w:eastAsia="Times New Roman" w:hAnsi="Times New Roman" w:cs="Times New Roman"/>
                  <w:sz w:val="22"/>
                  <w:szCs w:val="22"/>
                </w:rPr>
                <w:t>KCWP 5: Design, Align and Deliver Support</w:t>
              </w:r>
            </w:hyperlink>
          </w:p>
          <w:p w:rsidR="00232FAD" w:rsidRPr="00BC388F" w:rsidRDefault="00B41401" w:rsidP="00E11CCB">
            <w:pPr>
              <w:numPr>
                <w:ilvl w:val="0"/>
                <w:numId w:val="1"/>
              </w:numPr>
              <w:spacing w:before="100" w:beforeAutospacing="1"/>
              <w:rPr>
                <w:rFonts w:ascii="Times New Roman" w:eastAsia="Times New Roman" w:hAnsi="Times New Roman" w:cs="Times New Roman"/>
                <w:color w:val="333333"/>
                <w:sz w:val="22"/>
                <w:szCs w:val="22"/>
              </w:rPr>
            </w:pPr>
            <w:hyperlink r:id="rId51" w:tgtFrame="_blank" w:history="1">
              <w:r w:rsidR="00232FAD" w:rsidRPr="00BC388F">
                <w:rPr>
                  <w:rStyle w:val="Hyperlink"/>
                  <w:rFonts w:ascii="Times New Roman" w:eastAsia="Times New Roman" w:hAnsi="Times New Roman" w:cs="Times New Roman"/>
                  <w:sz w:val="22"/>
                  <w:szCs w:val="22"/>
                </w:rPr>
                <w:t>KCWP 6: Establishing Learning Culture and Environment</w:t>
              </w:r>
            </w:hyperlink>
            <w:r w:rsidR="00232FAD" w:rsidRPr="00BC388F">
              <w:rPr>
                <w:rFonts w:ascii="Times New Roman" w:eastAsia="Times New Roman" w:hAnsi="Times New Roman" w:cs="Times New Roman"/>
                <w:color w:val="333333"/>
                <w:sz w:val="22"/>
                <w:szCs w:val="22"/>
              </w:rPr>
              <w:t> </w:t>
            </w:r>
          </w:p>
          <w:p w:rsidR="00232FAD" w:rsidRPr="00BC388F" w:rsidRDefault="00232FAD" w:rsidP="00E11CCB">
            <w:pPr>
              <w:rPr>
                <w:rFonts w:ascii="Times New Roman" w:hAnsi="Times New Roman" w:cs="Times New Roman"/>
              </w:rPr>
            </w:pPr>
          </w:p>
        </w:tc>
        <w:tc>
          <w:tcPr>
            <w:tcW w:w="6911" w:type="dxa"/>
            <w:tcBorders>
              <w:top w:val="single" w:sz="24" w:space="0" w:color="000000" w:themeColor="text1"/>
            </w:tcBorders>
          </w:tcPr>
          <w:p w:rsidR="00232FAD" w:rsidRPr="00BC388F" w:rsidRDefault="00232FAD"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232FAD" w:rsidRPr="00BC388F" w:rsidRDefault="00B41401" w:rsidP="00E11CCB">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52" w:tgtFrame="_blank" w:history="1">
              <w:r w:rsidR="00232FAD" w:rsidRPr="00BC388F">
                <w:rPr>
                  <w:rStyle w:val="Hyperlink"/>
                  <w:rFonts w:ascii="Times New Roman" w:hAnsi="Times New Roman" w:cs="Times New Roman"/>
                  <w:color w:val="792189"/>
                  <w:sz w:val="22"/>
                  <w:szCs w:val="22"/>
                </w:rPr>
                <w:t>KCWP1: Design and Deploy Standards Classroom Activities</w:t>
              </w:r>
            </w:hyperlink>
          </w:p>
          <w:p w:rsidR="00232FA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3" w:tgtFrame="_blank" w:history="1">
              <w:r w:rsidR="00232FAD" w:rsidRPr="00BC388F">
                <w:rPr>
                  <w:rStyle w:val="Hyperlink"/>
                  <w:rFonts w:ascii="Times New Roman" w:hAnsi="Times New Roman" w:cs="Times New Roman"/>
                  <w:color w:val="792189"/>
                  <w:sz w:val="22"/>
                  <w:szCs w:val="22"/>
                </w:rPr>
                <w:t>KCWP2: Design and Deliver Instruction Classroom Activities</w:t>
              </w:r>
            </w:hyperlink>
          </w:p>
          <w:p w:rsidR="00232FA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4" w:tgtFrame="_blank" w:history="1">
              <w:r w:rsidR="00232FAD" w:rsidRPr="00BC388F">
                <w:rPr>
                  <w:rStyle w:val="Hyperlink"/>
                  <w:rFonts w:ascii="Times New Roman" w:hAnsi="Times New Roman" w:cs="Times New Roman"/>
                  <w:color w:val="792189"/>
                  <w:sz w:val="22"/>
                  <w:szCs w:val="22"/>
                </w:rPr>
                <w:t>KCWP3: Design and Deliver Assessment Literacy Classroom Activities</w:t>
              </w:r>
            </w:hyperlink>
          </w:p>
          <w:p w:rsidR="00232FA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5" w:tgtFrame="_blank" w:history="1">
              <w:r w:rsidR="00232FAD" w:rsidRPr="00BC388F">
                <w:rPr>
                  <w:rStyle w:val="Hyperlink"/>
                  <w:rFonts w:ascii="Times New Roman" w:hAnsi="Times New Roman" w:cs="Times New Roman"/>
                  <w:color w:val="792189"/>
                  <w:sz w:val="22"/>
                  <w:szCs w:val="22"/>
                </w:rPr>
                <w:t>KCWP4: Review, Analyze and Apply Data Classroom Activities</w:t>
              </w:r>
            </w:hyperlink>
          </w:p>
          <w:p w:rsidR="00232FAD"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6" w:tgtFrame="_blank" w:history="1">
              <w:r w:rsidR="00232FAD" w:rsidRPr="00BC388F">
                <w:rPr>
                  <w:rStyle w:val="Hyperlink"/>
                  <w:rFonts w:ascii="Times New Roman" w:hAnsi="Times New Roman" w:cs="Times New Roman"/>
                  <w:color w:val="792189"/>
                  <w:sz w:val="22"/>
                  <w:szCs w:val="22"/>
                </w:rPr>
                <w:t>KCWP5: Design, Align and Deliver Support Classroom Activities</w:t>
              </w:r>
            </w:hyperlink>
          </w:p>
          <w:p w:rsidR="00232FAD" w:rsidRPr="00BC388F" w:rsidRDefault="00B41401" w:rsidP="00E11CCB">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57" w:tgtFrame="_blank" w:history="1">
              <w:r w:rsidR="00232FA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232FAD" w:rsidRPr="00BC388F" w:rsidRDefault="00232FAD" w:rsidP="00E11CCB">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232FAD" w:rsidRPr="00BC388F" w:rsidRDefault="00232FAD" w:rsidP="00E11CCB">
            <w:pPr>
              <w:rPr>
                <w:rFonts w:ascii="Times New Roman" w:hAnsi="Times New Roman" w:cs="Times New Roman"/>
              </w:rPr>
            </w:pPr>
          </w:p>
        </w:tc>
      </w:tr>
    </w:tbl>
    <w:p w:rsidR="00232FAD" w:rsidRPr="00BC388F" w:rsidRDefault="00232FAD" w:rsidP="00232FA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232FAD" w:rsidRPr="00BC388F" w:rsidTr="00E11CCB">
        <w:trPr>
          <w:tblHeader/>
        </w:trPr>
        <w:tc>
          <w:tcPr>
            <w:tcW w:w="3118" w:type="dxa"/>
            <w:shd w:val="clear" w:color="auto" w:fill="BFBFBF" w:themeFill="background1" w:themeFillShade="BF"/>
          </w:tcPr>
          <w:p w:rsidR="00232FAD" w:rsidRPr="00BC388F" w:rsidRDefault="00232FAD" w:rsidP="00E11CCB">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232FAD" w:rsidRPr="00BC388F" w:rsidRDefault="00232FAD" w:rsidP="00E11CCB">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232FAD" w:rsidRPr="00BC388F" w:rsidRDefault="00232FAD" w:rsidP="00E11CCB">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232FAD" w:rsidRPr="00BC388F" w:rsidRDefault="00232FAD" w:rsidP="00E11CCB">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232FAD" w:rsidRPr="00BC388F" w:rsidRDefault="00232FAD" w:rsidP="00E11CCB">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232FAD" w:rsidRPr="00BC388F" w:rsidRDefault="00232FAD" w:rsidP="00E11CCB">
            <w:pPr>
              <w:jc w:val="center"/>
              <w:rPr>
                <w:rFonts w:ascii="Times New Roman" w:hAnsi="Times New Roman" w:cs="Times New Roman"/>
                <w:b/>
              </w:rPr>
            </w:pPr>
            <w:r w:rsidRPr="00BC388F">
              <w:rPr>
                <w:rFonts w:ascii="Times New Roman" w:hAnsi="Times New Roman" w:cs="Times New Roman"/>
                <w:b/>
              </w:rPr>
              <w:t>Funding</w:t>
            </w:r>
          </w:p>
        </w:tc>
      </w:tr>
      <w:tr w:rsidR="00232FAD" w:rsidRPr="00BC388F" w:rsidTr="00E11CCB">
        <w:tc>
          <w:tcPr>
            <w:tcW w:w="3118" w:type="dxa"/>
            <w:vMerge w:val="restart"/>
          </w:tcPr>
          <w:p w:rsidR="00232FAD" w:rsidRPr="00BC388F" w:rsidRDefault="00232FAD" w:rsidP="00E11CCB">
            <w:pPr>
              <w:rPr>
                <w:rFonts w:ascii="Times New Roman" w:hAnsi="Times New Roman" w:cs="Times New Roman"/>
              </w:rPr>
            </w:pPr>
            <w:r>
              <w:rPr>
                <w:rFonts w:ascii="Times New Roman" w:hAnsi="Times New Roman" w:cs="Times New Roman"/>
              </w:rPr>
              <w:t>Objective 1</w:t>
            </w:r>
          </w:p>
        </w:tc>
        <w:tc>
          <w:tcPr>
            <w:tcW w:w="3118" w:type="dxa"/>
            <w:vMerge w:val="restart"/>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val="restart"/>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val="restart"/>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val="restart"/>
          </w:tcPr>
          <w:p w:rsidR="00232FAD" w:rsidRPr="00BC388F" w:rsidRDefault="00232FAD" w:rsidP="00E11CCB">
            <w:pPr>
              <w:rPr>
                <w:rFonts w:ascii="Times New Roman" w:hAnsi="Times New Roman" w:cs="Times New Roman"/>
              </w:rPr>
            </w:pPr>
            <w:r>
              <w:rPr>
                <w:rFonts w:ascii="Times New Roman" w:hAnsi="Times New Roman" w:cs="Times New Roman"/>
              </w:rPr>
              <w:t>Objective 2</w:t>
            </w:r>
          </w:p>
        </w:tc>
        <w:tc>
          <w:tcPr>
            <w:tcW w:w="3118" w:type="dxa"/>
            <w:vMerge w:val="restart"/>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val="restart"/>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val="restart"/>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r w:rsidR="00232FAD" w:rsidRPr="00BC388F" w:rsidTr="00E11CCB">
        <w:tc>
          <w:tcPr>
            <w:tcW w:w="3118" w:type="dxa"/>
            <w:vMerge/>
          </w:tcPr>
          <w:p w:rsidR="00232FAD" w:rsidRPr="00BC388F" w:rsidRDefault="00232FAD" w:rsidP="00E11CCB">
            <w:pPr>
              <w:rPr>
                <w:rFonts w:ascii="Times New Roman" w:hAnsi="Times New Roman" w:cs="Times New Roman"/>
              </w:rPr>
            </w:pPr>
          </w:p>
        </w:tc>
        <w:tc>
          <w:tcPr>
            <w:tcW w:w="3118" w:type="dxa"/>
            <w:vMerge/>
          </w:tcPr>
          <w:p w:rsidR="00232FAD" w:rsidRPr="00BC388F" w:rsidRDefault="00232FAD" w:rsidP="00E11CCB">
            <w:pPr>
              <w:rPr>
                <w:rFonts w:ascii="Times New Roman" w:hAnsi="Times New Roman" w:cs="Times New Roman"/>
              </w:rPr>
            </w:pPr>
          </w:p>
        </w:tc>
        <w:tc>
          <w:tcPr>
            <w:tcW w:w="3749" w:type="dxa"/>
          </w:tcPr>
          <w:p w:rsidR="00232FAD" w:rsidRPr="00BC388F" w:rsidRDefault="00232FAD" w:rsidP="00E11CCB">
            <w:pPr>
              <w:rPr>
                <w:rFonts w:ascii="Times New Roman" w:hAnsi="Times New Roman" w:cs="Times New Roman"/>
              </w:rPr>
            </w:pPr>
          </w:p>
        </w:tc>
        <w:tc>
          <w:tcPr>
            <w:tcW w:w="2487" w:type="dxa"/>
          </w:tcPr>
          <w:p w:rsidR="00232FAD" w:rsidRPr="00BC388F" w:rsidRDefault="00232FAD" w:rsidP="00E11CCB">
            <w:pPr>
              <w:rPr>
                <w:rFonts w:ascii="Times New Roman" w:hAnsi="Times New Roman" w:cs="Times New Roman"/>
              </w:rPr>
            </w:pPr>
          </w:p>
        </w:tc>
        <w:tc>
          <w:tcPr>
            <w:tcW w:w="3993" w:type="dxa"/>
          </w:tcPr>
          <w:p w:rsidR="00232FAD" w:rsidRPr="00BC388F" w:rsidRDefault="00232FAD" w:rsidP="00E11CCB">
            <w:pPr>
              <w:rPr>
                <w:rFonts w:ascii="Times New Roman" w:hAnsi="Times New Roman" w:cs="Times New Roman"/>
              </w:rPr>
            </w:pPr>
          </w:p>
        </w:tc>
        <w:tc>
          <w:tcPr>
            <w:tcW w:w="2245" w:type="dxa"/>
          </w:tcPr>
          <w:p w:rsidR="00232FAD" w:rsidRPr="00BC388F" w:rsidRDefault="00232FAD" w:rsidP="00E11CCB">
            <w:pPr>
              <w:rPr>
                <w:rFonts w:ascii="Times New Roman" w:hAnsi="Times New Roman" w:cs="Times New Roman"/>
              </w:rPr>
            </w:pPr>
          </w:p>
        </w:tc>
      </w:tr>
    </w:tbl>
    <w:p w:rsidR="00E9766F" w:rsidRDefault="00E9766F" w:rsidP="00C12030">
      <w:pPr>
        <w:pStyle w:val="Heading2"/>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C12030" w:rsidRPr="00BC388F" w:rsidRDefault="008969B9" w:rsidP="00C12030">
      <w:pPr>
        <w:pStyle w:val="Heading2"/>
        <w:rPr>
          <w:rFonts w:ascii="Times New Roman" w:hAnsi="Times New Roman" w:cs="Times New Roman"/>
        </w:rPr>
      </w:pPr>
      <w:r w:rsidRPr="00BC388F">
        <w:rPr>
          <w:rFonts w:ascii="Times New Roman" w:hAnsi="Times New Roman" w:cs="Times New Roman"/>
        </w:rPr>
        <w:lastRenderedPageBreak/>
        <w:t>5</w:t>
      </w:r>
      <w:r w:rsidR="00C12030" w:rsidRPr="00BC388F">
        <w:rPr>
          <w:rFonts w:ascii="Times New Roman" w:hAnsi="Times New Roman" w:cs="Times New Roman"/>
        </w:rPr>
        <w:t>: Growth</w:t>
      </w:r>
    </w:p>
    <w:tbl>
      <w:tblPr>
        <w:tblStyle w:val="TableGrid"/>
        <w:tblW w:w="18701" w:type="dxa"/>
        <w:tblLook w:val="04A0"/>
      </w:tblPr>
      <w:tblGrid>
        <w:gridCol w:w="6138"/>
        <w:gridCol w:w="6911"/>
        <w:gridCol w:w="5652"/>
      </w:tblGrid>
      <w:tr w:rsidR="00E9766F" w:rsidRPr="00BC388F" w:rsidTr="00E11CCB">
        <w:trPr>
          <w:trHeight w:val="664"/>
          <w:tblHeader/>
        </w:trPr>
        <w:tc>
          <w:tcPr>
            <w:tcW w:w="18701" w:type="dxa"/>
            <w:gridSpan w:val="3"/>
            <w:tcBorders>
              <w:top w:val="single" w:sz="8" w:space="0" w:color="000000" w:themeColor="text1"/>
            </w:tcBorders>
          </w:tcPr>
          <w:p w:rsidR="00E9766F" w:rsidRPr="00BC388F" w:rsidRDefault="00E9766F" w:rsidP="00137799">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5</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Growth</w:t>
            </w:r>
            <w:r w:rsidRPr="00BC388F">
              <w:rPr>
                <w:rFonts w:ascii="Times New Roman" w:hAnsi="Times New Roman" w:cs="Times New Roman"/>
                <w:i/>
              </w:rPr>
              <w:t xml:space="preserve"> goal):</w:t>
            </w:r>
            <w:r w:rsidR="0030138A" w:rsidRPr="002775AE">
              <w:rPr>
                <w:rFonts w:ascii="Arial" w:eastAsia="Times New Roman" w:hAnsi="Arial" w:cs="Arial"/>
                <w:sz w:val="25"/>
                <w:szCs w:val="25"/>
              </w:rPr>
              <w:t xml:space="preserve"> </w:t>
            </w:r>
            <w:r w:rsidR="0030138A" w:rsidRPr="00137799">
              <w:rPr>
                <w:rFonts w:ascii="Arial" w:eastAsia="Times New Roman" w:hAnsi="Arial" w:cs="Arial"/>
                <w:sz w:val="25"/>
                <w:szCs w:val="25"/>
              </w:rPr>
              <w:t xml:space="preserve">Increase the averaged combined reading and math K-Prep Proficiency scores for elementary school students from </w:t>
            </w:r>
            <w:r w:rsidR="00137799" w:rsidRPr="00137799">
              <w:rPr>
                <w:rFonts w:ascii="Arial" w:eastAsia="Times New Roman" w:hAnsi="Arial" w:cs="Arial"/>
                <w:sz w:val="25"/>
                <w:szCs w:val="25"/>
              </w:rPr>
              <w:t>44.2%</w:t>
            </w:r>
            <w:r w:rsidR="0030138A" w:rsidRPr="00137799">
              <w:rPr>
                <w:rFonts w:ascii="Arial" w:eastAsia="Times New Roman" w:hAnsi="Arial" w:cs="Arial"/>
                <w:sz w:val="25"/>
                <w:szCs w:val="25"/>
              </w:rPr>
              <w:t xml:space="preserve"> in 201</w:t>
            </w:r>
            <w:r w:rsidR="00137799" w:rsidRPr="00137799">
              <w:rPr>
                <w:rFonts w:ascii="Arial" w:eastAsia="Times New Roman" w:hAnsi="Arial" w:cs="Arial"/>
                <w:sz w:val="25"/>
                <w:szCs w:val="25"/>
              </w:rPr>
              <w:t>7</w:t>
            </w:r>
            <w:r w:rsidR="0030138A" w:rsidRPr="00137799">
              <w:rPr>
                <w:rFonts w:ascii="Arial" w:eastAsia="Times New Roman" w:hAnsi="Arial" w:cs="Arial"/>
                <w:sz w:val="25"/>
                <w:szCs w:val="25"/>
              </w:rPr>
              <w:t>-201</w:t>
            </w:r>
            <w:r w:rsidR="00137799" w:rsidRPr="00137799">
              <w:rPr>
                <w:rFonts w:ascii="Arial" w:eastAsia="Times New Roman" w:hAnsi="Arial" w:cs="Arial"/>
                <w:sz w:val="25"/>
                <w:szCs w:val="25"/>
              </w:rPr>
              <w:t>8</w:t>
            </w:r>
            <w:r w:rsidR="0030138A" w:rsidRPr="00137799">
              <w:rPr>
                <w:rFonts w:ascii="Arial" w:eastAsia="Times New Roman" w:hAnsi="Arial" w:cs="Arial"/>
                <w:sz w:val="25"/>
                <w:szCs w:val="25"/>
              </w:rPr>
              <w:t xml:space="preserve"> to </w:t>
            </w:r>
            <w:r w:rsidR="00137799" w:rsidRPr="00137799">
              <w:rPr>
                <w:rFonts w:ascii="Arial" w:eastAsia="Times New Roman" w:hAnsi="Arial" w:cs="Arial"/>
                <w:sz w:val="25"/>
                <w:szCs w:val="25"/>
              </w:rPr>
              <w:t>47.2</w:t>
            </w:r>
            <w:r w:rsidR="0030138A" w:rsidRPr="00137799">
              <w:rPr>
                <w:rFonts w:ascii="Arial" w:eastAsia="Times New Roman" w:hAnsi="Arial" w:cs="Arial"/>
                <w:sz w:val="25"/>
                <w:szCs w:val="25"/>
              </w:rPr>
              <w:t>% in 2020-2021 and for middle from 5</w:t>
            </w:r>
            <w:r w:rsidR="00137799" w:rsidRPr="00137799">
              <w:rPr>
                <w:rFonts w:ascii="Arial" w:eastAsia="Times New Roman" w:hAnsi="Arial" w:cs="Arial"/>
                <w:sz w:val="25"/>
                <w:szCs w:val="25"/>
              </w:rPr>
              <w:t>8</w:t>
            </w:r>
            <w:r w:rsidR="0030138A" w:rsidRPr="00137799">
              <w:rPr>
                <w:rFonts w:ascii="Arial" w:eastAsia="Times New Roman" w:hAnsi="Arial" w:cs="Arial"/>
                <w:sz w:val="25"/>
                <w:szCs w:val="25"/>
              </w:rPr>
              <w:t>.5% in 201</w:t>
            </w:r>
            <w:r w:rsidR="00137799" w:rsidRPr="00137799">
              <w:rPr>
                <w:rFonts w:ascii="Arial" w:eastAsia="Times New Roman" w:hAnsi="Arial" w:cs="Arial"/>
                <w:sz w:val="25"/>
                <w:szCs w:val="25"/>
              </w:rPr>
              <w:t>7</w:t>
            </w:r>
            <w:r w:rsidR="0030138A" w:rsidRPr="00137799">
              <w:rPr>
                <w:rFonts w:ascii="Arial" w:eastAsia="Times New Roman" w:hAnsi="Arial" w:cs="Arial"/>
                <w:sz w:val="25"/>
                <w:szCs w:val="25"/>
              </w:rPr>
              <w:t>-201</w:t>
            </w:r>
            <w:r w:rsidR="00137799" w:rsidRPr="00137799">
              <w:rPr>
                <w:rFonts w:ascii="Arial" w:eastAsia="Times New Roman" w:hAnsi="Arial" w:cs="Arial"/>
                <w:sz w:val="25"/>
                <w:szCs w:val="25"/>
              </w:rPr>
              <w:t>8</w:t>
            </w:r>
            <w:r w:rsidR="0030138A" w:rsidRPr="00137799">
              <w:rPr>
                <w:rFonts w:ascii="Arial" w:eastAsia="Times New Roman" w:hAnsi="Arial" w:cs="Arial"/>
                <w:sz w:val="25"/>
                <w:szCs w:val="25"/>
              </w:rPr>
              <w:t xml:space="preserve"> to </w:t>
            </w:r>
            <w:r w:rsidR="00137799" w:rsidRPr="00137799">
              <w:rPr>
                <w:rFonts w:ascii="Arial" w:eastAsia="Times New Roman" w:hAnsi="Arial" w:cs="Arial"/>
                <w:sz w:val="25"/>
                <w:szCs w:val="25"/>
              </w:rPr>
              <w:t>61.5</w:t>
            </w:r>
            <w:r w:rsidR="0030138A" w:rsidRPr="00137799">
              <w:rPr>
                <w:rFonts w:ascii="Arial" w:eastAsia="Times New Roman" w:hAnsi="Arial" w:cs="Arial"/>
                <w:sz w:val="25"/>
                <w:szCs w:val="25"/>
              </w:rPr>
              <w:t>% in 2020-2021.</w:t>
            </w:r>
          </w:p>
        </w:tc>
      </w:tr>
      <w:tr w:rsidR="00E9766F" w:rsidRPr="00BC388F" w:rsidTr="00E11CCB">
        <w:tc>
          <w:tcPr>
            <w:tcW w:w="6138" w:type="dxa"/>
            <w:tcBorders>
              <w:top w:val="single" w:sz="24" w:space="0" w:color="000000" w:themeColor="text1"/>
            </w:tcBorders>
          </w:tcPr>
          <w:p w:rsidR="00E9766F" w:rsidRPr="00BC388F" w:rsidRDefault="00E9766F"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9766F" w:rsidRPr="00BC388F" w:rsidRDefault="00B41401" w:rsidP="00E11CCB">
            <w:pPr>
              <w:numPr>
                <w:ilvl w:val="0"/>
                <w:numId w:val="1"/>
              </w:numPr>
              <w:spacing w:after="100" w:afterAutospacing="1"/>
              <w:rPr>
                <w:rFonts w:ascii="Times New Roman" w:eastAsia="Times New Roman" w:hAnsi="Times New Roman" w:cs="Times New Roman"/>
                <w:color w:val="333333"/>
                <w:sz w:val="22"/>
                <w:szCs w:val="22"/>
                <w:u w:val="single"/>
              </w:rPr>
            </w:pPr>
            <w:hyperlink r:id="rId58" w:tgtFrame="_blank" w:history="1">
              <w:r w:rsidR="00E9766F" w:rsidRPr="00BC388F">
                <w:rPr>
                  <w:rStyle w:val="Hyperlink"/>
                  <w:rFonts w:ascii="Times New Roman" w:eastAsia="Times New Roman" w:hAnsi="Times New Roman" w:cs="Times New Roman"/>
                  <w:sz w:val="22"/>
                  <w:szCs w:val="22"/>
                </w:rPr>
                <w:t>KCWP 1: Design and Deploy Standards</w:t>
              </w:r>
            </w:hyperlink>
          </w:p>
          <w:p w:rsidR="00E9766F"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9" w:tgtFrame="_blank" w:history="1">
              <w:r w:rsidR="00E9766F" w:rsidRPr="00BC388F">
                <w:rPr>
                  <w:rStyle w:val="Hyperlink"/>
                  <w:rFonts w:ascii="Times New Roman" w:eastAsia="Times New Roman" w:hAnsi="Times New Roman" w:cs="Times New Roman"/>
                  <w:sz w:val="22"/>
                  <w:szCs w:val="22"/>
                </w:rPr>
                <w:t>KCWP 2: Design and Deliver Instruction</w:t>
              </w:r>
            </w:hyperlink>
          </w:p>
          <w:p w:rsidR="00E9766F"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0" w:tgtFrame="_blank" w:history="1">
              <w:r w:rsidR="00E9766F" w:rsidRPr="00BC388F">
                <w:rPr>
                  <w:rStyle w:val="Hyperlink"/>
                  <w:rFonts w:ascii="Times New Roman" w:eastAsia="Times New Roman" w:hAnsi="Times New Roman" w:cs="Times New Roman"/>
                  <w:sz w:val="22"/>
                  <w:szCs w:val="22"/>
                </w:rPr>
                <w:t>KCWP 3: Design and Deliver Assessment Literacy</w:t>
              </w:r>
            </w:hyperlink>
          </w:p>
          <w:p w:rsidR="00E9766F"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1" w:tgtFrame="_blank" w:history="1">
              <w:r w:rsidR="00E9766F" w:rsidRPr="00BC388F">
                <w:rPr>
                  <w:rStyle w:val="Hyperlink"/>
                  <w:rFonts w:ascii="Times New Roman" w:eastAsia="Times New Roman" w:hAnsi="Times New Roman" w:cs="Times New Roman"/>
                  <w:sz w:val="22"/>
                  <w:szCs w:val="22"/>
                </w:rPr>
                <w:t>KCWP 4: Review, Analyze and Apply Data</w:t>
              </w:r>
            </w:hyperlink>
          </w:p>
          <w:p w:rsidR="00E9766F"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2" w:tgtFrame="_blank" w:history="1">
              <w:r w:rsidR="00E9766F" w:rsidRPr="00BC388F">
                <w:rPr>
                  <w:rStyle w:val="Hyperlink"/>
                  <w:rFonts w:ascii="Times New Roman" w:eastAsia="Times New Roman" w:hAnsi="Times New Roman" w:cs="Times New Roman"/>
                  <w:sz w:val="22"/>
                  <w:szCs w:val="22"/>
                </w:rPr>
                <w:t>KCWP 5: Design, Align and Deliver Support</w:t>
              </w:r>
            </w:hyperlink>
          </w:p>
          <w:p w:rsidR="00E9766F" w:rsidRPr="00BC388F" w:rsidRDefault="00B41401" w:rsidP="00E11CCB">
            <w:pPr>
              <w:numPr>
                <w:ilvl w:val="0"/>
                <w:numId w:val="1"/>
              </w:numPr>
              <w:spacing w:before="100" w:beforeAutospacing="1"/>
              <w:rPr>
                <w:rFonts w:ascii="Times New Roman" w:eastAsia="Times New Roman" w:hAnsi="Times New Roman" w:cs="Times New Roman"/>
                <w:color w:val="333333"/>
                <w:sz w:val="22"/>
                <w:szCs w:val="22"/>
              </w:rPr>
            </w:pPr>
            <w:hyperlink r:id="rId63" w:tgtFrame="_blank" w:history="1">
              <w:r w:rsidR="00E9766F" w:rsidRPr="00BC388F">
                <w:rPr>
                  <w:rStyle w:val="Hyperlink"/>
                  <w:rFonts w:ascii="Times New Roman" w:eastAsia="Times New Roman" w:hAnsi="Times New Roman" w:cs="Times New Roman"/>
                  <w:sz w:val="22"/>
                  <w:szCs w:val="22"/>
                </w:rPr>
                <w:t>KCWP 6: Establishing Learning Culture and Environment</w:t>
              </w:r>
            </w:hyperlink>
            <w:r w:rsidR="00E9766F" w:rsidRPr="00BC388F">
              <w:rPr>
                <w:rFonts w:ascii="Times New Roman" w:eastAsia="Times New Roman" w:hAnsi="Times New Roman" w:cs="Times New Roman"/>
                <w:color w:val="333333"/>
                <w:sz w:val="22"/>
                <w:szCs w:val="22"/>
              </w:rPr>
              <w:t> </w:t>
            </w:r>
          </w:p>
          <w:p w:rsidR="00E9766F" w:rsidRPr="00BC388F" w:rsidRDefault="00E9766F" w:rsidP="00E11CCB">
            <w:pPr>
              <w:rPr>
                <w:rFonts w:ascii="Times New Roman" w:hAnsi="Times New Roman" w:cs="Times New Roman"/>
              </w:rPr>
            </w:pPr>
          </w:p>
        </w:tc>
        <w:tc>
          <w:tcPr>
            <w:tcW w:w="6911" w:type="dxa"/>
            <w:tcBorders>
              <w:top w:val="single" w:sz="24" w:space="0" w:color="000000" w:themeColor="text1"/>
            </w:tcBorders>
          </w:tcPr>
          <w:p w:rsidR="00E9766F" w:rsidRPr="00BC388F" w:rsidRDefault="00E9766F"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9766F" w:rsidRPr="00BC388F" w:rsidRDefault="00B41401" w:rsidP="00E11CCB">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64" w:tgtFrame="_blank" w:history="1">
              <w:r w:rsidR="00E9766F" w:rsidRPr="00BC388F">
                <w:rPr>
                  <w:rStyle w:val="Hyperlink"/>
                  <w:rFonts w:ascii="Times New Roman" w:hAnsi="Times New Roman" w:cs="Times New Roman"/>
                  <w:color w:val="792189"/>
                  <w:sz w:val="22"/>
                  <w:szCs w:val="22"/>
                </w:rPr>
                <w:t>KCWP1: Design and Deploy Standards Classroom Activities</w:t>
              </w:r>
            </w:hyperlink>
          </w:p>
          <w:p w:rsidR="00E9766F"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5" w:tgtFrame="_blank" w:history="1">
              <w:r w:rsidR="00E9766F" w:rsidRPr="00BC388F">
                <w:rPr>
                  <w:rStyle w:val="Hyperlink"/>
                  <w:rFonts w:ascii="Times New Roman" w:hAnsi="Times New Roman" w:cs="Times New Roman"/>
                  <w:color w:val="792189"/>
                  <w:sz w:val="22"/>
                  <w:szCs w:val="22"/>
                </w:rPr>
                <w:t>KCWP2: Design and Deliver Instruction Classroom Activities</w:t>
              </w:r>
            </w:hyperlink>
          </w:p>
          <w:p w:rsidR="00E9766F"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6" w:tgtFrame="_blank" w:history="1">
              <w:r w:rsidR="00E9766F" w:rsidRPr="00BC388F">
                <w:rPr>
                  <w:rStyle w:val="Hyperlink"/>
                  <w:rFonts w:ascii="Times New Roman" w:hAnsi="Times New Roman" w:cs="Times New Roman"/>
                  <w:color w:val="792189"/>
                  <w:sz w:val="22"/>
                  <w:szCs w:val="22"/>
                </w:rPr>
                <w:t>KCWP3: Design and Deliver Assessment Literacy Classroom Activities</w:t>
              </w:r>
            </w:hyperlink>
          </w:p>
          <w:p w:rsidR="00E9766F"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7" w:tgtFrame="_blank" w:history="1">
              <w:r w:rsidR="00E9766F" w:rsidRPr="00BC388F">
                <w:rPr>
                  <w:rStyle w:val="Hyperlink"/>
                  <w:rFonts w:ascii="Times New Roman" w:hAnsi="Times New Roman" w:cs="Times New Roman"/>
                  <w:color w:val="792189"/>
                  <w:sz w:val="22"/>
                  <w:szCs w:val="22"/>
                </w:rPr>
                <w:t>KCWP4: Review, Analyze and Apply Data Classroom Activities</w:t>
              </w:r>
            </w:hyperlink>
          </w:p>
          <w:p w:rsidR="00E9766F"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8" w:tgtFrame="_blank" w:history="1">
              <w:r w:rsidR="00E9766F" w:rsidRPr="00BC388F">
                <w:rPr>
                  <w:rStyle w:val="Hyperlink"/>
                  <w:rFonts w:ascii="Times New Roman" w:hAnsi="Times New Roman" w:cs="Times New Roman"/>
                  <w:color w:val="792189"/>
                  <w:sz w:val="22"/>
                  <w:szCs w:val="22"/>
                </w:rPr>
                <w:t>KCWP5: Design, Align and Deliver Support Classroom Activities</w:t>
              </w:r>
            </w:hyperlink>
          </w:p>
          <w:p w:rsidR="00E9766F" w:rsidRPr="00BC388F" w:rsidRDefault="00B41401" w:rsidP="00E11CCB">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69" w:tgtFrame="_blank" w:history="1">
              <w:r w:rsidR="00E9766F"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9766F" w:rsidRPr="00BC388F" w:rsidRDefault="00E9766F" w:rsidP="00E11CCB">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9766F" w:rsidRPr="00BC388F" w:rsidRDefault="00E9766F" w:rsidP="00E11CCB">
            <w:pPr>
              <w:rPr>
                <w:rFonts w:ascii="Times New Roman" w:hAnsi="Times New Roman" w:cs="Times New Roman"/>
              </w:rPr>
            </w:pPr>
          </w:p>
        </w:tc>
      </w:tr>
    </w:tbl>
    <w:p w:rsidR="00E9766F" w:rsidRPr="00BC388F" w:rsidRDefault="00E9766F" w:rsidP="00E9766F">
      <w:pPr>
        <w:pStyle w:val="Heading2"/>
        <w:spacing w:before="0"/>
        <w:rPr>
          <w:rFonts w:ascii="Times New Roman" w:hAnsi="Times New Roman" w:cs="Times New Roman"/>
          <w:sz w:val="16"/>
        </w:rPr>
      </w:pPr>
    </w:p>
    <w:tbl>
      <w:tblPr>
        <w:tblStyle w:val="TableGrid"/>
        <w:tblW w:w="0" w:type="auto"/>
        <w:tblLook w:val="04A0"/>
      </w:tblPr>
      <w:tblGrid>
        <w:gridCol w:w="3118"/>
        <w:gridCol w:w="2120"/>
        <w:gridCol w:w="5310"/>
        <w:gridCol w:w="2700"/>
        <w:gridCol w:w="3960"/>
        <w:gridCol w:w="1502"/>
      </w:tblGrid>
      <w:tr w:rsidR="00E9766F" w:rsidRPr="00BC388F" w:rsidTr="00510A4B">
        <w:trPr>
          <w:tblHeader/>
        </w:trPr>
        <w:tc>
          <w:tcPr>
            <w:tcW w:w="3118" w:type="dxa"/>
            <w:shd w:val="clear" w:color="auto" w:fill="BFBFBF" w:themeFill="background1" w:themeFillShade="BF"/>
          </w:tcPr>
          <w:p w:rsidR="00E9766F" w:rsidRPr="00BC388F" w:rsidRDefault="00E9766F" w:rsidP="00E11CCB">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2120" w:type="dxa"/>
            <w:shd w:val="clear" w:color="auto" w:fill="BFBFBF" w:themeFill="background1" w:themeFillShade="BF"/>
          </w:tcPr>
          <w:p w:rsidR="00E9766F" w:rsidRPr="00BC388F" w:rsidRDefault="00E9766F" w:rsidP="00E11CCB">
            <w:pPr>
              <w:jc w:val="center"/>
              <w:rPr>
                <w:rFonts w:ascii="Times New Roman" w:hAnsi="Times New Roman" w:cs="Times New Roman"/>
                <w:b/>
              </w:rPr>
            </w:pPr>
            <w:r w:rsidRPr="00BC388F">
              <w:rPr>
                <w:rFonts w:ascii="Times New Roman" w:hAnsi="Times New Roman" w:cs="Times New Roman"/>
                <w:b/>
              </w:rPr>
              <w:t>Strategy</w:t>
            </w:r>
          </w:p>
        </w:tc>
        <w:tc>
          <w:tcPr>
            <w:tcW w:w="5310" w:type="dxa"/>
            <w:shd w:val="clear" w:color="auto" w:fill="BFBFBF" w:themeFill="background1" w:themeFillShade="BF"/>
          </w:tcPr>
          <w:p w:rsidR="00E9766F" w:rsidRPr="00BC388F" w:rsidRDefault="00E9766F" w:rsidP="00E11CCB">
            <w:pPr>
              <w:jc w:val="center"/>
              <w:rPr>
                <w:rFonts w:ascii="Times New Roman" w:hAnsi="Times New Roman" w:cs="Times New Roman"/>
                <w:b/>
              </w:rPr>
            </w:pPr>
            <w:r w:rsidRPr="00BC388F">
              <w:rPr>
                <w:rFonts w:ascii="Times New Roman" w:hAnsi="Times New Roman" w:cs="Times New Roman"/>
                <w:b/>
              </w:rPr>
              <w:t>Activities to Deploy Strategy</w:t>
            </w:r>
          </w:p>
        </w:tc>
        <w:tc>
          <w:tcPr>
            <w:tcW w:w="2700" w:type="dxa"/>
            <w:shd w:val="clear" w:color="auto" w:fill="BFBFBF" w:themeFill="background1" w:themeFillShade="BF"/>
          </w:tcPr>
          <w:p w:rsidR="00E9766F" w:rsidRPr="00BC388F" w:rsidRDefault="00E9766F" w:rsidP="00E11CCB">
            <w:pPr>
              <w:jc w:val="center"/>
              <w:rPr>
                <w:rFonts w:ascii="Times New Roman" w:hAnsi="Times New Roman" w:cs="Times New Roman"/>
                <w:b/>
              </w:rPr>
            </w:pPr>
            <w:r w:rsidRPr="00BC388F">
              <w:rPr>
                <w:rFonts w:ascii="Times New Roman" w:hAnsi="Times New Roman" w:cs="Times New Roman"/>
                <w:b/>
              </w:rPr>
              <w:t>Measure of Success</w:t>
            </w:r>
          </w:p>
        </w:tc>
        <w:tc>
          <w:tcPr>
            <w:tcW w:w="3960" w:type="dxa"/>
            <w:shd w:val="clear" w:color="auto" w:fill="BFBFBF" w:themeFill="background1" w:themeFillShade="BF"/>
          </w:tcPr>
          <w:p w:rsidR="00E9766F" w:rsidRPr="00BC388F" w:rsidRDefault="00E9766F" w:rsidP="00E11CCB">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1502" w:type="dxa"/>
            <w:shd w:val="clear" w:color="auto" w:fill="BFBFBF" w:themeFill="background1" w:themeFillShade="BF"/>
          </w:tcPr>
          <w:p w:rsidR="00E9766F" w:rsidRPr="00BC388F" w:rsidRDefault="00E9766F" w:rsidP="00E11CCB">
            <w:pPr>
              <w:jc w:val="center"/>
              <w:rPr>
                <w:rFonts w:ascii="Times New Roman" w:hAnsi="Times New Roman" w:cs="Times New Roman"/>
                <w:b/>
              </w:rPr>
            </w:pPr>
            <w:r w:rsidRPr="00BC388F">
              <w:rPr>
                <w:rFonts w:ascii="Times New Roman" w:hAnsi="Times New Roman" w:cs="Times New Roman"/>
                <w:b/>
              </w:rPr>
              <w:t>Funding</w:t>
            </w:r>
          </w:p>
        </w:tc>
      </w:tr>
      <w:tr w:rsidR="00137799" w:rsidRPr="00BC388F" w:rsidTr="00510A4B">
        <w:tc>
          <w:tcPr>
            <w:tcW w:w="3118" w:type="dxa"/>
            <w:vMerge w:val="restart"/>
          </w:tcPr>
          <w:p w:rsidR="00137799" w:rsidRDefault="00137799" w:rsidP="00E11CCB">
            <w:pPr>
              <w:rPr>
                <w:rFonts w:ascii="Times New Roman" w:hAnsi="Times New Roman" w:cs="Times New Roman"/>
                <w:b/>
              </w:rPr>
            </w:pPr>
            <w:r w:rsidRPr="00F1109F">
              <w:rPr>
                <w:rFonts w:ascii="Times New Roman" w:hAnsi="Times New Roman" w:cs="Times New Roman"/>
                <w:b/>
              </w:rPr>
              <w:t>Objective 1</w:t>
            </w:r>
          </w:p>
          <w:p w:rsidR="00137799" w:rsidRPr="002775AE" w:rsidRDefault="00137799" w:rsidP="0030138A">
            <w:pPr>
              <w:rPr>
                <w:rFonts w:ascii="Arial" w:eastAsia="Times New Roman" w:hAnsi="Arial" w:cs="Arial"/>
                <w:sz w:val="25"/>
                <w:szCs w:val="25"/>
              </w:rPr>
            </w:pPr>
            <w:r>
              <w:rPr>
                <w:rFonts w:ascii="Arial" w:eastAsia="Times New Roman" w:hAnsi="Arial" w:cs="Arial"/>
                <w:sz w:val="25"/>
                <w:szCs w:val="25"/>
              </w:rPr>
              <w:t>C</w:t>
            </w:r>
            <w:r w:rsidRPr="002775AE">
              <w:rPr>
                <w:rFonts w:ascii="Arial" w:eastAsia="Times New Roman" w:hAnsi="Arial" w:cs="Arial"/>
                <w:sz w:val="25"/>
                <w:szCs w:val="25"/>
              </w:rPr>
              <w:t xml:space="preserve">ollaborate to increase the averaged combined math and reading K-Prep Proficiency Scores for elementary to </w:t>
            </w:r>
            <w:r>
              <w:rPr>
                <w:rFonts w:ascii="Arial" w:eastAsia="Times New Roman" w:hAnsi="Arial" w:cs="Arial"/>
                <w:sz w:val="25"/>
                <w:szCs w:val="25"/>
              </w:rPr>
              <w:t>45.2</w:t>
            </w:r>
            <w:r w:rsidRPr="00137799">
              <w:rPr>
                <w:rFonts w:ascii="Arial" w:eastAsia="Times New Roman" w:hAnsi="Arial" w:cs="Arial"/>
                <w:sz w:val="25"/>
                <w:szCs w:val="25"/>
              </w:rPr>
              <w:t>% and increase middle to 59.5% by 06/30/2018 as</w:t>
            </w:r>
          </w:p>
          <w:p w:rsidR="00137799" w:rsidRPr="002775AE" w:rsidRDefault="00137799" w:rsidP="0030138A">
            <w:pPr>
              <w:rPr>
                <w:rFonts w:ascii="Arial" w:eastAsia="Times New Roman" w:hAnsi="Arial" w:cs="Arial"/>
                <w:sz w:val="25"/>
                <w:szCs w:val="25"/>
              </w:rPr>
            </w:pPr>
            <w:r w:rsidRPr="002775AE">
              <w:rPr>
                <w:rFonts w:ascii="Arial" w:eastAsia="Times New Roman" w:hAnsi="Arial" w:cs="Arial"/>
                <w:sz w:val="25"/>
                <w:szCs w:val="25"/>
              </w:rPr>
              <w:t>measured by the School Report Card.</w:t>
            </w:r>
          </w:p>
          <w:p w:rsidR="00137799" w:rsidRPr="00F1109F" w:rsidRDefault="00137799" w:rsidP="00E11CCB">
            <w:pPr>
              <w:rPr>
                <w:rFonts w:ascii="Times New Roman" w:hAnsi="Times New Roman" w:cs="Times New Roman"/>
                <w:b/>
              </w:rPr>
            </w:pPr>
          </w:p>
        </w:tc>
        <w:tc>
          <w:tcPr>
            <w:tcW w:w="2120" w:type="dxa"/>
            <w:vMerge w:val="restart"/>
          </w:tcPr>
          <w:p w:rsidR="00137799" w:rsidRDefault="00137799" w:rsidP="0030138A">
            <w:pPr>
              <w:rPr>
                <w:rFonts w:ascii="Times New Roman" w:hAnsi="Times New Roman" w:cs="Times New Roman"/>
                <w:szCs w:val="22"/>
              </w:rPr>
            </w:pPr>
            <w:r w:rsidRPr="00765A97">
              <w:rPr>
                <w:rFonts w:ascii="Times New Roman" w:hAnsi="Times New Roman" w:cs="Times New Roman"/>
                <w:szCs w:val="22"/>
              </w:rPr>
              <w:t xml:space="preserve">KCWP 2:  </w:t>
            </w:r>
          </w:p>
          <w:p w:rsidR="00137799" w:rsidRPr="00765A97" w:rsidRDefault="00137799" w:rsidP="0030138A">
            <w:pPr>
              <w:rPr>
                <w:rFonts w:ascii="Times New Roman" w:hAnsi="Times New Roman" w:cs="Times New Roman"/>
                <w:szCs w:val="22"/>
              </w:rPr>
            </w:pPr>
            <w:r w:rsidRPr="00765A97">
              <w:rPr>
                <w:rFonts w:ascii="Times New Roman" w:hAnsi="Times New Roman" w:cs="Times New Roman"/>
                <w:szCs w:val="22"/>
              </w:rPr>
              <w:t>Design and Deliver Instruction</w:t>
            </w:r>
          </w:p>
          <w:p w:rsidR="00137799" w:rsidRPr="00BC388F" w:rsidRDefault="00137799" w:rsidP="00E11CCB">
            <w:pPr>
              <w:rPr>
                <w:rFonts w:ascii="Times New Roman" w:hAnsi="Times New Roman" w:cs="Times New Roman"/>
              </w:rPr>
            </w:pPr>
          </w:p>
        </w:tc>
        <w:tc>
          <w:tcPr>
            <w:tcW w:w="5310" w:type="dxa"/>
          </w:tcPr>
          <w:p w:rsidR="00137799" w:rsidRPr="00BC388F" w:rsidRDefault="00137799" w:rsidP="00E11CCB">
            <w:pPr>
              <w:rPr>
                <w:rFonts w:ascii="Times New Roman" w:hAnsi="Times New Roman" w:cs="Times New Roman"/>
              </w:rPr>
            </w:pPr>
            <w:r w:rsidRPr="000F6D42">
              <w:rPr>
                <w:rFonts w:ascii="Times New Roman" w:hAnsi="Times New Roman" w:cs="Times New Roman"/>
                <w:b/>
                <w:sz w:val="22"/>
                <w:szCs w:val="22"/>
              </w:rPr>
              <w:t>Learning Targets</w:t>
            </w:r>
            <w:r>
              <w:rPr>
                <w:rFonts w:ascii="Times New Roman" w:hAnsi="Times New Roman" w:cs="Times New Roman"/>
                <w:sz w:val="22"/>
                <w:szCs w:val="22"/>
              </w:rPr>
              <w:t xml:space="preserve">-Construct student-friendly learning targets.  Teachers will refer to learning targets during each lesson.  </w:t>
            </w:r>
          </w:p>
        </w:tc>
        <w:tc>
          <w:tcPr>
            <w:tcW w:w="2700" w:type="dxa"/>
          </w:tcPr>
          <w:p w:rsidR="00137799" w:rsidRPr="00BC388F" w:rsidRDefault="00137799" w:rsidP="00E11CCB">
            <w:pPr>
              <w:rPr>
                <w:rFonts w:ascii="Times New Roman" w:hAnsi="Times New Roman" w:cs="Times New Roman"/>
              </w:rPr>
            </w:pPr>
          </w:p>
        </w:tc>
        <w:tc>
          <w:tcPr>
            <w:tcW w:w="3960" w:type="dxa"/>
          </w:tcPr>
          <w:p w:rsidR="00137799" w:rsidRPr="00BC388F" w:rsidRDefault="00137799" w:rsidP="00E11CCB">
            <w:pPr>
              <w:rPr>
                <w:rFonts w:ascii="Times New Roman" w:hAnsi="Times New Roman" w:cs="Times New Roman"/>
              </w:rPr>
            </w:pPr>
          </w:p>
        </w:tc>
        <w:tc>
          <w:tcPr>
            <w:tcW w:w="1502" w:type="dxa"/>
          </w:tcPr>
          <w:p w:rsidR="00137799" w:rsidRDefault="00137799"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310" w:type="dxa"/>
          </w:tcPr>
          <w:p w:rsidR="009D13BD" w:rsidRPr="00BC388F" w:rsidRDefault="009D13BD" w:rsidP="00E11CCB">
            <w:pPr>
              <w:rPr>
                <w:rFonts w:ascii="Times New Roman" w:hAnsi="Times New Roman" w:cs="Times New Roman"/>
              </w:rPr>
            </w:pPr>
            <w:r w:rsidRPr="000F6D42">
              <w:rPr>
                <w:rFonts w:ascii="Times New Roman" w:hAnsi="Times New Roman" w:cs="Times New Roman"/>
                <w:b/>
                <w:sz w:val="22"/>
                <w:szCs w:val="22"/>
              </w:rPr>
              <w:t>Fidelity in Teaching to the Standards</w:t>
            </w:r>
            <w:r>
              <w:rPr>
                <w:rFonts w:ascii="Times New Roman" w:hAnsi="Times New Roman" w:cs="Times New Roman"/>
                <w:sz w:val="22"/>
                <w:szCs w:val="22"/>
              </w:rPr>
              <w:t xml:space="preserve">-Administrators, Reading Facilitator, District Reading/Math Coaches and Program Consultants will monitor classroom instruction (observations, coaching plans, feedback, modeling).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181DBF">
            <w:pPr>
              <w:jc w:val="center"/>
              <w:rPr>
                <w:rFonts w:ascii="Times New Roman" w:hAnsi="Times New Roman" w:cs="Times New Roman"/>
              </w:rPr>
            </w:pPr>
          </w:p>
          <w:p w:rsidR="009D13BD" w:rsidRPr="00BC388F" w:rsidRDefault="009D13BD" w:rsidP="00181DBF">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val="restart"/>
          </w:tcPr>
          <w:p w:rsidR="009D13BD" w:rsidRDefault="009D13BD" w:rsidP="0030138A">
            <w:pPr>
              <w:rPr>
                <w:rFonts w:ascii="Times New Roman" w:hAnsi="Times New Roman" w:cs="Times New Roman"/>
                <w:sz w:val="22"/>
                <w:szCs w:val="22"/>
              </w:rPr>
            </w:pPr>
            <w:r>
              <w:rPr>
                <w:rFonts w:ascii="Times New Roman" w:hAnsi="Times New Roman" w:cs="Times New Roman"/>
                <w:sz w:val="22"/>
                <w:szCs w:val="22"/>
              </w:rPr>
              <w:t xml:space="preserve">KCWP 3:  </w:t>
            </w:r>
          </w:p>
          <w:p w:rsidR="009D13BD" w:rsidRDefault="009D13BD" w:rsidP="0030138A">
            <w:pPr>
              <w:rPr>
                <w:rFonts w:ascii="Times New Roman" w:hAnsi="Times New Roman" w:cs="Times New Roman"/>
                <w:sz w:val="22"/>
                <w:szCs w:val="22"/>
              </w:rPr>
            </w:pPr>
            <w:r>
              <w:rPr>
                <w:rFonts w:ascii="Times New Roman" w:hAnsi="Times New Roman" w:cs="Times New Roman"/>
                <w:sz w:val="22"/>
                <w:szCs w:val="22"/>
              </w:rPr>
              <w:t>Design and Deliver Assessment Literacy</w:t>
            </w:r>
          </w:p>
          <w:p w:rsidR="009D13BD" w:rsidRPr="00BC388F" w:rsidRDefault="009D13BD" w:rsidP="00E11CCB">
            <w:pPr>
              <w:rPr>
                <w:rFonts w:ascii="Times New Roman" w:hAnsi="Times New Roman" w:cs="Times New Roman"/>
              </w:rPr>
            </w:pPr>
          </w:p>
        </w:tc>
        <w:tc>
          <w:tcPr>
            <w:tcW w:w="5310" w:type="dxa"/>
          </w:tcPr>
          <w:p w:rsidR="009D13BD" w:rsidRPr="00E11CCB" w:rsidRDefault="009D13BD" w:rsidP="00E11CCB">
            <w:pPr>
              <w:rPr>
                <w:rFonts w:ascii="Times New Roman" w:hAnsi="Times New Roman" w:cs="Times New Roman"/>
                <w:sz w:val="22"/>
                <w:szCs w:val="22"/>
                <w:highlight w:val="yellow"/>
              </w:rPr>
            </w:pPr>
            <w:r w:rsidRPr="00044464">
              <w:rPr>
                <w:rFonts w:ascii="Times New Roman" w:hAnsi="Times New Roman" w:cs="Times New Roman"/>
                <w:b/>
                <w:sz w:val="22"/>
                <w:szCs w:val="22"/>
              </w:rPr>
              <w:t>Formative and Summative Assessment</w:t>
            </w:r>
            <w:r w:rsidRPr="00044464">
              <w:rPr>
                <w:rFonts w:ascii="Times New Roman" w:hAnsi="Times New Roman" w:cs="Times New Roman"/>
                <w:sz w:val="22"/>
                <w:szCs w:val="22"/>
              </w:rPr>
              <w:t xml:space="preserve">-Teachers will incorporate formative assessment (flashbacks, quizzes, etc) on a daily basis and summative assessments on a regular basis.  Summative assessments will be conducted at the end of each cycle/chapter/unit and used to inform instruction.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181DBF">
            <w:pPr>
              <w:jc w:val="center"/>
              <w:rPr>
                <w:rFonts w:ascii="Times New Roman" w:hAnsi="Times New Roman" w:cs="Times New Roman"/>
              </w:rPr>
            </w:pPr>
          </w:p>
          <w:p w:rsidR="009D13BD" w:rsidRDefault="009D13BD" w:rsidP="00181DBF">
            <w:pPr>
              <w:jc w:val="center"/>
              <w:rPr>
                <w:rFonts w:ascii="Times New Roman" w:hAnsi="Times New Roman" w:cs="Times New Roman"/>
              </w:rPr>
            </w:pPr>
          </w:p>
          <w:p w:rsidR="009D13BD" w:rsidRPr="00BC388F" w:rsidRDefault="009D13BD" w:rsidP="00181DBF">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Default="009D13BD" w:rsidP="0030138A">
            <w:pPr>
              <w:rPr>
                <w:rFonts w:ascii="Times New Roman" w:hAnsi="Times New Roman" w:cs="Times New Roman"/>
                <w:sz w:val="22"/>
                <w:szCs w:val="22"/>
              </w:rPr>
            </w:pPr>
          </w:p>
        </w:tc>
        <w:tc>
          <w:tcPr>
            <w:tcW w:w="5310" w:type="dxa"/>
          </w:tcPr>
          <w:p w:rsidR="009D13BD" w:rsidRPr="001440A8" w:rsidRDefault="009D13BD" w:rsidP="00E11CCB">
            <w:pPr>
              <w:rPr>
                <w:rFonts w:ascii="Times New Roman" w:hAnsi="Times New Roman" w:cs="Times New Roman"/>
                <w:sz w:val="22"/>
                <w:szCs w:val="22"/>
              </w:rPr>
            </w:pPr>
            <w:r>
              <w:rPr>
                <w:rFonts w:ascii="Times New Roman" w:hAnsi="Times New Roman" w:cs="Times New Roman"/>
                <w:b/>
                <w:sz w:val="22"/>
                <w:szCs w:val="22"/>
              </w:rPr>
              <w:t>Formative Assessment Strategy-</w:t>
            </w:r>
            <w:r>
              <w:rPr>
                <w:rFonts w:ascii="Times New Roman" w:hAnsi="Times New Roman" w:cs="Times New Roman"/>
                <w:sz w:val="22"/>
                <w:szCs w:val="22"/>
              </w:rPr>
              <w:t>7</w:t>
            </w:r>
            <w:r w:rsidRPr="001440A8">
              <w:rPr>
                <w:rFonts w:ascii="Times New Roman" w:hAnsi="Times New Roman" w:cs="Times New Roman"/>
                <w:sz w:val="22"/>
                <w:szCs w:val="22"/>
                <w:vertAlign w:val="superscript"/>
              </w:rPr>
              <w:t>th</w:t>
            </w:r>
            <w:r>
              <w:rPr>
                <w:rFonts w:ascii="Times New Roman" w:hAnsi="Times New Roman" w:cs="Times New Roman"/>
                <w:sz w:val="22"/>
                <w:szCs w:val="22"/>
              </w:rPr>
              <w:t>/8</w:t>
            </w:r>
            <w:r w:rsidRPr="001440A8">
              <w:rPr>
                <w:rFonts w:ascii="Times New Roman" w:hAnsi="Times New Roman" w:cs="Times New Roman"/>
                <w:sz w:val="22"/>
                <w:szCs w:val="22"/>
                <w:vertAlign w:val="superscript"/>
              </w:rPr>
              <w:t>th</w:t>
            </w:r>
            <w:r>
              <w:rPr>
                <w:rFonts w:ascii="Times New Roman" w:hAnsi="Times New Roman" w:cs="Times New Roman"/>
                <w:sz w:val="22"/>
                <w:szCs w:val="22"/>
              </w:rPr>
              <w:t xml:space="preserve"> grade math teachers will utilize TI-Nspire calculators as a way to gather formative assessment data through the use of Quick Polls.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Default="009D13BD" w:rsidP="009D13BD">
            <w:pPr>
              <w:jc w:val="center"/>
              <w:rPr>
                <w:rFonts w:ascii="Times New Roman" w:hAnsi="Times New Roman" w:cs="Times New Roman"/>
              </w:rPr>
            </w:pPr>
            <w:r>
              <w:rPr>
                <w:rFonts w:ascii="Times New Roman" w:hAnsi="Times New Roman" w:cs="Times New Roman"/>
              </w:rPr>
              <w:t>$11925</w:t>
            </w:r>
          </w:p>
          <w:p w:rsidR="009D13BD" w:rsidRPr="00BC388F" w:rsidRDefault="009D13BD" w:rsidP="009D13BD">
            <w:pPr>
              <w:jc w:val="center"/>
              <w:rPr>
                <w:rFonts w:ascii="Times New Roman" w:hAnsi="Times New Roman" w:cs="Times New Roman"/>
              </w:rPr>
            </w:pPr>
            <w:r>
              <w:rPr>
                <w:rFonts w:ascii="Times New Roman" w:hAnsi="Times New Roman" w:cs="Times New Roman"/>
              </w:rPr>
              <w:t>GEAR UP</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val="restart"/>
          </w:tcPr>
          <w:p w:rsidR="009D13BD" w:rsidRPr="002E154D" w:rsidRDefault="009D13BD" w:rsidP="00B92D99">
            <w:pPr>
              <w:rPr>
                <w:rFonts w:ascii="Times New Roman" w:hAnsi="Times New Roman" w:cs="Times New Roman"/>
                <w:sz w:val="22"/>
                <w:szCs w:val="22"/>
              </w:rPr>
            </w:pPr>
            <w:r>
              <w:rPr>
                <w:rFonts w:ascii="Times New Roman" w:hAnsi="Times New Roman" w:cs="Times New Roman"/>
                <w:sz w:val="22"/>
                <w:szCs w:val="22"/>
              </w:rPr>
              <w:t>KCWP4:  Review, Analyze and Apply Data</w:t>
            </w:r>
          </w:p>
        </w:tc>
        <w:tc>
          <w:tcPr>
            <w:tcW w:w="5310" w:type="dxa"/>
          </w:tcPr>
          <w:p w:rsidR="009D13BD" w:rsidRDefault="009D13BD" w:rsidP="00B92D99">
            <w:pPr>
              <w:rPr>
                <w:rFonts w:ascii="Times New Roman" w:hAnsi="Times New Roman" w:cs="Times New Roman"/>
                <w:sz w:val="22"/>
                <w:szCs w:val="22"/>
              </w:rPr>
            </w:pPr>
            <w:r w:rsidRPr="000F6D42">
              <w:rPr>
                <w:rFonts w:ascii="Times New Roman" w:hAnsi="Times New Roman" w:cs="Times New Roman"/>
                <w:b/>
                <w:sz w:val="22"/>
                <w:szCs w:val="22"/>
              </w:rPr>
              <w:t>SFA Reading Data</w:t>
            </w:r>
            <w:r>
              <w:rPr>
                <w:rFonts w:ascii="Times New Roman" w:hAnsi="Times New Roman" w:cs="Times New Roman"/>
                <w:sz w:val="22"/>
                <w:szCs w:val="22"/>
              </w:rPr>
              <w:t xml:space="preserve">-Teachers will gather reading data (fluency checks, read &amp; respond, cycle assessments, pacing guides) and submit into Member Center each quarter.  Data will be used to adjust reading groups in order to meet student needs.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310" w:type="dxa"/>
          </w:tcPr>
          <w:p w:rsidR="009D13BD" w:rsidRPr="00137799" w:rsidRDefault="009D13BD" w:rsidP="00B92D99">
            <w:pPr>
              <w:rPr>
                <w:rFonts w:ascii="Times New Roman" w:hAnsi="Times New Roman" w:cs="Times New Roman"/>
                <w:b/>
                <w:sz w:val="22"/>
                <w:szCs w:val="22"/>
              </w:rPr>
            </w:pPr>
            <w:r w:rsidRPr="00137799">
              <w:rPr>
                <w:rFonts w:ascii="Times New Roman" w:hAnsi="Times New Roman" w:cs="Times New Roman"/>
                <w:b/>
                <w:sz w:val="22"/>
                <w:szCs w:val="22"/>
              </w:rPr>
              <w:t>Simple Solutions Assessment Data-</w:t>
            </w:r>
            <w:r w:rsidRPr="00137799">
              <w:rPr>
                <w:rFonts w:ascii="Times New Roman" w:hAnsi="Times New Roman" w:cs="Times New Roman"/>
                <w:sz w:val="22"/>
                <w:szCs w:val="22"/>
              </w:rPr>
              <w:t>Teachers will analyze data from Simple Solutions assessments to determine what skills need retaught.</w:t>
            </w:r>
            <w:r w:rsidRPr="00137799">
              <w:rPr>
                <w:rFonts w:ascii="Times New Roman" w:hAnsi="Times New Roman" w:cs="Times New Roman"/>
                <w:b/>
                <w:sz w:val="22"/>
                <w:szCs w:val="22"/>
              </w:rPr>
              <w:t xml:space="preserve">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310" w:type="dxa"/>
          </w:tcPr>
          <w:p w:rsidR="009D13BD" w:rsidRDefault="009D13BD" w:rsidP="00B92D99">
            <w:pPr>
              <w:rPr>
                <w:rFonts w:ascii="Times New Roman" w:hAnsi="Times New Roman" w:cs="Times New Roman"/>
                <w:sz w:val="22"/>
                <w:szCs w:val="22"/>
              </w:rPr>
            </w:pPr>
            <w:r w:rsidRPr="000F6D42">
              <w:rPr>
                <w:rFonts w:ascii="Times New Roman" w:hAnsi="Times New Roman" w:cs="Times New Roman"/>
                <w:b/>
                <w:sz w:val="22"/>
                <w:szCs w:val="22"/>
              </w:rPr>
              <w:t>Math Chapter Assessment Data</w:t>
            </w:r>
            <w:r>
              <w:rPr>
                <w:rFonts w:ascii="Times New Roman" w:hAnsi="Times New Roman" w:cs="Times New Roman"/>
                <w:sz w:val="22"/>
                <w:szCs w:val="22"/>
              </w:rPr>
              <w:t xml:space="preserve">-Teachers will determine math chapter assessment data and data will be organized into school wide display snapshot.  Data will be used to determine classes that are struggling as well as during district math leadership meetings to make district math decisions.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310" w:type="dxa"/>
          </w:tcPr>
          <w:p w:rsidR="009D13BD" w:rsidRPr="00151A8A" w:rsidRDefault="009D13BD" w:rsidP="00B92D99">
            <w:pPr>
              <w:rPr>
                <w:rFonts w:ascii="Times New Roman" w:hAnsi="Times New Roman" w:cs="Times New Roman"/>
                <w:sz w:val="22"/>
                <w:szCs w:val="22"/>
              </w:rPr>
            </w:pPr>
            <w:r>
              <w:rPr>
                <w:rFonts w:ascii="Times New Roman" w:hAnsi="Times New Roman" w:cs="Times New Roman"/>
                <w:b/>
                <w:sz w:val="22"/>
                <w:szCs w:val="22"/>
              </w:rPr>
              <w:t>MAP Data-</w:t>
            </w:r>
            <w:r>
              <w:rPr>
                <w:rFonts w:ascii="Times New Roman" w:hAnsi="Times New Roman" w:cs="Times New Roman"/>
                <w:sz w:val="22"/>
                <w:szCs w:val="22"/>
              </w:rPr>
              <w:t xml:space="preserve">Teachers will analyze MAP data to determine student present level on MAP.  Student data will be individually displayed on MAP data board (Fall, Winter, Spring) to determine which students are progressing and which ones are not.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310" w:type="dxa"/>
          </w:tcPr>
          <w:p w:rsidR="009D13BD" w:rsidRPr="00773EE1" w:rsidRDefault="009D13BD" w:rsidP="00B92D99">
            <w:pPr>
              <w:rPr>
                <w:rFonts w:ascii="Times New Roman" w:hAnsi="Times New Roman" w:cs="Times New Roman"/>
                <w:sz w:val="22"/>
                <w:szCs w:val="22"/>
              </w:rPr>
            </w:pPr>
            <w:r>
              <w:rPr>
                <w:rFonts w:ascii="Times New Roman" w:hAnsi="Times New Roman" w:cs="Times New Roman"/>
                <w:b/>
                <w:sz w:val="22"/>
                <w:szCs w:val="22"/>
              </w:rPr>
              <w:t>“Watch List”</w:t>
            </w:r>
            <w:r>
              <w:rPr>
                <w:rFonts w:ascii="Times New Roman" w:hAnsi="Times New Roman" w:cs="Times New Roman"/>
                <w:sz w:val="22"/>
                <w:szCs w:val="22"/>
              </w:rPr>
              <w:t xml:space="preserve">-Teachers will create a “Watch (Cusp) List” for students performing below proficiency on K-PREP/MAP and will monitor throughout the year.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val="restart"/>
          </w:tcPr>
          <w:p w:rsidR="009D13BD" w:rsidRDefault="009D13BD" w:rsidP="00B92D99">
            <w:pPr>
              <w:rPr>
                <w:rFonts w:ascii="Times New Roman" w:hAnsi="Times New Roman" w:cs="Times New Roman"/>
                <w:sz w:val="22"/>
                <w:szCs w:val="22"/>
              </w:rPr>
            </w:pPr>
          </w:p>
          <w:p w:rsidR="009D13BD" w:rsidRDefault="009D13BD" w:rsidP="00B92D99">
            <w:pPr>
              <w:rPr>
                <w:rFonts w:ascii="Times New Roman" w:hAnsi="Times New Roman" w:cs="Times New Roman"/>
                <w:sz w:val="22"/>
                <w:szCs w:val="22"/>
              </w:rPr>
            </w:pPr>
          </w:p>
          <w:p w:rsidR="009D13BD" w:rsidRDefault="009D13BD" w:rsidP="00B92D99">
            <w:pPr>
              <w:rPr>
                <w:rFonts w:ascii="Times New Roman" w:hAnsi="Times New Roman" w:cs="Times New Roman"/>
                <w:sz w:val="22"/>
                <w:szCs w:val="22"/>
              </w:rPr>
            </w:pPr>
            <w:r>
              <w:rPr>
                <w:rFonts w:ascii="Times New Roman" w:hAnsi="Times New Roman" w:cs="Times New Roman"/>
                <w:sz w:val="22"/>
                <w:szCs w:val="22"/>
              </w:rPr>
              <w:t>KCWP 6:  Establishing Learning Culture and Environment</w:t>
            </w:r>
          </w:p>
          <w:p w:rsidR="009D13BD" w:rsidRPr="007A2BB7" w:rsidRDefault="009D13BD" w:rsidP="00B92D99">
            <w:pPr>
              <w:rPr>
                <w:rFonts w:ascii="Times New Roman" w:hAnsi="Times New Roman" w:cs="Times New Roman"/>
                <w:sz w:val="22"/>
                <w:szCs w:val="22"/>
              </w:rPr>
            </w:pPr>
          </w:p>
        </w:tc>
        <w:tc>
          <w:tcPr>
            <w:tcW w:w="5310" w:type="dxa"/>
          </w:tcPr>
          <w:p w:rsidR="009D13BD" w:rsidRPr="007A2BB7" w:rsidRDefault="009D13BD" w:rsidP="00B92D99">
            <w:pPr>
              <w:rPr>
                <w:rFonts w:ascii="Times New Roman" w:hAnsi="Times New Roman" w:cs="Times New Roman"/>
                <w:sz w:val="22"/>
                <w:szCs w:val="22"/>
              </w:rPr>
            </w:pPr>
            <w:r w:rsidRPr="003C1ABA">
              <w:rPr>
                <w:rFonts w:ascii="Times New Roman" w:hAnsi="Times New Roman" w:cs="Times New Roman"/>
                <w:b/>
                <w:sz w:val="22"/>
                <w:szCs w:val="22"/>
              </w:rPr>
              <w:t>Progress Reporting</w:t>
            </w:r>
            <w:r>
              <w:rPr>
                <w:rFonts w:ascii="Times New Roman" w:hAnsi="Times New Roman" w:cs="Times New Roman"/>
                <w:sz w:val="22"/>
                <w:szCs w:val="22"/>
              </w:rPr>
              <w:t>-Parents will be informed of their child’s progress through the following:  MAP individual reporting, K-PREP, six weeks grades reports.  Open House will be scheduled for the 1</w:t>
            </w:r>
            <w:r w:rsidRPr="003B316C">
              <w:rPr>
                <w:rFonts w:ascii="Times New Roman" w:hAnsi="Times New Roman" w:cs="Times New Roman"/>
                <w:sz w:val="22"/>
                <w:szCs w:val="22"/>
                <w:vertAlign w:val="superscript"/>
              </w:rPr>
              <w:t>st</w:t>
            </w:r>
            <w:r>
              <w:rPr>
                <w:rFonts w:ascii="Times New Roman" w:hAnsi="Times New Roman" w:cs="Times New Roman"/>
                <w:sz w:val="22"/>
                <w:szCs w:val="22"/>
              </w:rPr>
              <w:t>, 3</w:t>
            </w:r>
            <w:r w:rsidRPr="003B316C">
              <w:rPr>
                <w:rFonts w:ascii="Times New Roman" w:hAnsi="Times New Roman" w:cs="Times New Roman"/>
                <w:sz w:val="22"/>
                <w:szCs w:val="22"/>
                <w:vertAlign w:val="superscript"/>
              </w:rPr>
              <w:t>rd</w:t>
            </w:r>
            <w:r>
              <w:rPr>
                <w:rFonts w:ascii="Times New Roman" w:hAnsi="Times New Roman" w:cs="Times New Roman"/>
                <w:sz w:val="22"/>
                <w:szCs w:val="22"/>
              </w:rPr>
              <w:t xml:space="preserve"> and 5</w:t>
            </w:r>
            <w:r w:rsidRPr="003B316C">
              <w:rPr>
                <w:rFonts w:ascii="Times New Roman" w:hAnsi="Times New Roman" w:cs="Times New Roman"/>
                <w:sz w:val="22"/>
                <w:szCs w:val="22"/>
                <w:vertAlign w:val="superscript"/>
              </w:rPr>
              <w:t>th</w:t>
            </w:r>
            <w:r>
              <w:rPr>
                <w:rFonts w:ascii="Times New Roman" w:hAnsi="Times New Roman" w:cs="Times New Roman"/>
                <w:sz w:val="22"/>
                <w:szCs w:val="22"/>
              </w:rPr>
              <w:t xml:space="preserve"> six weeks of school.  Teacher/Parent conferences will be held as needed for low achieving students.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r w:rsidR="009D13BD" w:rsidRPr="00BC388F" w:rsidTr="00510A4B">
        <w:tc>
          <w:tcPr>
            <w:tcW w:w="3118" w:type="dxa"/>
            <w:vMerge/>
          </w:tcPr>
          <w:p w:rsidR="009D13BD" w:rsidRPr="00BC388F" w:rsidRDefault="009D13BD" w:rsidP="00E11CCB">
            <w:pPr>
              <w:rPr>
                <w:rFonts w:ascii="Times New Roman" w:hAnsi="Times New Roman" w:cs="Times New Roman"/>
              </w:rPr>
            </w:pPr>
          </w:p>
        </w:tc>
        <w:tc>
          <w:tcPr>
            <w:tcW w:w="2120" w:type="dxa"/>
            <w:vMerge/>
          </w:tcPr>
          <w:p w:rsidR="009D13BD" w:rsidRPr="00BC388F" w:rsidRDefault="009D13BD" w:rsidP="00E11CCB">
            <w:pPr>
              <w:rPr>
                <w:rFonts w:ascii="Times New Roman" w:hAnsi="Times New Roman" w:cs="Times New Roman"/>
              </w:rPr>
            </w:pPr>
          </w:p>
        </w:tc>
        <w:tc>
          <w:tcPr>
            <w:tcW w:w="5310" w:type="dxa"/>
          </w:tcPr>
          <w:p w:rsidR="009D13BD" w:rsidRPr="002E154D" w:rsidRDefault="009D13BD" w:rsidP="00B92D99">
            <w:pPr>
              <w:rPr>
                <w:rFonts w:ascii="Times New Roman" w:hAnsi="Times New Roman" w:cs="Times New Roman"/>
                <w:sz w:val="22"/>
                <w:szCs w:val="22"/>
              </w:rPr>
            </w:pPr>
            <w:r w:rsidRPr="003C1ABA">
              <w:rPr>
                <w:rFonts w:ascii="Times New Roman" w:hAnsi="Times New Roman" w:cs="Times New Roman"/>
                <w:b/>
                <w:sz w:val="22"/>
                <w:szCs w:val="22"/>
              </w:rPr>
              <w:t>Social Media Communication</w:t>
            </w:r>
            <w:r>
              <w:rPr>
                <w:rFonts w:ascii="Times New Roman" w:hAnsi="Times New Roman" w:cs="Times New Roman"/>
                <w:sz w:val="22"/>
                <w:szCs w:val="22"/>
              </w:rPr>
              <w:t xml:space="preserve">-The school will utilize the new improved school website, FaceBook and the Remind app to increase parent involvement.  This will allow the school to communicate announcements and activities to keep all students informed of school events and to help engage parents.  The Remind App allows teachers and administration to remind students and parents of upcoming tests, assignments, and activities to help parents be more involved in school progress and to help students be more successful at school.  </w:t>
            </w:r>
          </w:p>
        </w:tc>
        <w:tc>
          <w:tcPr>
            <w:tcW w:w="2700" w:type="dxa"/>
          </w:tcPr>
          <w:p w:rsidR="009D13BD" w:rsidRPr="00BC388F" w:rsidRDefault="009D13BD" w:rsidP="00E11CCB">
            <w:pPr>
              <w:rPr>
                <w:rFonts w:ascii="Times New Roman" w:hAnsi="Times New Roman" w:cs="Times New Roman"/>
              </w:rPr>
            </w:pPr>
          </w:p>
        </w:tc>
        <w:tc>
          <w:tcPr>
            <w:tcW w:w="3960" w:type="dxa"/>
          </w:tcPr>
          <w:p w:rsidR="009D13BD" w:rsidRPr="00BC388F" w:rsidRDefault="009D13BD" w:rsidP="00E11CCB">
            <w:pPr>
              <w:rPr>
                <w:rFonts w:ascii="Times New Roman" w:hAnsi="Times New Roman" w:cs="Times New Roman"/>
              </w:rPr>
            </w:pPr>
          </w:p>
        </w:tc>
        <w:tc>
          <w:tcPr>
            <w:tcW w:w="1502" w:type="dxa"/>
          </w:tcPr>
          <w:p w:rsidR="009D13BD" w:rsidRDefault="009D13BD" w:rsidP="009D13BD">
            <w:pPr>
              <w:jc w:val="center"/>
              <w:rPr>
                <w:rFonts w:ascii="Times New Roman" w:hAnsi="Times New Roman" w:cs="Times New Roman"/>
              </w:rPr>
            </w:pPr>
          </w:p>
          <w:p w:rsidR="009D13BD" w:rsidRPr="00BC388F" w:rsidRDefault="009D13BD" w:rsidP="009D13BD">
            <w:pPr>
              <w:jc w:val="center"/>
              <w:rPr>
                <w:rFonts w:ascii="Times New Roman" w:hAnsi="Times New Roman" w:cs="Times New Roman"/>
              </w:rPr>
            </w:pPr>
            <w:r>
              <w:rPr>
                <w:rFonts w:ascii="Times New Roman" w:hAnsi="Times New Roman" w:cs="Times New Roman"/>
              </w:rPr>
              <w:t>$0</w:t>
            </w:r>
          </w:p>
        </w:tc>
      </w:tr>
    </w:tbl>
    <w:p w:rsidR="00576DDC" w:rsidRDefault="00576DDC" w:rsidP="00713EF3">
      <w:pPr>
        <w:pStyle w:val="Heading2"/>
        <w:rPr>
          <w:rFonts w:ascii="Times New Roman" w:hAnsi="Times New Roman" w:cs="Times New Roman"/>
        </w:rPr>
      </w:pPr>
    </w:p>
    <w:p w:rsidR="00576DDC" w:rsidRDefault="00576DD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713EF3" w:rsidRPr="00BC388F" w:rsidRDefault="008969B9" w:rsidP="00713EF3">
      <w:pPr>
        <w:pStyle w:val="Heading2"/>
        <w:rPr>
          <w:rFonts w:ascii="Times New Roman" w:hAnsi="Times New Roman" w:cs="Times New Roman"/>
        </w:rPr>
      </w:pPr>
      <w:r w:rsidRPr="00BC388F">
        <w:rPr>
          <w:rFonts w:ascii="Times New Roman" w:hAnsi="Times New Roman" w:cs="Times New Roman"/>
        </w:rPr>
        <w:lastRenderedPageBreak/>
        <w:t>6</w:t>
      </w:r>
      <w:r w:rsidR="00713EF3" w:rsidRPr="00BC388F">
        <w:rPr>
          <w:rFonts w:ascii="Times New Roman" w:hAnsi="Times New Roman" w:cs="Times New Roman"/>
        </w:rPr>
        <w:t xml:space="preserve">: </w:t>
      </w:r>
      <w:r w:rsidR="001D42DB" w:rsidRPr="00BC388F">
        <w:rPr>
          <w:rFonts w:ascii="Times New Roman" w:hAnsi="Times New Roman" w:cs="Times New Roman"/>
        </w:rPr>
        <w:t xml:space="preserve">Transition </w:t>
      </w:r>
      <w:r w:rsidR="006E36CB">
        <w:rPr>
          <w:rFonts w:ascii="Times New Roman" w:hAnsi="Times New Roman" w:cs="Times New Roman"/>
        </w:rPr>
        <w:t>R</w:t>
      </w:r>
      <w:r w:rsidR="001D42DB" w:rsidRPr="00BC388F">
        <w:rPr>
          <w:rFonts w:ascii="Times New Roman" w:hAnsi="Times New Roman" w:cs="Times New Roman"/>
        </w:rPr>
        <w:t>eadiness</w:t>
      </w:r>
    </w:p>
    <w:tbl>
      <w:tblPr>
        <w:tblStyle w:val="TableGrid"/>
        <w:tblW w:w="18701" w:type="dxa"/>
        <w:tblLook w:val="04A0"/>
      </w:tblPr>
      <w:tblGrid>
        <w:gridCol w:w="6138"/>
        <w:gridCol w:w="6911"/>
        <w:gridCol w:w="5652"/>
      </w:tblGrid>
      <w:tr w:rsidR="00576DDC" w:rsidRPr="00BC388F" w:rsidTr="00E11CCB">
        <w:trPr>
          <w:trHeight w:val="664"/>
          <w:tblHeader/>
        </w:trPr>
        <w:tc>
          <w:tcPr>
            <w:tcW w:w="18701" w:type="dxa"/>
            <w:gridSpan w:val="3"/>
            <w:tcBorders>
              <w:top w:val="single" w:sz="8" w:space="0" w:color="000000" w:themeColor="text1"/>
            </w:tcBorders>
          </w:tcPr>
          <w:p w:rsidR="00DB3D74" w:rsidRDefault="006E36CB" w:rsidP="00DB3D74">
            <w:pPr>
              <w:rPr>
                <w:rFonts w:ascii="Times New Roman" w:hAnsi="Times New Roman" w:cs="Times New Roman"/>
              </w:rPr>
            </w:pPr>
            <w:r>
              <w:rPr>
                <w:rFonts w:ascii="Times New Roman" w:hAnsi="Times New Roman" w:cs="Times New Roman"/>
              </w:rPr>
              <w:t>Goal 6</w:t>
            </w:r>
            <w:r w:rsidR="00576DDC" w:rsidRPr="00BC388F">
              <w:rPr>
                <w:rFonts w:ascii="Times New Roman" w:hAnsi="Times New Roman" w:cs="Times New Roman"/>
              </w:rPr>
              <w:t xml:space="preserve"> (</w:t>
            </w:r>
            <w:r w:rsidR="00576DDC" w:rsidRPr="00BC388F">
              <w:rPr>
                <w:rFonts w:ascii="Times New Roman" w:hAnsi="Times New Roman" w:cs="Times New Roman"/>
                <w:i/>
              </w:rPr>
              <w:t xml:space="preserve">State your </w:t>
            </w:r>
            <w:r>
              <w:rPr>
                <w:rFonts w:ascii="Times New Roman" w:hAnsi="Times New Roman" w:cs="Times New Roman"/>
                <w:i/>
              </w:rPr>
              <w:t>Transition Readiness</w:t>
            </w:r>
            <w:r w:rsidR="00576DDC" w:rsidRPr="00BC388F">
              <w:rPr>
                <w:rFonts w:ascii="Times New Roman" w:hAnsi="Times New Roman" w:cs="Times New Roman"/>
                <w:i/>
              </w:rPr>
              <w:t xml:space="preserve"> goal):</w:t>
            </w:r>
            <w:r w:rsidR="00F1109F">
              <w:rPr>
                <w:rFonts w:ascii="Times New Roman" w:hAnsi="Times New Roman" w:cs="Times New Roman"/>
              </w:rPr>
              <w:t xml:space="preserve"> </w:t>
            </w:r>
          </w:p>
          <w:p w:rsidR="00DB3D74" w:rsidRDefault="00F1109F" w:rsidP="00DB3D74">
            <w:pPr>
              <w:rPr>
                <w:rFonts w:ascii="Times New Roman" w:hAnsi="Times New Roman" w:cs="Times New Roman"/>
              </w:rPr>
            </w:pPr>
            <w:r>
              <w:rPr>
                <w:rFonts w:ascii="Times New Roman" w:hAnsi="Times New Roman" w:cs="Times New Roman"/>
              </w:rPr>
              <w:t xml:space="preserve">Increase the percentage of students that are entering Kindergarten as “Kindergarten Ready” from </w:t>
            </w:r>
            <w:r w:rsidR="005E3344">
              <w:rPr>
                <w:rFonts w:ascii="Times New Roman" w:hAnsi="Times New Roman" w:cs="Times New Roman"/>
              </w:rPr>
              <w:t>43.6%</w:t>
            </w:r>
            <w:r>
              <w:rPr>
                <w:rFonts w:ascii="Times New Roman" w:hAnsi="Times New Roman" w:cs="Times New Roman"/>
              </w:rPr>
              <w:t xml:space="preserve"> on grade level in Reading and Math combined in </w:t>
            </w:r>
            <w:r w:rsidRPr="005E3344">
              <w:rPr>
                <w:rFonts w:ascii="Times New Roman" w:hAnsi="Times New Roman" w:cs="Times New Roman"/>
              </w:rPr>
              <w:t xml:space="preserve">Fall of </w:t>
            </w:r>
            <w:r w:rsidRPr="002149E0">
              <w:rPr>
                <w:rFonts w:ascii="Times New Roman" w:hAnsi="Times New Roman" w:cs="Times New Roman"/>
              </w:rPr>
              <w:t>201</w:t>
            </w:r>
            <w:r w:rsidR="005E3344" w:rsidRPr="002149E0">
              <w:rPr>
                <w:rFonts w:ascii="Times New Roman" w:hAnsi="Times New Roman" w:cs="Times New Roman"/>
              </w:rPr>
              <w:t>8</w:t>
            </w:r>
            <w:r w:rsidRPr="002149E0">
              <w:rPr>
                <w:rFonts w:ascii="Times New Roman" w:hAnsi="Times New Roman" w:cs="Times New Roman"/>
              </w:rPr>
              <w:t xml:space="preserve"> to </w:t>
            </w:r>
            <w:r w:rsidR="00066148" w:rsidRPr="002149E0">
              <w:rPr>
                <w:rFonts w:ascii="Times New Roman" w:hAnsi="Times New Roman" w:cs="Times New Roman"/>
              </w:rPr>
              <w:t>46.6</w:t>
            </w:r>
            <w:r w:rsidRPr="002149E0">
              <w:rPr>
                <w:rFonts w:ascii="Times New Roman" w:hAnsi="Times New Roman" w:cs="Times New Roman"/>
              </w:rPr>
              <w:t>% in Fall of 2020 as</w:t>
            </w:r>
            <w:r>
              <w:rPr>
                <w:rFonts w:ascii="Times New Roman" w:hAnsi="Times New Roman" w:cs="Times New Roman"/>
              </w:rPr>
              <w:t xml:space="preserve"> measured by MAP.  </w:t>
            </w:r>
          </w:p>
          <w:p w:rsidR="00DB3D74" w:rsidRDefault="00F1109F" w:rsidP="00DB3D74">
            <w:pPr>
              <w:rPr>
                <w:rFonts w:ascii="Times New Roman" w:hAnsi="Times New Roman" w:cs="Times New Roman"/>
              </w:rPr>
            </w:pPr>
            <w:r>
              <w:rPr>
                <w:rFonts w:ascii="Times New Roman" w:hAnsi="Times New Roman" w:cs="Times New Roman"/>
              </w:rPr>
              <w:t xml:space="preserve">Increase the percentage of students that are exiting </w:t>
            </w:r>
            <w:r w:rsidR="005E3344">
              <w:rPr>
                <w:rFonts w:ascii="Times New Roman" w:hAnsi="Times New Roman" w:cs="Times New Roman"/>
              </w:rPr>
              <w:t>3</w:t>
            </w:r>
            <w:r w:rsidR="005E3344" w:rsidRPr="005E3344">
              <w:rPr>
                <w:rFonts w:ascii="Times New Roman" w:hAnsi="Times New Roman" w:cs="Times New Roman"/>
                <w:vertAlign w:val="superscript"/>
              </w:rPr>
              <w:t>rd</w:t>
            </w:r>
            <w:r w:rsidR="005E3344">
              <w:rPr>
                <w:rFonts w:ascii="Times New Roman" w:hAnsi="Times New Roman" w:cs="Times New Roman"/>
              </w:rPr>
              <w:t xml:space="preserve"> </w:t>
            </w:r>
            <w:r>
              <w:rPr>
                <w:rFonts w:ascii="Times New Roman" w:hAnsi="Times New Roman" w:cs="Times New Roman"/>
              </w:rPr>
              <w:t xml:space="preserve">Grade </w:t>
            </w:r>
            <w:r w:rsidRPr="006E15B2">
              <w:rPr>
                <w:rFonts w:ascii="Times New Roman" w:hAnsi="Times New Roman" w:cs="Times New Roman"/>
              </w:rPr>
              <w:t>as “Transition Ready” from</w:t>
            </w:r>
            <w:r>
              <w:rPr>
                <w:rFonts w:ascii="Times New Roman" w:hAnsi="Times New Roman" w:cs="Times New Roman"/>
              </w:rPr>
              <w:t xml:space="preserve"> </w:t>
            </w:r>
            <w:r w:rsidR="000521D4">
              <w:rPr>
                <w:rFonts w:ascii="Times New Roman" w:hAnsi="Times New Roman" w:cs="Times New Roman"/>
              </w:rPr>
              <w:t>24.0</w:t>
            </w:r>
            <w:r w:rsidR="00066148">
              <w:rPr>
                <w:rFonts w:ascii="Times New Roman" w:hAnsi="Times New Roman" w:cs="Times New Roman"/>
              </w:rPr>
              <w:t>%</w:t>
            </w:r>
            <w:r>
              <w:rPr>
                <w:rFonts w:ascii="Times New Roman" w:hAnsi="Times New Roman" w:cs="Times New Roman"/>
              </w:rPr>
              <w:t xml:space="preserve"> on grade level in Reading and Math combined in </w:t>
            </w:r>
            <w:r w:rsidR="006E15B2">
              <w:rPr>
                <w:rFonts w:ascii="Times New Roman" w:hAnsi="Times New Roman" w:cs="Times New Roman"/>
              </w:rPr>
              <w:t xml:space="preserve">Spring </w:t>
            </w:r>
            <w:r>
              <w:rPr>
                <w:rFonts w:ascii="Times New Roman" w:hAnsi="Times New Roman" w:cs="Times New Roman"/>
              </w:rPr>
              <w:t xml:space="preserve">of </w:t>
            </w:r>
            <w:r w:rsidRPr="006E15B2">
              <w:rPr>
                <w:rFonts w:ascii="Times New Roman" w:hAnsi="Times New Roman" w:cs="Times New Roman"/>
              </w:rPr>
              <w:t>201</w:t>
            </w:r>
            <w:r w:rsidR="006E15B2">
              <w:rPr>
                <w:rFonts w:ascii="Times New Roman" w:hAnsi="Times New Roman" w:cs="Times New Roman"/>
              </w:rPr>
              <w:t>8</w:t>
            </w:r>
            <w:r w:rsidRPr="006E15B2">
              <w:rPr>
                <w:rFonts w:ascii="Times New Roman" w:hAnsi="Times New Roman" w:cs="Times New Roman"/>
              </w:rPr>
              <w:t xml:space="preserve"> to </w:t>
            </w:r>
            <w:r w:rsidR="000521D4">
              <w:rPr>
                <w:rFonts w:ascii="Times New Roman" w:hAnsi="Times New Roman" w:cs="Times New Roman"/>
              </w:rPr>
              <w:t>27.0</w:t>
            </w:r>
            <w:r w:rsidRPr="006E15B2">
              <w:rPr>
                <w:rFonts w:ascii="Times New Roman" w:hAnsi="Times New Roman" w:cs="Times New Roman"/>
              </w:rPr>
              <w:t xml:space="preserve">% in </w:t>
            </w:r>
            <w:r w:rsidR="006E15B2">
              <w:rPr>
                <w:rFonts w:ascii="Times New Roman" w:hAnsi="Times New Roman" w:cs="Times New Roman"/>
              </w:rPr>
              <w:t>Spring of 2021</w:t>
            </w:r>
            <w:r>
              <w:rPr>
                <w:rFonts w:ascii="Times New Roman" w:hAnsi="Times New Roman" w:cs="Times New Roman"/>
              </w:rPr>
              <w:t xml:space="preserve"> as measured by MAP.   </w:t>
            </w:r>
          </w:p>
          <w:p w:rsidR="00576DDC" w:rsidRPr="00BC388F" w:rsidRDefault="00F1109F" w:rsidP="00DB3D74">
            <w:pPr>
              <w:rPr>
                <w:rFonts w:ascii="Times New Roman" w:hAnsi="Times New Roman" w:cs="Times New Roman"/>
              </w:rPr>
            </w:pPr>
            <w:r>
              <w:rPr>
                <w:rFonts w:ascii="Times New Roman" w:hAnsi="Times New Roman" w:cs="Times New Roman"/>
              </w:rPr>
              <w:t>Increase the percentage of students that are exiting 8</w:t>
            </w:r>
            <w:r w:rsidRPr="00295D66">
              <w:rPr>
                <w:rFonts w:ascii="Times New Roman" w:hAnsi="Times New Roman" w:cs="Times New Roman"/>
                <w:vertAlign w:val="superscript"/>
              </w:rPr>
              <w:t>th</w:t>
            </w:r>
            <w:r>
              <w:rPr>
                <w:rFonts w:ascii="Times New Roman" w:hAnsi="Times New Roman" w:cs="Times New Roman"/>
              </w:rPr>
              <w:t xml:space="preserve"> Grade as </w:t>
            </w:r>
            <w:r w:rsidR="00644C42">
              <w:rPr>
                <w:rFonts w:ascii="Times New Roman" w:hAnsi="Times New Roman" w:cs="Times New Roman"/>
              </w:rPr>
              <w:t>“Transition Ready”</w:t>
            </w:r>
            <w:r>
              <w:rPr>
                <w:rFonts w:ascii="Times New Roman" w:hAnsi="Times New Roman" w:cs="Times New Roman"/>
              </w:rPr>
              <w:t xml:space="preserve"> from </w:t>
            </w:r>
            <w:r w:rsidR="00DB3D74">
              <w:rPr>
                <w:rFonts w:ascii="Times New Roman" w:hAnsi="Times New Roman" w:cs="Times New Roman"/>
              </w:rPr>
              <w:t>54.2</w:t>
            </w:r>
            <w:r w:rsidRPr="006E15B2">
              <w:rPr>
                <w:rFonts w:ascii="Times New Roman" w:hAnsi="Times New Roman" w:cs="Times New Roman"/>
              </w:rPr>
              <w:t xml:space="preserve">% </w:t>
            </w:r>
            <w:r w:rsidR="006E15B2">
              <w:rPr>
                <w:rFonts w:ascii="Times New Roman" w:hAnsi="Times New Roman" w:cs="Times New Roman"/>
              </w:rPr>
              <w:t xml:space="preserve">in </w:t>
            </w:r>
            <w:r w:rsidRPr="006E15B2">
              <w:rPr>
                <w:rFonts w:ascii="Times New Roman" w:hAnsi="Times New Roman" w:cs="Times New Roman"/>
              </w:rPr>
              <w:t>on grade level</w:t>
            </w:r>
            <w:r w:rsidR="00644C42">
              <w:rPr>
                <w:rFonts w:ascii="Times New Roman" w:hAnsi="Times New Roman" w:cs="Times New Roman"/>
              </w:rPr>
              <w:t xml:space="preserve"> in Reading and Math</w:t>
            </w:r>
            <w:r>
              <w:rPr>
                <w:rFonts w:ascii="Times New Roman" w:hAnsi="Times New Roman" w:cs="Times New Roman"/>
              </w:rPr>
              <w:t xml:space="preserve"> combined in </w:t>
            </w:r>
            <w:r w:rsidR="006E15B2">
              <w:rPr>
                <w:rFonts w:ascii="Times New Roman" w:hAnsi="Times New Roman" w:cs="Times New Roman"/>
              </w:rPr>
              <w:t xml:space="preserve">Spring of 2018 to </w:t>
            </w:r>
            <w:r w:rsidR="00DB3D74">
              <w:rPr>
                <w:rFonts w:ascii="Times New Roman" w:hAnsi="Times New Roman" w:cs="Times New Roman"/>
              </w:rPr>
              <w:t>57.2</w:t>
            </w:r>
            <w:r w:rsidR="006E15B2">
              <w:rPr>
                <w:rFonts w:ascii="Times New Roman" w:hAnsi="Times New Roman" w:cs="Times New Roman"/>
              </w:rPr>
              <w:t xml:space="preserve">% in the Spring of 2021 </w:t>
            </w:r>
            <w:r>
              <w:rPr>
                <w:rFonts w:ascii="Times New Roman" w:hAnsi="Times New Roman" w:cs="Times New Roman"/>
              </w:rPr>
              <w:t>as measured by MAP.</w:t>
            </w:r>
          </w:p>
        </w:tc>
      </w:tr>
      <w:tr w:rsidR="00576DDC" w:rsidRPr="00BC388F" w:rsidTr="00E11CCB">
        <w:tc>
          <w:tcPr>
            <w:tcW w:w="6138" w:type="dxa"/>
            <w:tcBorders>
              <w:top w:val="single" w:sz="24" w:space="0" w:color="000000" w:themeColor="text1"/>
            </w:tcBorders>
          </w:tcPr>
          <w:p w:rsidR="00576DDC" w:rsidRPr="00BC388F" w:rsidRDefault="00576DDC"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576DDC" w:rsidRPr="00BC388F" w:rsidRDefault="00B41401" w:rsidP="00E11CCB">
            <w:pPr>
              <w:numPr>
                <w:ilvl w:val="0"/>
                <w:numId w:val="1"/>
              </w:numPr>
              <w:spacing w:after="100" w:afterAutospacing="1"/>
              <w:rPr>
                <w:rFonts w:ascii="Times New Roman" w:eastAsia="Times New Roman" w:hAnsi="Times New Roman" w:cs="Times New Roman"/>
                <w:color w:val="333333"/>
                <w:sz w:val="22"/>
                <w:szCs w:val="22"/>
                <w:u w:val="single"/>
              </w:rPr>
            </w:pPr>
            <w:hyperlink r:id="rId70" w:tgtFrame="_blank" w:history="1">
              <w:r w:rsidR="00576DDC" w:rsidRPr="00BC388F">
                <w:rPr>
                  <w:rStyle w:val="Hyperlink"/>
                  <w:rFonts w:ascii="Times New Roman" w:eastAsia="Times New Roman" w:hAnsi="Times New Roman" w:cs="Times New Roman"/>
                  <w:sz w:val="22"/>
                  <w:szCs w:val="22"/>
                </w:rPr>
                <w:t>KCWP 1: Design and Deploy Standards</w:t>
              </w:r>
            </w:hyperlink>
          </w:p>
          <w:p w:rsidR="00576DD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1" w:tgtFrame="_blank" w:history="1">
              <w:r w:rsidR="00576DDC" w:rsidRPr="00BC388F">
                <w:rPr>
                  <w:rStyle w:val="Hyperlink"/>
                  <w:rFonts w:ascii="Times New Roman" w:eastAsia="Times New Roman" w:hAnsi="Times New Roman" w:cs="Times New Roman"/>
                  <w:sz w:val="22"/>
                  <w:szCs w:val="22"/>
                </w:rPr>
                <w:t>KCWP 2: Design and Deliver Instruction</w:t>
              </w:r>
            </w:hyperlink>
          </w:p>
          <w:p w:rsidR="00576DD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2" w:tgtFrame="_blank" w:history="1">
              <w:r w:rsidR="00576DDC" w:rsidRPr="00BC388F">
                <w:rPr>
                  <w:rStyle w:val="Hyperlink"/>
                  <w:rFonts w:ascii="Times New Roman" w:eastAsia="Times New Roman" w:hAnsi="Times New Roman" w:cs="Times New Roman"/>
                  <w:sz w:val="22"/>
                  <w:szCs w:val="22"/>
                </w:rPr>
                <w:t>KCWP 3: Design and Deliver Assessment Literacy</w:t>
              </w:r>
            </w:hyperlink>
          </w:p>
          <w:p w:rsidR="00576DD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3" w:tgtFrame="_blank" w:history="1">
              <w:r w:rsidR="00576DDC" w:rsidRPr="00BC388F">
                <w:rPr>
                  <w:rStyle w:val="Hyperlink"/>
                  <w:rFonts w:ascii="Times New Roman" w:eastAsia="Times New Roman" w:hAnsi="Times New Roman" w:cs="Times New Roman"/>
                  <w:sz w:val="22"/>
                  <w:szCs w:val="22"/>
                </w:rPr>
                <w:t>KCWP 4: Review, Analyze and Apply Data</w:t>
              </w:r>
            </w:hyperlink>
          </w:p>
          <w:p w:rsidR="00576DD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4" w:tgtFrame="_blank" w:history="1">
              <w:r w:rsidR="00576DDC" w:rsidRPr="00BC388F">
                <w:rPr>
                  <w:rStyle w:val="Hyperlink"/>
                  <w:rFonts w:ascii="Times New Roman" w:eastAsia="Times New Roman" w:hAnsi="Times New Roman" w:cs="Times New Roman"/>
                  <w:sz w:val="22"/>
                  <w:szCs w:val="22"/>
                </w:rPr>
                <w:t>KCWP 5: Design, Align and Deliver Support</w:t>
              </w:r>
            </w:hyperlink>
          </w:p>
          <w:p w:rsidR="00576DDC" w:rsidRPr="00BC388F" w:rsidRDefault="00B41401" w:rsidP="00E11CCB">
            <w:pPr>
              <w:numPr>
                <w:ilvl w:val="0"/>
                <w:numId w:val="1"/>
              </w:numPr>
              <w:spacing w:before="100" w:beforeAutospacing="1"/>
              <w:rPr>
                <w:rFonts w:ascii="Times New Roman" w:eastAsia="Times New Roman" w:hAnsi="Times New Roman" w:cs="Times New Roman"/>
                <w:color w:val="333333"/>
                <w:sz w:val="22"/>
                <w:szCs w:val="22"/>
              </w:rPr>
            </w:pPr>
            <w:hyperlink r:id="rId75" w:tgtFrame="_blank" w:history="1">
              <w:r w:rsidR="00576DDC" w:rsidRPr="00BC388F">
                <w:rPr>
                  <w:rStyle w:val="Hyperlink"/>
                  <w:rFonts w:ascii="Times New Roman" w:eastAsia="Times New Roman" w:hAnsi="Times New Roman" w:cs="Times New Roman"/>
                  <w:sz w:val="22"/>
                  <w:szCs w:val="22"/>
                </w:rPr>
                <w:t>KCWP 6: Establishing Learning Culture and Environment</w:t>
              </w:r>
            </w:hyperlink>
            <w:r w:rsidR="00576DDC" w:rsidRPr="00BC388F">
              <w:rPr>
                <w:rFonts w:ascii="Times New Roman" w:eastAsia="Times New Roman" w:hAnsi="Times New Roman" w:cs="Times New Roman"/>
                <w:color w:val="333333"/>
                <w:sz w:val="22"/>
                <w:szCs w:val="22"/>
              </w:rPr>
              <w:t> </w:t>
            </w:r>
          </w:p>
          <w:p w:rsidR="00576DDC" w:rsidRPr="00BC388F" w:rsidRDefault="00576DDC" w:rsidP="00E11CCB">
            <w:pPr>
              <w:rPr>
                <w:rFonts w:ascii="Times New Roman" w:hAnsi="Times New Roman" w:cs="Times New Roman"/>
              </w:rPr>
            </w:pPr>
          </w:p>
        </w:tc>
        <w:tc>
          <w:tcPr>
            <w:tcW w:w="6911" w:type="dxa"/>
            <w:tcBorders>
              <w:top w:val="single" w:sz="24" w:space="0" w:color="000000" w:themeColor="text1"/>
            </w:tcBorders>
          </w:tcPr>
          <w:p w:rsidR="00576DDC" w:rsidRPr="00BC388F" w:rsidRDefault="00576DDC"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76DDC" w:rsidRPr="00BC388F" w:rsidRDefault="00B41401" w:rsidP="00E11CCB">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76" w:tgtFrame="_blank" w:history="1">
              <w:r w:rsidR="00576DDC" w:rsidRPr="00BC388F">
                <w:rPr>
                  <w:rStyle w:val="Hyperlink"/>
                  <w:rFonts w:ascii="Times New Roman" w:hAnsi="Times New Roman" w:cs="Times New Roman"/>
                  <w:color w:val="792189"/>
                  <w:sz w:val="22"/>
                  <w:szCs w:val="22"/>
                </w:rPr>
                <w:t>KCWP1: Design and Deploy Standards Classroom Activities</w:t>
              </w:r>
            </w:hyperlink>
          </w:p>
          <w:p w:rsidR="00576DD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7" w:tgtFrame="_blank" w:history="1">
              <w:r w:rsidR="00576DDC" w:rsidRPr="00BC388F">
                <w:rPr>
                  <w:rStyle w:val="Hyperlink"/>
                  <w:rFonts w:ascii="Times New Roman" w:hAnsi="Times New Roman" w:cs="Times New Roman"/>
                  <w:color w:val="792189"/>
                  <w:sz w:val="22"/>
                  <w:szCs w:val="22"/>
                </w:rPr>
                <w:t>KCWP2: Design and Deliver Instruction Classroom Activities</w:t>
              </w:r>
            </w:hyperlink>
          </w:p>
          <w:p w:rsidR="00576DD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8" w:tgtFrame="_blank" w:history="1">
              <w:r w:rsidR="00576DDC" w:rsidRPr="00BC388F">
                <w:rPr>
                  <w:rStyle w:val="Hyperlink"/>
                  <w:rFonts w:ascii="Times New Roman" w:hAnsi="Times New Roman" w:cs="Times New Roman"/>
                  <w:color w:val="792189"/>
                  <w:sz w:val="22"/>
                  <w:szCs w:val="22"/>
                </w:rPr>
                <w:t>KCWP3: Design and Deliver Assessment Literacy Classroom Activities</w:t>
              </w:r>
            </w:hyperlink>
          </w:p>
          <w:p w:rsidR="00576DD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9" w:tgtFrame="_blank" w:history="1">
              <w:r w:rsidR="00576DDC" w:rsidRPr="00BC388F">
                <w:rPr>
                  <w:rStyle w:val="Hyperlink"/>
                  <w:rFonts w:ascii="Times New Roman" w:hAnsi="Times New Roman" w:cs="Times New Roman"/>
                  <w:color w:val="792189"/>
                  <w:sz w:val="22"/>
                  <w:szCs w:val="22"/>
                </w:rPr>
                <w:t>KCWP4: Review, Analyze and Apply Data Classroom Activities</w:t>
              </w:r>
            </w:hyperlink>
          </w:p>
          <w:p w:rsidR="00576DD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0" w:tgtFrame="_blank" w:history="1">
              <w:r w:rsidR="00576DDC" w:rsidRPr="00BC388F">
                <w:rPr>
                  <w:rStyle w:val="Hyperlink"/>
                  <w:rFonts w:ascii="Times New Roman" w:hAnsi="Times New Roman" w:cs="Times New Roman"/>
                  <w:color w:val="792189"/>
                  <w:sz w:val="22"/>
                  <w:szCs w:val="22"/>
                </w:rPr>
                <w:t>KCWP5: Design, Align and Deliver Support Classroom Activities</w:t>
              </w:r>
            </w:hyperlink>
          </w:p>
          <w:p w:rsidR="00576DDC" w:rsidRPr="00BC388F" w:rsidRDefault="00B41401" w:rsidP="00E11CCB">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81" w:tgtFrame="_blank" w:history="1">
              <w:r w:rsidR="00576DD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576DDC" w:rsidRPr="00BC388F" w:rsidRDefault="00576DDC" w:rsidP="00E11CCB">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576DDC" w:rsidRPr="00BC388F" w:rsidRDefault="00576DDC" w:rsidP="00E11CCB">
            <w:pPr>
              <w:rPr>
                <w:rFonts w:ascii="Times New Roman" w:hAnsi="Times New Roman" w:cs="Times New Roman"/>
              </w:rPr>
            </w:pPr>
          </w:p>
        </w:tc>
      </w:tr>
    </w:tbl>
    <w:p w:rsidR="00576DDC" w:rsidRPr="00BC388F" w:rsidRDefault="00576DDC" w:rsidP="00576DDC">
      <w:pPr>
        <w:pStyle w:val="Heading2"/>
        <w:spacing w:before="0"/>
        <w:rPr>
          <w:rFonts w:ascii="Times New Roman" w:hAnsi="Times New Roman" w:cs="Times New Roman"/>
          <w:sz w:val="16"/>
        </w:rPr>
      </w:pPr>
    </w:p>
    <w:tbl>
      <w:tblPr>
        <w:tblStyle w:val="TableGrid"/>
        <w:tblW w:w="0" w:type="auto"/>
        <w:tblLook w:val="04A0"/>
      </w:tblPr>
      <w:tblGrid>
        <w:gridCol w:w="3118"/>
        <w:gridCol w:w="2210"/>
        <w:gridCol w:w="5310"/>
        <w:gridCol w:w="2700"/>
        <w:gridCol w:w="3780"/>
        <w:gridCol w:w="1592"/>
      </w:tblGrid>
      <w:tr w:rsidR="00576DDC" w:rsidRPr="00BC388F" w:rsidTr="00F1109F">
        <w:trPr>
          <w:tblHeader/>
        </w:trPr>
        <w:tc>
          <w:tcPr>
            <w:tcW w:w="3118" w:type="dxa"/>
            <w:shd w:val="clear" w:color="auto" w:fill="BFBFBF" w:themeFill="background1" w:themeFillShade="BF"/>
          </w:tcPr>
          <w:p w:rsidR="00576DDC" w:rsidRPr="00BC388F" w:rsidRDefault="00576DDC" w:rsidP="00E11CCB">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2210" w:type="dxa"/>
            <w:shd w:val="clear" w:color="auto" w:fill="BFBFBF" w:themeFill="background1" w:themeFillShade="BF"/>
          </w:tcPr>
          <w:p w:rsidR="00576DDC" w:rsidRPr="00BC388F" w:rsidRDefault="00576DDC" w:rsidP="00E11CCB">
            <w:pPr>
              <w:jc w:val="center"/>
              <w:rPr>
                <w:rFonts w:ascii="Times New Roman" w:hAnsi="Times New Roman" w:cs="Times New Roman"/>
                <w:b/>
              </w:rPr>
            </w:pPr>
            <w:r w:rsidRPr="00BC388F">
              <w:rPr>
                <w:rFonts w:ascii="Times New Roman" w:hAnsi="Times New Roman" w:cs="Times New Roman"/>
                <w:b/>
              </w:rPr>
              <w:t>Strategy</w:t>
            </w:r>
          </w:p>
        </w:tc>
        <w:tc>
          <w:tcPr>
            <w:tcW w:w="5310" w:type="dxa"/>
            <w:shd w:val="clear" w:color="auto" w:fill="BFBFBF" w:themeFill="background1" w:themeFillShade="BF"/>
          </w:tcPr>
          <w:p w:rsidR="00576DDC" w:rsidRPr="00BC388F" w:rsidRDefault="00576DDC" w:rsidP="00E11CCB">
            <w:pPr>
              <w:jc w:val="center"/>
              <w:rPr>
                <w:rFonts w:ascii="Times New Roman" w:hAnsi="Times New Roman" w:cs="Times New Roman"/>
                <w:b/>
              </w:rPr>
            </w:pPr>
            <w:r w:rsidRPr="00BC388F">
              <w:rPr>
                <w:rFonts w:ascii="Times New Roman" w:hAnsi="Times New Roman" w:cs="Times New Roman"/>
                <w:b/>
              </w:rPr>
              <w:t>Activities to Deploy Strategy</w:t>
            </w:r>
          </w:p>
        </w:tc>
        <w:tc>
          <w:tcPr>
            <w:tcW w:w="2700" w:type="dxa"/>
            <w:shd w:val="clear" w:color="auto" w:fill="BFBFBF" w:themeFill="background1" w:themeFillShade="BF"/>
          </w:tcPr>
          <w:p w:rsidR="00576DDC" w:rsidRPr="00BC388F" w:rsidRDefault="00576DDC" w:rsidP="00E11CCB">
            <w:pPr>
              <w:jc w:val="center"/>
              <w:rPr>
                <w:rFonts w:ascii="Times New Roman" w:hAnsi="Times New Roman" w:cs="Times New Roman"/>
                <w:b/>
              </w:rPr>
            </w:pPr>
            <w:r w:rsidRPr="00BC388F">
              <w:rPr>
                <w:rFonts w:ascii="Times New Roman" w:hAnsi="Times New Roman" w:cs="Times New Roman"/>
                <w:b/>
              </w:rPr>
              <w:t>Measure of Success</w:t>
            </w:r>
          </w:p>
        </w:tc>
        <w:tc>
          <w:tcPr>
            <w:tcW w:w="3780" w:type="dxa"/>
            <w:shd w:val="clear" w:color="auto" w:fill="BFBFBF" w:themeFill="background1" w:themeFillShade="BF"/>
          </w:tcPr>
          <w:p w:rsidR="00576DDC" w:rsidRPr="00BC388F" w:rsidRDefault="00576DDC" w:rsidP="00E11CCB">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1592" w:type="dxa"/>
            <w:shd w:val="clear" w:color="auto" w:fill="BFBFBF" w:themeFill="background1" w:themeFillShade="BF"/>
          </w:tcPr>
          <w:p w:rsidR="00576DDC" w:rsidRPr="00BC388F" w:rsidRDefault="00576DDC" w:rsidP="00E11CCB">
            <w:pPr>
              <w:jc w:val="center"/>
              <w:rPr>
                <w:rFonts w:ascii="Times New Roman" w:hAnsi="Times New Roman" w:cs="Times New Roman"/>
                <w:b/>
              </w:rPr>
            </w:pPr>
            <w:r w:rsidRPr="00BC388F">
              <w:rPr>
                <w:rFonts w:ascii="Times New Roman" w:hAnsi="Times New Roman" w:cs="Times New Roman"/>
                <w:b/>
              </w:rPr>
              <w:t>Funding</w:t>
            </w:r>
          </w:p>
        </w:tc>
      </w:tr>
      <w:tr w:rsidR="00F1109F" w:rsidRPr="00BC388F" w:rsidTr="00F1109F">
        <w:tc>
          <w:tcPr>
            <w:tcW w:w="3118" w:type="dxa"/>
            <w:vMerge w:val="restart"/>
          </w:tcPr>
          <w:p w:rsidR="00F1109F" w:rsidRDefault="00F1109F" w:rsidP="00E11CCB">
            <w:pPr>
              <w:rPr>
                <w:rFonts w:ascii="Times New Roman" w:hAnsi="Times New Roman" w:cs="Times New Roman"/>
              </w:rPr>
            </w:pPr>
            <w:r w:rsidRPr="00F1109F">
              <w:rPr>
                <w:rFonts w:ascii="Times New Roman" w:hAnsi="Times New Roman" w:cs="Times New Roman"/>
                <w:b/>
              </w:rPr>
              <w:t>Objective 1</w:t>
            </w:r>
          </w:p>
          <w:p w:rsidR="00F1109F" w:rsidRDefault="00F1109F" w:rsidP="00F1109F">
            <w:pPr>
              <w:rPr>
                <w:rFonts w:ascii="Times New Roman" w:hAnsi="Times New Roman" w:cs="Times New Roman"/>
              </w:rPr>
            </w:pPr>
            <w:r>
              <w:rPr>
                <w:rFonts w:ascii="Times New Roman" w:hAnsi="Times New Roman" w:cs="Times New Roman"/>
                <w:sz w:val="22"/>
              </w:rPr>
              <w:t xml:space="preserve">Collaborate to </w:t>
            </w:r>
            <w:r>
              <w:rPr>
                <w:rFonts w:ascii="Times New Roman" w:hAnsi="Times New Roman" w:cs="Times New Roman"/>
              </w:rPr>
              <w:t xml:space="preserve">Increase the percentage of students that are “Kindergarten Ready” in Reading and Math combined to </w:t>
            </w:r>
            <w:r w:rsidR="00DB3D74" w:rsidRPr="00DB3D74">
              <w:rPr>
                <w:rFonts w:ascii="Times New Roman" w:hAnsi="Times New Roman" w:cs="Times New Roman"/>
              </w:rPr>
              <w:t>44.6</w:t>
            </w:r>
            <w:r w:rsidRPr="00DB3D74">
              <w:rPr>
                <w:rFonts w:ascii="Times New Roman" w:hAnsi="Times New Roman" w:cs="Times New Roman"/>
              </w:rPr>
              <w:t>% in Fall of 2018</w:t>
            </w:r>
            <w:r>
              <w:rPr>
                <w:rFonts w:ascii="Times New Roman" w:hAnsi="Times New Roman" w:cs="Times New Roman"/>
              </w:rPr>
              <w:t xml:space="preserve"> as measured by MAP.  </w:t>
            </w:r>
          </w:p>
          <w:p w:rsidR="00F1109F" w:rsidRPr="00F1109F" w:rsidRDefault="00F1109F" w:rsidP="00E11CCB">
            <w:pPr>
              <w:rPr>
                <w:rFonts w:ascii="Times New Roman" w:hAnsi="Times New Roman" w:cs="Times New Roman"/>
              </w:rPr>
            </w:pPr>
          </w:p>
        </w:tc>
        <w:tc>
          <w:tcPr>
            <w:tcW w:w="2210" w:type="dxa"/>
          </w:tcPr>
          <w:p w:rsidR="00F1109F" w:rsidRDefault="00F1109F" w:rsidP="00E11CCB">
            <w:pPr>
              <w:rPr>
                <w:rFonts w:ascii="Times New Roman" w:hAnsi="Times New Roman" w:cs="Times New Roman"/>
                <w:sz w:val="22"/>
              </w:rPr>
            </w:pPr>
          </w:p>
          <w:p w:rsidR="00F1109F" w:rsidRDefault="00F1109F" w:rsidP="00E11CCB">
            <w:pPr>
              <w:rPr>
                <w:rFonts w:ascii="Times New Roman" w:hAnsi="Times New Roman" w:cs="Times New Roman"/>
                <w:sz w:val="22"/>
              </w:rPr>
            </w:pPr>
          </w:p>
          <w:p w:rsidR="00F1109F" w:rsidRDefault="00F1109F" w:rsidP="00E11CCB">
            <w:pPr>
              <w:rPr>
                <w:rFonts w:ascii="Times New Roman" w:hAnsi="Times New Roman" w:cs="Times New Roman"/>
                <w:sz w:val="22"/>
              </w:rPr>
            </w:pPr>
            <w:r>
              <w:rPr>
                <w:rFonts w:ascii="Times New Roman" w:hAnsi="Times New Roman" w:cs="Times New Roman"/>
                <w:sz w:val="22"/>
              </w:rPr>
              <w:t xml:space="preserve">KCWP 1:  </w:t>
            </w:r>
          </w:p>
          <w:p w:rsidR="00F1109F" w:rsidRPr="002E154D" w:rsidRDefault="00F1109F" w:rsidP="00E11CCB">
            <w:pPr>
              <w:rPr>
                <w:rFonts w:ascii="Times New Roman" w:hAnsi="Times New Roman" w:cs="Times New Roman"/>
                <w:sz w:val="22"/>
              </w:rPr>
            </w:pPr>
            <w:r>
              <w:rPr>
                <w:rFonts w:ascii="Times New Roman" w:hAnsi="Times New Roman" w:cs="Times New Roman"/>
                <w:sz w:val="22"/>
              </w:rPr>
              <w:t>Design and Deploy Standards</w:t>
            </w:r>
          </w:p>
        </w:tc>
        <w:tc>
          <w:tcPr>
            <w:tcW w:w="5310" w:type="dxa"/>
          </w:tcPr>
          <w:p w:rsidR="00F1109F" w:rsidRDefault="00F1109F" w:rsidP="00E11CCB">
            <w:pPr>
              <w:rPr>
                <w:rFonts w:ascii="Times New Roman" w:hAnsi="Times New Roman" w:cs="Times New Roman"/>
                <w:sz w:val="22"/>
              </w:rPr>
            </w:pPr>
            <w:r w:rsidRPr="00023021">
              <w:rPr>
                <w:rFonts w:ascii="Times New Roman" w:hAnsi="Times New Roman" w:cs="Times New Roman"/>
                <w:b/>
                <w:sz w:val="22"/>
              </w:rPr>
              <w:t>SFA Curiosity Corner</w:t>
            </w:r>
            <w:r>
              <w:rPr>
                <w:rFonts w:ascii="Times New Roman" w:hAnsi="Times New Roman" w:cs="Times New Roman"/>
                <w:sz w:val="22"/>
              </w:rPr>
              <w:t xml:space="preserve">-Preschool teachers will utilize the Success for All Curiosity Corner Program within the Preschool curriculum.  This will create a smooth transition into SFA KinderCorner curriculum in Kindergarten.  </w:t>
            </w:r>
          </w:p>
          <w:p w:rsidR="00F1109F" w:rsidRPr="002E154D" w:rsidRDefault="00F1109F" w:rsidP="00E11CCB">
            <w:pPr>
              <w:rPr>
                <w:rFonts w:ascii="Times New Roman" w:hAnsi="Times New Roman" w:cs="Times New Roman"/>
                <w:sz w:val="22"/>
              </w:rPr>
            </w:pPr>
          </w:p>
        </w:tc>
        <w:tc>
          <w:tcPr>
            <w:tcW w:w="2700" w:type="dxa"/>
          </w:tcPr>
          <w:p w:rsidR="00F1109F" w:rsidRPr="00BC388F" w:rsidRDefault="00F1109F" w:rsidP="00E11CCB">
            <w:pPr>
              <w:rPr>
                <w:rFonts w:ascii="Times New Roman" w:hAnsi="Times New Roman" w:cs="Times New Roman"/>
              </w:rPr>
            </w:pPr>
          </w:p>
        </w:tc>
        <w:tc>
          <w:tcPr>
            <w:tcW w:w="3780" w:type="dxa"/>
          </w:tcPr>
          <w:p w:rsidR="00F1109F" w:rsidRPr="00BC388F" w:rsidRDefault="00F1109F" w:rsidP="00E11CCB">
            <w:pPr>
              <w:rPr>
                <w:rFonts w:ascii="Times New Roman" w:hAnsi="Times New Roman" w:cs="Times New Roman"/>
              </w:rPr>
            </w:pPr>
          </w:p>
        </w:tc>
        <w:tc>
          <w:tcPr>
            <w:tcW w:w="1592" w:type="dxa"/>
          </w:tcPr>
          <w:p w:rsidR="00F1109F" w:rsidRDefault="00F1109F"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F1109F" w:rsidRPr="00BC388F" w:rsidTr="00F1109F">
        <w:tc>
          <w:tcPr>
            <w:tcW w:w="3118" w:type="dxa"/>
            <w:vMerge/>
          </w:tcPr>
          <w:p w:rsidR="00F1109F" w:rsidRPr="00BC388F" w:rsidRDefault="00F1109F" w:rsidP="00E11CCB">
            <w:pPr>
              <w:rPr>
                <w:rFonts w:ascii="Times New Roman" w:hAnsi="Times New Roman" w:cs="Times New Roman"/>
              </w:rPr>
            </w:pPr>
          </w:p>
        </w:tc>
        <w:tc>
          <w:tcPr>
            <w:tcW w:w="2210" w:type="dxa"/>
            <w:vMerge w:val="restart"/>
          </w:tcPr>
          <w:p w:rsidR="00F1109F" w:rsidRDefault="00F1109F" w:rsidP="00E11CCB">
            <w:pPr>
              <w:rPr>
                <w:rFonts w:ascii="Times New Roman" w:hAnsi="Times New Roman" w:cs="Times New Roman"/>
                <w:sz w:val="22"/>
              </w:rPr>
            </w:pPr>
          </w:p>
          <w:p w:rsidR="00F1109F" w:rsidRDefault="00F1109F" w:rsidP="00E11CCB">
            <w:pPr>
              <w:rPr>
                <w:rFonts w:ascii="Times New Roman" w:hAnsi="Times New Roman" w:cs="Times New Roman"/>
                <w:sz w:val="22"/>
              </w:rPr>
            </w:pPr>
          </w:p>
          <w:p w:rsidR="00F1109F" w:rsidRPr="002E154D" w:rsidRDefault="00F1109F" w:rsidP="00E11CCB">
            <w:pPr>
              <w:rPr>
                <w:rFonts w:ascii="Times New Roman" w:hAnsi="Times New Roman" w:cs="Times New Roman"/>
                <w:sz w:val="22"/>
              </w:rPr>
            </w:pPr>
            <w:r>
              <w:rPr>
                <w:rFonts w:ascii="Times New Roman" w:hAnsi="Times New Roman" w:cs="Times New Roman"/>
                <w:sz w:val="22"/>
              </w:rPr>
              <w:t>KCWP 6:  Establishing Learning Culture and Environment</w:t>
            </w:r>
          </w:p>
        </w:tc>
        <w:tc>
          <w:tcPr>
            <w:tcW w:w="5310" w:type="dxa"/>
          </w:tcPr>
          <w:p w:rsidR="00F1109F" w:rsidRPr="002E154D" w:rsidRDefault="00F1109F" w:rsidP="00E11CCB">
            <w:pPr>
              <w:rPr>
                <w:rFonts w:ascii="Times New Roman" w:hAnsi="Times New Roman" w:cs="Times New Roman"/>
                <w:sz w:val="22"/>
              </w:rPr>
            </w:pPr>
            <w:r w:rsidRPr="005268F3">
              <w:rPr>
                <w:rFonts w:ascii="Times New Roman" w:hAnsi="Times New Roman" w:cs="Times New Roman"/>
                <w:b/>
                <w:sz w:val="22"/>
              </w:rPr>
              <w:t>Transition Meeting with Students</w:t>
            </w:r>
            <w:r>
              <w:rPr>
                <w:rFonts w:ascii="Times New Roman" w:hAnsi="Times New Roman" w:cs="Times New Roman"/>
                <w:sz w:val="22"/>
              </w:rPr>
              <w:t xml:space="preserve">-Kindergarten teachers will bring incoming Kindergarteners to their class in the Spring to demonstrate what they are to expect next year when they come to Kindergarten.  </w:t>
            </w:r>
          </w:p>
          <w:p w:rsidR="00F1109F" w:rsidRPr="002E154D" w:rsidRDefault="00F1109F" w:rsidP="00E11CCB">
            <w:pPr>
              <w:rPr>
                <w:rFonts w:ascii="Times New Roman" w:hAnsi="Times New Roman" w:cs="Times New Roman"/>
                <w:sz w:val="22"/>
              </w:rPr>
            </w:pPr>
          </w:p>
        </w:tc>
        <w:tc>
          <w:tcPr>
            <w:tcW w:w="2700" w:type="dxa"/>
          </w:tcPr>
          <w:p w:rsidR="00F1109F" w:rsidRPr="00BC388F" w:rsidRDefault="00F1109F" w:rsidP="00E11CCB">
            <w:pPr>
              <w:rPr>
                <w:rFonts w:ascii="Times New Roman" w:hAnsi="Times New Roman" w:cs="Times New Roman"/>
              </w:rPr>
            </w:pPr>
          </w:p>
        </w:tc>
        <w:tc>
          <w:tcPr>
            <w:tcW w:w="3780" w:type="dxa"/>
          </w:tcPr>
          <w:p w:rsidR="00F1109F" w:rsidRPr="00BC388F" w:rsidRDefault="00F1109F" w:rsidP="00E11CCB">
            <w:pPr>
              <w:rPr>
                <w:rFonts w:ascii="Times New Roman" w:hAnsi="Times New Roman" w:cs="Times New Roman"/>
              </w:rPr>
            </w:pPr>
          </w:p>
        </w:tc>
        <w:tc>
          <w:tcPr>
            <w:tcW w:w="1592" w:type="dxa"/>
          </w:tcPr>
          <w:p w:rsidR="00F1109F" w:rsidRDefault="00F1109F"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F1109F" w:rsidRPr="00BC388F" w:rsidTr="00F1109F">
        <w:tc>
          <w:tcPr>
            <w:tcW w:w="3118" w:type="dxa"/>
            <w:vMerge/>
          </w:tcPr>
          <w:p w:rsidR="00F1109F" w:rsidRPr="00BC388F" w:rsidRDefault="00F1109F" w:rsidP="00E11CCB">
            <w:pPr>
              <w:rPr>
                <w:rFonts w:ascii="Times New Roman" w:hAnsi="Times New Roman" w:cs="Times New Roman"/>
              </w:rPr>
            </w:pPr>
          </w:p>
        </w:tc>
        <w:tc>
          <w:tcPr>
            <w:tcW w:w="2210" w:type="dxa"/>
            <w:vMerge/>
          </w:tcPr>
          <w:p w:rsidR="00F1109F" w:rsidRPr="00BC388F" w:rsidRDefault="00F1109F" w:rsidP="00E11CCB">
            <w:pPr>
              <w:rPr>
                <w:rFonts w:ascii="Times New Roman" w:hAnsi="Times New Roman" w:cs="Times New Roman"/>
              </w:rPr>
            </w:pPr>
          </w:p>
        </w:tc>
        <w:tc>
          <w:tcPr>
            <w:tcW w:w="5310" w:type="dxa"/>
          </w:tcPr>
          <w:p w:rsidR="00F1109F" w:rsidRPr="005268F3" w:rsidRDefault="00F1109F" w:rsidP="00E11CCB">
            <w:pPr>
              <w:rPr>
                <w:rFonts w:ascii="Times New Roman" w:hAnsi="Times New Roman" w:cs="Times New Roman"/>
                <w:sz w:val="22"/>
              </w:rPr>
            </w:pPr>
            <w:r>
              <w:rPr>
                <w:rFonts w:ascii="Times New Roman" w:hAnsi="Times New Roman" w:cs="Times New Roman"/>
                <w:b/>
                <w:sz w:val="22"/>
              </w:rPr>
              <w:t>Transition Meeting with Parents</w:t>
            </w:r>
            <w:r>
              <w:rPr>
                <w:rFonts w:ascii="Times New Roman" w:hAnsi="Times New Roman" w:cs="Times New Roman"/>
                <w:sz w:val="22"/>
              </w:rPr>
              <w:t xml:space="preserve">-Kindergarten teachers will meet with parents of incoming Kindergarteners in the Spring to explain the expectations and curriculum in Kindergarten.  </w:t>
            </w:r>
          </w:p>
        </w:tc>
        <w:tc>
          <w:tcPr>
            <w:tcW w:w="2700" w:type="dxa"/>
          </w:tcPr>
          <w:p w:rsidR="00F1109F" w:rsidRPr="00BC388F" w:rsidRDefault="00F1109F" w:rsidP="00E11CCB">
            <w:pPr>
              <w:rPr>
                <w:rFonts w:ascii="Times New Roman" w:hAnsi="Times New Roman" w:cs="Times New Roman"/>
              </w:rPr>
            </w:pPr>
          </w:p>
        </w:tc>
        <w:tc>
          <w:tcPr>
            <w:tcW w:w="3780" w:type="dxa"/>
          </w:tcPr>
          <w:p w:rsidR="00F1109F" w:rsidRPr="00BC388F" w:rsidRDefault="00F1109F" w:rsidP="00E11CCB">
            <w:pPr>
              <w:rPr>
                <w:rFonts w:ascii="Times New Roman" w:hAnsi="Times New Roman" w:cs="Times New Roman"/>
              </w:rPr>
            </w:pPr>
          </w:p>
        </w:tc>
        <w:tc>
          <w:tcPr>
            <w:tcW w:w="1592" w:type="dxa"/>
          </w:tcPr>
          <w:p w:rsidR="00F1109F" w:rsidRDefault="00F1109F"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30138A" w:rsidRPr="00BC388F" w:rsidTr="0030138A">
        <w:trPr>
          <w:trHeight w:val="185"/>
        </w:trPr>
        <w:tc>
          <w:tcPr>
            <w:tcW w:w="3118" w:type="dxa"/>
            <w:vMerge w:val="restart"/>
          </w:tcPr>
          <w:p w:rsidR="0030138A" w:rsidRDefault="0030138A" w:rsidP="00E11CCB">
            <w:pPr>
              <w:rPr>
                <w:rFonts w:ascii="Times New Roman" w:hAnsi="Times New Roman" w:cs="Times New Roman"/>
                <w:b/>
              </w:rPr>
            </w:pPr>
            <w:r>
              <w:rPr>
                <w:rFonts w:ascii="Times New Roman" w:hAnsi="Times New Roman" w:cs="Times New Roman"/>
                <w:b/>
              </w:rPr>
              <w:t>Objective 2</w:t>
            </w:r>
          </w:p>
          <w:p w:rsidR="0030138A" w:rsidRPr="0030138A" w:rsidRDefault="0030138A" w:rsidP="00E11CCB">
            <w:pPr>
              <w:rPr>
                <w:rFonts w:ascii="Times New Roman" w:hAnsi="Times New Roman" w:cs="Times New Roman"/>
              </w:rPr>
            </w:pPr>
            <w:r>
              <w:rPr>
                <w:rFonts w:ascii="Times New Roman" w:hAnsi="Times New Roman" w:cs="Times New Roman"/>
              </w:rPr>
              <w:t xml:space="preserve">Collaborate to increase the percentage of students that are exiting </w:t>
            </w:r>
            <w:r w:rsidR="00AC372C">
              <w:rPr>
                <w:rFonts w:ascii="Times New Roman" w:hAnsi="Times New Roman" w:cs="Times New Roman"/>
              </w:rPr>
              <w:t>3</w:t>
            </w:r>
            <w:r w:rsidR="00AC372C" w:rsidRPr="00AC372C">
              <w:rPr>
                <w:rFonts w:ascii="Times New Roman" w:hAnsi="Times New Roman" w:cs="Times New Roman"/>
                <w:vertAlign w:val="superscript"/>
              </w:rPr>
              <w:t>rd</w:t>
            </w:r>
            <w:r w:rsidR="00AC372C">
              <w:rPr>
                <w:rFonts w:ascii="Times New Roman" w:hAnsi="Times New Roman" w:cs="Times New Roman"/>
              </w:rPr>
              <w:t xml:space="preserve"> </w:t>
            </w:r>
            <w:r>
              <w:rPr>
                <w:rFonts w:ascii="Times New Roman" w:hAnsi="Times New Roman" w:cs="Times New Roman"/>
              </w:rPr>
              <w:t xml:space="preserve">Grade as </w:t>
            </w:r>
            <w:r>
              <w:rPr>
                <w:rFonts w:ascii="Times New Roman" w:hAnsi="Times New Roman" w:cs="Times New Roman"/>
              </w:rPr>
              <w:lastRenderedPageBreak/>
              <w:t xml:space="preserve">“Transition Ready” in Reading and Math combined to </w:t>
            </w:r>
            <w:r w:rsidR="00DB3D74">
              <w:rPr>
                <w:rFonts w:ascii="Times New Roman" w:hAnsi="Times New Roman" w:cs="Times New Roman"/>
              </w:rPr>
              <w:t>25%</w:t>
            </w:r>
            <w:r>
              <w:rPr>
                <w:rFonts w:ascii="Times New Roman" w:hAnsi="Times New Roman" w:cs="Times New Roman"/>
              </w:rPr>
              <w:t xml:space="preserve"> </w:t>
            </w:r>
            <w:r w:rsidRPr="00DB3D74">
              <w:rPr>
                <w:rFonts w:ascii="Times New Roman" w:hAnsi="Times New Roman" w:cs="Times New Roman"/>
              </w:rPr>
              <w:t>in Spring of 2019</w:t>
            </w:r>
            <w:r>
              <w:rPr>
                <w:rFonts w:ascii="Times New Roman" w:hAnsi="Times New Roman" w:cs="Times New Roman"/>
              </w:rPr>
              <w:t xml:space="preserve"> as measured by MAP.</w:t>
            </w:r>
          </w:p>
          <w:p w:rsidR="0030138A" w:rsidRPr="00F1109F" w:rsidRDefault="0030138A" w:rsidP="00E11CCB">
            <w:pPr>
              <w:rPr>
                <w:rFonts w:ascii="Times New Roman" w:hAnsi="Times New Roman" w:cs="Times New Roman"/>
                <w:b/>
              </w:rPr>
            </w:pPr>
          </w:p>
        </w:tc>
        <w:tc>
          <w:tcPr>
            <w:tcW w:w="2210" w:type="dxa"/>
            <w:vMerge w:val="restart"/>
          </w:tcPr>
          <w:p w:rsidR="00644C42" w:rsidRDefault="00644C42" w:rsidP="00E11CCB">
            <w:pPr>
              <w:rPr>
                <w:rFonts w:ascii="Times New Roman" w:hAnsi="Times New Roman" w:cs="Times New Roman"/>
              </w:rPr>
            </w:pPr>
          </w:p>
          <w:p w:rsidR="0030138A" w:rsidRDefault="00644C42" w:rsidP="00E11CCB">
            <w:pPr>
              <w:rPr>
                <w:rFonts w:ascii="Times New Roman" w:hAnsi="Times New Roman" w:cs="Times New Roman"/>
              </w:rPr>
            </w:pPr>
            <w:r>
              <w:rPr>
                <w:rFonts w:ascii="Times New Roman" w:hAnsi="Times New Roman" w:cs="Times New Roman"/>
              </w:rPr>
              <w:t xml:space="preserve">KCWP 6:  </w:t>
            </w:r>
          </w:p>
          <w:p w:rsidR="00644C42" w:rsidRPr="00BC388F" w:rsidRDefault="00644C42" w:rsidP="00E11CCB">
            <w:pPr>
              <w:rPr>
                <w:rFonts w:ascii="Times New Roman" w:hAnsi="Times New Roman" w:cs="Times New Roman"/>
              </w:rPr>
            </w:pPr>
            <w:r>
              <w:rPr>
                <w:rFonts w:ascii="Times New Roman" w:hAnsi="Times New Roman" w:cs="Times New Roman"/>
              </w:rPr>
              <w:t xml:space="preserve">Establishing Learning Culture </w:t>
            </w:r>
            <w:r>
              <w:rPr>
                <w:rFonts w:ascii="Times New Roman" w:hAnsi="Times New Roman" w:cs="Times New Roman"/>
              </w:rPr>
              <w:lastRenderedPageBreak/>
              <w:t>and Environment</w:t>
            </w:r>
          </w:p>
        </w:tc>
        <w:tc>
          <w:tcPr>
            <w:tcW w:w="5310" w:type="dxa"/>
          </w:tcPr>
          <w:p w:rsidR="00AC372C" w:rsidRPr="002E154D" w:rsidRDefault="00AC372C" w:rsidP="00AC372C">
            <w:pPr>
              <w:rPr>
                <w:rFonts w:ascii="Times New Roman" w:hAnsi="Times New Roman" w:cs="Times New Roman"/>
                <w:sz w:val="22"/>
              </w:rPr>
            </w:pPr>
            <w:r w:rsidRPr="005268F3">
              <w:rPr>
                <w:rFonts w:ascii="Times New Roman" w:hAnsi="Times New Roman" w:cs="Times New Roman"/>
                <w:b/>
                <w:sz w:val="22"/>
              </w:rPr>
              <w:lastRenderedPageBreak/>
              <w:t>Transition Meeting with Students</w:t>
            </w:r>
            <w:r>
              <w:rPr>
                <w:rFonts w:ascii="Times New Roman" w:hAnsi="Times New Roman" w:cs="Times New Roman"/>
                <w:sz w:val="22"/>
              </w:rPr>
              <w:t>-Fourth grade teachers will bring incoming 4</w:t>
            </w:r>
            <w:r w:rsidRPr="00AC372C">
              <w:rPr>
                <w:rFonts w:ascii="Times New Roman" w:hAnsi="Times New Roman" w:cs="Times New Roman"/>
                <w:sz w:val="22"/>
                <w:vertAlign w:val="superscript"/>
              </w:rPr>
              <w:t>th</w:t>
            </w:r>
            <w:r>
              <w:rPr>
                <w:rFonts w:ascii="Times New Roman" w:hAnsi="Times New Roman" w:cs="Times New Roman"/>
                <w:sz w:val="22"/>
              </w:rPr>
              <w:t xml:space="preserve"> graders to their class in the Spring to demonstrate what they are to expect next year when they come to the intermediate grades.  </w:t>
            </w:r>
          </w:p>
          <w:p w:rsidR="0030138A" w:rsidRPr="00BC388F" w:rsidRDefault="0030138A" w:rsidP="00E11CCB">
            <w:pPr>
              <w:rPr>
                <w:rFonts w:ascii="Times New Roman" w:hAnsi="Times New Roman" w:cs="Times New Roman"/>
              </w:rPr>
            </w:pPr>
          </w:p>
        </w:tc>
        <w:tc>
          <w:tcPr>
            <w:tcW w:w="2700" w:type="dxa"/>
          </w:tcPr>
          <w:p w:rsidR="0030138A" w:rsidRPr="00BC388F" w:rsidRDefault="0030138A" w:rsidP="00E11CCB">
            <w:pPr>
              <w:rPr>
                <w:rFonts w:ascii="Times New Roman" w:hAnsi="Times New Roman" w:cs="Times New Roman"/>
              </w:rPr>
            </w:pPr>
          </w:p>
        </w:tc>
        <w:tc>
          <w:tcPr>
            <w:tcW w:w="3780" w:type="dxa"/>
          </w:tcPr>
          <w:p w:rsidR="0030138A" w:rsidRPr="00BC388F" w:rsidRDefault="0030138A" w:rsidP="00E11CCB">
            <w:pPr>
              <w:rPr>
                <w:rFonts w:ascii="Times New Roman" w:hAnsi="Times New Roman" w:cs="Times New Roman"/>
              </w:rPr>
            </w:pPr>
          </w:p>
        </w:tc>
        <w:tc>
          <w:tcPr>
            <w:tcW w:w="1592" w:type="dxa"/>
          </w:tcPr>
          <w:p w:rsidR="0030138A" w:rsidRDefault="0030138A"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30138A" w:rsidRPr="00BC388F" w:rsidTr="00F1109F">
        <w:trPr>
          <w:trHeight w:val="185"/>
        </w:trPr>
        <w:tc>
          <w:tcPr>
            <w:tcW w:w="3118" w:type="dxa"/>
            <w:vMerge/>
          </w:tcPr>
          <w:p w:rsidR="0030138A" w:rsidRDefault="0030138A" w:rsidP="00E11CCB">
            <w:pPr>
              <w:rPr>
                <w:rFonts w:ascii="Times New Roman" w:hAnsi="Times New Roman" w:cs="Times New Roman"/>
                <w:b/>
              </w:rPr>
            </w:pPr>
          </w:p>
        </w:tc>
        <w:tc>
          <w:tcPr>
            <w:tcW w:w="2210" w:type="dxa"/>
            <w:vMerge/>
          </w:tcPr>
          <w:p w:rsidR="0030138A" w:rsidRPr="00BC388F" w:rsidRDefault="0030138A" w:rsidP="00E11CCB">
            <w:pPr>
              <w:rPr>
                <w:rFonts w:ascii="Times New Roman" w:hAnsi="Times New Roman" w:cs="Times New Roman"/>
              </w:rPr>
            </w:pPr>
          </w:p>
        </w:tc>
        <w:tc>
          <w:tcPr>
            <w:tcW w:w="5310" w:type="dxa"/>
          </w:tcPr>
          <w:p w:rsidR="0030138A" w:rsidRPr="00BC388F" w:rsidRDefault="00AC372C" w:rsidP="00AC372C">
            <w:pPr>
              <w:rPr>
                <w:rFonts w:ascii="Times New Roman" w:hAnsi="Times New Roman" w:cs="Times New Roman"/>
              </w:rPr>
            </w:pPr>
            <w:r>
              <w:rPr>
                <w:rFonts w:ascii="Times New Roman" w:hAnsi="Times New Roman" w:cs="Times New Roman"/>
                <w:b/>
                <w:sz w:val="22"/>
              </w:rPr>
              <w:t>Transition Meeting with Parents</w:t>
            </w:r>
            <w:r>
              <w:rPr>
                <w:rFonts w:ascii="Times New Roman" w:hAnsi="Times New Roman" w:cs="Times New Roman"/>
                <w:sz w:val="22"/>
              </w:rPr>
              <w:t>-Fourth grade teachers will meet with parents of incoming 4</w:t>
            </w:r>
            <w:r w:rsidRPr="00AC372C">
              <w:rPr>
                <w:rFonts w:ascii="Times New Roman" w:hAnsi="Times New Roman" w:cs="Times New Roman"/>
                <w:sz w:val="22"/>
                <w:vertAlign w:val="superscript"/>
              </w:rPr>
              <w:t>th</w:t>
            </w:r>
            <w:r>
              <w:rPr>
                <w:rFonts w:ascii="Times New Roman" w:hAnsi="Times New Roman" w:cs="Times New Roman"/>
                <w:sz w:val="22"/>
              </w:rPr>
              <w:t xml:space="preserve"> graders in the Spring to explain the expectations and curriculum in the intermediate grades.  </w:t>
            </w:r>
          </w:p>
        </w:tc>
        <w:tc>
          <w:tcPr>
            <w:tcW w:w="2700" w:type="dxa"/>
          </w:tcPr>
          <w:p w:rsidR="0030138A" w:rsidRPr="00BC388F" w:rsidRDefault="0030138A" w:rsidP="00E11CCB">
            <w:pPr>
              <w:rPr>
                <w:rFonts w:ascii="Times New Roman" w:hAnsi="Times New Roman" w:cs="Times New Roman"/>
              </w:rPr>
            </w:pPr>
          </w:p>
        </w:tc>
        <w:tc>
          <w:tcPr>
            <w:tcW w:w="3780" w:type="dxa"/>
          </w:tcPr>
          <w:p w:rsidR="0030138A" w:rsidRPr="00BC388F" w:rsidRDefault="0030138A" w:rsidP="00E11CCB">
            <w:pPr>
              <w:rPr>
                <w:rFonts w:ascii="Times New Roman" w:hAnsi="Times New Roman" w:cs="Times New Roman"/>
              </w:rPr>
            </w:pPr>
          </w:p>
        </w:tc>
        <w:tc>
          <w:tcPr>
            <w:tcW w:w="1592" w:type="dxa"/>
          </w:tcPr>
          <w:p w:rsidR="0030138A" w:rsidRDefault="0030138A"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2856E9" w:rsidRPr="00BC388F" w:rsidTr="00F1109F">
        <w:tc>
          <w:tcPr>
            <w:tcW w:w="3118" w:type="dxa"/>
            <w:vMerge w:val="restart"/>
          </w:tcPr>
          <w:p w:rsidR="002856E9" w:rsidRDefault="002856E9" w:rsidP="00E11CCB">
            <w:pPr>
              <w:rPr>
                <w:rFonts w:ascii="Times New Roman" w:hAnsi="Times New Roman" w:cs="Times New Roman"/>
                <w:b/>
              </w:rPr>
            </w:pPr>
            <w:r>
              <w:rPr>
                <w:rFonts w:ascii="Times New Roman" w:hAnsi="Times New Roman" w:cs="Times New Roman"/>
                <w:b/>
              </w:rPr>
              <w:lastRenderedPageBreak/>
              <w:t>Objective 3</w:t>
            </w:r>
          </w:p>
          <w:p w:rsidR="002856E9" w:rsidRPr="0030138A" w:rsidRDefault="002856E9" w:rsidP="00DB3D74">
            <w:pPr>
              <w:rPr>
                <w:rFonts w:ascii="Times New Roman" w:hAnsi="Times New Roman" w:cs="Times New Roman"/>
              </w:rPr>
            </w:pPr>
            <w:r>
              <w:rPr>
                <w:rFonts w:ascii="Times New Roman" w:hAnsi="Times New Roman" w:cs="Times New Roman"/>
                <w:sz w:val="22"/>
              </w:rPr>
              <w:t>Collaborate to</w:t>
            </w:r>
            <w:r>
              <w:rPr>
                <w:rFonts w:ascii="Times New Roman" w:hAnsi="Times New Roman" w:cs="Times New Roman"/>
              </w:rPr>
              <w:t xml:space="preserve"> increase the percentage of students that are exiting 8</w:t>
            </w:r>
            <w:r w:rsidRPr="00295D66">
              <w:rPr>
                <w:rFonts w:ascii="Times New Roman" w:hAnsi="Times New Roman" w:cs="Times New Roman"/>
                <w:vertAlign w:val="superscript"/>
              </w:rPr>
              <w:t>th</w:t>
            </w:r>
            <w:r>
              <w:rPr>
                <w:rFonts w:ascii="Times New Roman" w:hAnsi="Times New Roman" w:cs="Times New Roman"/>
              </w:rPr>
              <w:t xml:space="preserve"> Grade as “Transition Ready</w:t>
            </w:r>
            <w:r w:rsidRPr="00644C42">
              <w:rPr>
                <w:rFonts w:ascii="Times New Roman" w:hAnsi="Times New Roman" w:cs="Times New Roman"/>
              </w:rPr>
              <w:t>” in Reading and Math</w:t>
            </w:r>
            <w:r>
              <w:rPr>
                <w:rFonts w:ascii="Times New Roman" w:hAnsi="Times New Roman" w:cs="Times New Roman"/>
              </w:rPr>
              <w:t xml:space="preserve"> combined to </w:t>
            </w:r>
            <w:r w:rsidR="00DB3D74">
              <w:rPr>
                <w:rFonts w:ascii="Times New Roman" w:hAnsi="Times New Roman" w:cs="Times New Roman"/>
              </w:rPr>
              <w:t>57.2</w:t>
            </w:r>
            <w:r w:rsidR="00DB3D74" w:rsidRPr="00DB3D74">
              <w:rPr>
                <w:rFonts w:ascii="Times New Roman" w:hAnsi="Times New Roman" w:cs="Times New Roman"/>
              </w:rPr>
              <w:t>%</w:t>
            </w:r>
            <w:r w:rsidRPr="00DB3D74">
              <w:rPr>
                <w:rFonts w:ascii="Times New Roman" w:hAnsi="Times New Roman" w:cs="Times New Roman"/>
              </w:rPr>
              <w:t xml:space="preserve"> in Spring of 201</w:t>
            </w:r>
            <w:r w:rsidR="00DB3D74" w:rsidRPr="00DB3D74">
              <w:rPr>
                <w:rFonts w:ascii="Times New Roman" w:hAnsi="Times New Roman" w:cs="Times New Roman"/>
              </w:rPr>
              <w:t>9</w:t>
            </w:r>
            <w:r>
              <w:rPr>
                <w:rFonts w:ascii="Times New Roman" w:hAnsi="Times New Roman" w:cs="Times New Roman"/>
              </w:rPr>
              <w:t xml:space="preserve"> as measured by MAP.</w:t>
            </w:r>
          </w:p>
        </w:tc>
        <w:tc>
          <w:tcPr>
            <w:tcW w:w="2210" w:type="dxa"/>
            <w:vMerge w:val="restart"/>
          </w:tcPr>
          <w:p w:rsidR="002856E9" w:rsidRDefault="002856E9" w:rsidP="00B92D99">
            <w:pPr>
              <w:rPr>
                <w:rFonts w:ascii="Times New Roman" w:hAnsi="Times New Roman" w:cs="Times New Roman"/>
                <w:sz w:val="22"/>
              </w:rPr>
            </w:pPr>
          </w:p>
          <w:p w:rsidR="002856E9" w:rsidRPr="002E154D" w:rsidRDefault="002856E9" w:rsidP="00B92D99">
            <w:pPr>
              <w:rPr>
                <w:rFonts w:ascii="Times New Roman" w:hAnsi="Times New Roman" w:cs="Times New Roman"/>
                <w:sz w:val="22"/>
              </w:rPr>
            </w:pPr>
            <w:r>
              <w:rPr>
                <w:rFonts w:ascii="Times New Roman" w:hAnsi="Times New Roman" w:cs="Times New Roman"/>
                <w:sz w:val="22"/>
              </w:rPr>
              <w:t>KCWP2:  Design and Deliver Instruction</w:t>
            </w:r>
          </w:p>
        </w:tc>
        <w:tc>
          <w:tcPr>
            <w:tcW w:w="5310" w:type="dxa"/>
          </w:tcPr>
          <w:p w:rsidR="002856E9" w:rsidRPr="002E154D" w:rsidRDefault="002856E9" w:rsidP="002856E9">
            <w:pPr>
              <w:rPr>
                <w:rFonts w:ascii="Times New Roman" w:hAnsi="Times New Roman" w:cs="Times New Roman"/>
                <w:sz w:val="22"/>
              </w:rPr>
            </w:pPr>
            <w:r w:rsidRPr="00843491">
              <w:rPr>
                <w:rFonts w:ascii="Times New Roman" w:hAnsi="Times New Roman" w:cs="Times New Roman"/>
                <w:b/>
                <w:sz w:val="22"/>
              </w:rPr>
              <w:t>Career Research</w:t>
            </w:r>
            <w:r>
              <w:rPr>
                <w:rFonts w:ascii="Times New Roman" w:hAnsi="Times New Roman" w:cs="Times New Roman"/>
                <w:sz w:val="22"/>
              </w:rPr>
              <w:t xml:space="preserve">-Middle grades students will research and give a presentation about the career of their choice. </w:t>
            </w:r>
          </w:p>
          <w:p w:rsidR="002856E9" w:rsidRPr="002E154D" w:rsidRDefault="002856E9" w:rsidP="002856E9">
            <w:pPr>
              <w:rPr>
                <w:rFonts w:ascii="Times New Roman" w:hAnsi="Times New Roman" w:cs="Times New Roman"/>
                <w:sz w:val="22"/>
              </w:rPr>
            </w:pPr>
          </w:p>
        </w:tc>
        <w:tc>
          <w:tcPr>
            <w:tcW w:w="2700" w:type="dxa"/>
          </w:tcPr>
          <w:p w:rsidR="002856E9" w:rsidRPr="00BC388F" w:rsidRDefault="002856E9" w:rsidP="00E11CCB">
            <w:pPr>
              <w:rPr>
                <w:rFonts w:ascii="Times New Roman" w:hAnsi="Times New Roman" w:cs="Times New Roman"/>
              </w:rPr>
            </w:pPr>
          </w:p>
        </w:tc>
        <w:tc>
          <w:tcPr>
            <w:tcW w:w="3780" w:type="dxa"/>
          </w:tcPr>
          <w:p w:rsidR="002856E9" w:rsidRPr="00BC388F" w:rsidRDefault="002856E9" w:rsidP="00E11CCB">
            <w:pPr>
              <w:rPr>
                <w:rFonts w:ascii="Times New Roman" w:hAnsi="Times New Roman" w:cs="Times New Roman"/>
              </w:rPr>
            </w:pPr>
          </w:p>
        </w:tc>
        <w:tc>
          <w:tcPr>
            <w:tcW w:w="1592" w:type="dxa"/>
          </w:tcPr>
          <w:p w:rsidR="002856E9" w:rsidRPr="00BC388F" w:rsidRDefault="00430F20" w:rsidP="00430F20">
            <w:pPr>
              <w:jc w:val="center"/>
              <w:rPr>
                <w:rFonts w:ascii="Times New Roman" w:hAnsi="Times New Roman" w:cs="Times New Roman"/>
              </w:rPr>
            </w:pPr>
            <w:r>
              <w:rPr>
                <w:rFonts w:ascii="Times New Roman" w:hAnsi="Times New Roman" w:cs="Times New Roman"/>
              </w:rPr>
              <w:t>$0</w:t>
            </w:r>
          </w:p>
        </w:tc>
      </w:tr>
      <w:tr w:rsidR="002856E9" w:rsidRPr="00BC388F" w:rsidTr="00F1109F">
        <w:tc>
          <w:tcPr>
            <w:tcW w:w="3118" w:type="dxa"/>
            <w:vMerge/>
          </w:tcPr>
          <w:p w:rsidR="002856E9" w:rsidRPr="00BC388F" w:rsidRDefault="002856E9" w:rsidP="00E11CCB">
            <w:pPr>
              <w:rPr>
                <w:rFonts w:ascii="Times New Roman" w:hAnsi="Times New Roman" w:cs="Times New Roman"/>
              </w:rPr>
            </w:pPr>
          </w:p>
        </w:tc>
        <w:tc>
          <w:tcPr>
            <w:tcW w:w="2210" w:type="dxa"/>
            <w:vMerge/>
          </w:tcPr>
          <w:p w:rsidR="002856E9" w:rsidRPr="00BC388F" w:rsidRDefault="002856E9" w:rsidP="00E11CCB">
            <w:pPr>
              <w:rPr>
                <w:rFonts w:ascii="Times New Roman" w:hAnsi="Times New Roman" w:cs="Times New Roman"/>
              </w:rPr>
            </w:pPr>
          </w:p>
        </w:tc>
        <w:tc>
          <w:tcPr>
            <w:tcW w:w="5310" w:type="dxa"/>
          </w:tcPr>
          <w:p w:rsidR="002856E9" w:rsidRPr="007B5B78" w:rsidRDefault="002856E9" w:rsidP="002856E9">
            <w:pPr>
              <w:rPr>
                <w:rFonts w:ascii="Times New Roman" w:hAnsi="Times New Roman" w:cs="Times New Roman"/>
                <w:sz w:val="22"/>
              </w:rPr>
            </w:pPr>
            <w:r>
              <w:rPr>
                <w:rFonts w:ascii="Times New Roman" w:hAnsi="Times New Roman" w:cs="Times New Roman"/>
                <w:b/>
                <w:sz w:val="22"/>
              </w:rPr>
              <w:t>ILP Development-</w:t>
            </w:r>
            <w:r>
              <w:rPr>
                <w:rFonts w:ascii="Times New Roman" w:hAnsi="Times New Roman" w:cs="Times New Roman"/>
                <w:sz w:val="22"/>
              </w:rPr>
              <w:t>All students in grades 6-8 will complete computer based ILPs as part of their technology class.</w:t>
            </w:r>
          </w:p>
        </w:tc>
        <w:tc>
          <w:tcPr>
            <w:tcW w:w="2700" w:type="dxa"/>
          </w:tcPr>
          <w:p w:rsidR="002856E9" w:rsidRPr="00BC388F" w:rsidRDefault="002856E9" w:rsidP="00E11CCB">
            <w:pPr>
              <w:rPr>
                <w:rFonts w:ascii="Times New Roman" w:hAnsi="Times New Roman" w:cs="Times New Roman"/>
              </w:rPr>
            </w:pPr>
          </w:p>
        </w:tc>
        <w:tc>
          <w:tcPr>
            <w:tcW w:w="3780" w:type="dxa"/>
          </w:tcPr>
          <w:p w:rsidR="002856E9" w:rsidRPr="00BC388F" w:rsidRDefault="002856E9" w:rsidP="00E11CCB">
            <w:pPr>
              <w:rPr>
                <w:rFonts w:ascii="Times New Roman" w:hAnsi="Times New Roman" w:cs="Times New Roman"/>
              </w:rPr>
            </w:pPr>
          </w:p>
        </w:tc>
        <w:tc>
          <w:tcPr>
            <w:tcW w:w="1592" w:type="dxa"/>
          </w:tcPr>
          <w:p w:rsidR="002856E9" w:rsidRDefault="00430F20" w:rsidP="00430F20">
            <w:pPr>
              <w:jc w:val="center"/>
              <w:rPr>
                <w:rFonts w:ascii="Times New Roman" w:hAnsi="Times New Roman" w:cs="Times New Roman"/>
              </w:rPr>
            </w:pPr>
            <w:r>
              <w:rPr>
                <w:rFonts w:ascii="Times New Roman" w:hAnsi="Times New Roman" w:cs="Times New Roman"/>
              </w:rPr>
              <w:t>$175</w:t>
            </w:r>
          </w:p>
          <w:p w:rsidR="00430F20" w:rsidRPr="00BC388F" w:rsidRDefault="00430F20" w:rsidP="00430F20">
            <w:pPr>
              <w:jc w:val="center"/>
              <w:rPr>
                <w:rFonts w:ascii="Times New Roman" w:hAnsi="Times New Roman" w:cs="Times New Roman"/>
              </w:rPr>
            </w:pPr>
            <w:r>
              <w:rPr>
                <w:rFonts w:ascii="Times New Roman" w:hAnsi="Times New Roman" w:cs="Times New Roman"/>
              </w:rPr>
              <w:t>Instructional</w:t>
            </w:r>
          </w:p>
        </w:tc>
      </w:tr>
      <w:tr w:rsidR="002856E9" w:rsidRPr="00BC388F" w:rsidTr="00F1109F">
        <w:tc>
          <w:tcPr>
            <w:tcW w:w="3118" w:type="dxa"/>
            <w:vMerge/>
          </w:tcPr>
          <w:p w:rsidR="002856E9" w:rsidRPr="00BC388F" w:rsidRDefault="002856E9" w:rsidP="00E11CCB">
            <w:pPr>
              <w:rPr>
                <w:rFonts w:ascii="Times New Roman" w:hAnsi="Times New Roman" w:cs="Times New Roman"/>
              </w:rPr>
            </w:pPr>
          </w:p>
        </w:tc>
        <w:tc>
          <w:tcPr>
            <w:tcW w:w="2210" w:type="dxa"/>
            <w:vMerge/>
          </w:tcPr>
          <w:p w:rsidR="002856E9" w:rsidRPr="00BC388F" w:rsidRDefault="002856E9" w:rsidP="00E11CCB">
            <w:pPr>
              <w:rPr>
                <w:rFonts w:ascii="Times New Roman" w:hAnsi="Times New Roman" w:cs="Times New Roman"/>
              </w:rPr>
            </w:pPr>
          </w:p>
        </w:tc>
        <w:tc>
          <w:tcPr>
            <w:tcW w:w="5310" w:type="dxa"/>
          </w:tcPr>
          <w:p w:rsidR="002856E9" w:rsidRPr="002856E9" w:rsidRDefault="002856E9" w:rsidP="002856E9">
            <w:pPr>
              <w:rPr>
                <w:rFonts w:ascii="Times New Roman" w:hAnsi="Times New Roman" w:cs="Times New Roman"/>
                <w:sz w:val="22"/>
              </w:rPr>
            </w:pPr>
            <w:r>
              <w:rPr>
                <w:rFonts w:ascii="Times New Roman" w:hAnsi="Times New Roman" w:cs="Times New Roman"/>
                <w:b/>
                <w:sz w:val="22"/>
              </w:rPr>
              <w:t>Reality Store-</w:t>
            </w:r>
            <w:r>
              <w:rPr>
                <w:rFonts w:ascii="Times New Roman" w:hAnsi="Times New Roman" w:cs="Times New Roman"/>
                <w:sz w:val="22"/>
              </w:rPr>
              <w:t xml:space="preserve">Students will participate in a “real world experience to teach them about managing money and life skills. </w:t>
            </w:r>
          </w:p>
        </w:tc>
        <w:tc>
          <w:tcPr>
            <w:tcW w:w="2700" w:type="dxa"/>
          </w:tcPr>
          <w:p w:rsidR="002856E9" w:rsidRPr="00BC388F" w:rsidRDefault="002856E9" w:rsidP="00E11CCB">
            <w:pPr>
              <w:rPr>
                <w:rFonts w:ascii="Times New Roman" w:hAnsi="Times New Roman" w:cs="Times New Roman"/>
              </w:rPr>
            </w:pPr>
          </w:p>
        </w:tc>
        <w:tc>
          <w:tcPr>
            <w:tcW w:w="3780" w:type="dxa"/>
          </w:tcPr>
          <w:p w:rsidR="002856E9" w:rsidRPr="00BC388F" w:rsidRDefault="002856E9" w:rsidP="00E11CCB">
            <w:pPr>
              <w:rPr>
                <w:rFonts w:ascii="Times New Roman" w:hAnsi="Times New Roman" w:cs="Times New Roman"/>
              </w:rPr>
            </w:pPr>
          </w:p>
        </w:tc>
        <w:tc>
          <w:tcPr>
            <w:tcW w:w="1592" w:type="dxa"/>
          </w:tcPr>
          <w:p w:rsidR="00430F20" w:rsidRDefault="00430F20" w:rsidP="00430F20">
            <w:pPr>
              <w:jc w:val="center"/>
              <w:rPr>
                <w:rFonts w:ascii="Times New Roman" w:hAnsi="Times New Roman" w:cs="Times New Roman"/>
              </w:rPr>
            </w:pPr>
            <w:r>
              <w:rPr>
                <w:rFonts w:ascii="Times New Roman" w:hAnsi="Times New Roman" w:cs="Times New Roman"/>
              </w:rPr>
              <w:t>$300</w:t>
            </w:r>
          </w:p>
          <w:p w:rsidR="002856E9" w:rsidRPr="00BC388F" w:rsidRDefault="00430F20" w:rsidP="00430F20">
            <w:pPr>
              <w:jc w:val="center"/>
              <w:rPr>
                <w:rFonts w:ascii="Times New Roman" w:hAnsi="Times New Roman" w:cs="Times New Roman"/>
              </w:rPr>
            </w:pPr>
            <w:r>
              <w:rPr>
                <w:rFonts w:ascii="Times New Roman" w:hAnsi="Times New Roman" w:cs="Times New Roman"/>
              </w:rPr>
              <w:t>GEAR UP</w:t>
            </w:r>
          </w:p>
        </w:tc>
      </w:tr>
      <w:tr w:rsidR="002856E9" w:rsidRPr="00BC388F" w:rsidTr="00F1109F">
        <w:tc>
          <w:tcPr>
            <w:tcW w:w="3118" w:type="dxa"/>
            <w:vMerge/>
          </w:tcPr>
          <w:p w:rsidR="002856E9" w:rsidRPr="00BC388F" w:rsidRDefault="002856E9" w:rsidP="00E11CCB">
            <w:pPr>
              <w:rPr>
                <w:rFonts w:ascii="Times New Roman" w:hAnsi="Times New Roman" w:cs="Times New Roman"/>
              </w:rPr>
            </w:pPr>
          </w:p>
        </w:tc>
        <w:tc>
          <w:tcPr>
            <w:tcW w:w="2210" w:type="dxa"/>
          </w:tcPr>
          <w:p w:rsidR="002856E9" w:rsidRDefault="002856E9" w:rsidP="00B92D99">
            <w:pPr>
              <w:rPr>
                <w:rFonts w:ascii="Times New Roman" w:hAnsi="Times New Roman" w:cs="Times New Roman"/>
                <w:sz w:val="22"/>
              </w:rPr>
            </w:pPr>
          </w:p>
          <w:p w:rsidR="002856E9" w:rsidRPr="002E154D" w:rsidRDefault="002856E9" w:rsidP="00B92D99">
            <w:pPr>
              <w:rPr>
                <w:rFonts w:ascii="Times New Roman" w:hAnsi="Times New Roman" w:cs="Times New Roman"/>
                <w:sz w:val="22"/>
              </w:rPr>
            </w:pPr>
            <w:r>
              <w:rPr>
                <w:rFonts w:ascii="Times New Roman" w:hAnsi="Times New Roman" w:cs="Times New Roman"/>
                <w:sz w:val="22"/>
              </w:rPr>
              <w:t>KCWP 4:  Review, Analyze and Apply Data</w:t>
            </w:r>
          </w:p>
        </w:tc>
        <w:tc>
          <w:tcPr>
            <w:tcW w:w="5310" w:type="dxa"/>
          </w:tcPr>
          <w:p w:rsidR="002856E9" w:rsidRPr="002E154D" w:rsidRDefault="002856E9" w:rsidP="002856E9">
            <w:pPr>
              <w:rPr>
                <w:rFonts w:ascii="Times New Roman" w:hAnsi="Times New Roman" w:cs="Times New Roman"/>
                <w:sz w:val="22"/>
              </w:rPr>
            </w:pPr>
            <w:r>
              <w:rPr>
                <w:rFonts w:ascii="Times New Roman" w:hAnsi="Times New Roman" w:cs="Times New Roman"/>
                <w:b/>
                <w:sz w:val="22"/>
              </w:rPr>
              <w:t>Goal Setting-</w:t>
            </w:r>
            <w:r w:rsidRPr="002856E9">
              <w:rPr>
                <w:rFonts w:ascii="Times New Roman" w:hAnsi="Times New Roman" w:cs="Times New Roman"/>
                <w:sz w:val="22"/>
              </w:rPr>
              <w:t>GEAR Up Navigators</w:t>
            </w:r>
            <w:r>
              <w:rPr>
                <w:rFonts w:ascii="Times New Roman" w:hAnsi="Times New Roman" w:cs="Times New Roman"/>
                <w:sz w:val="22"/>
              </w:rPr>
              <w:t xml:space="preserve"> will conference with students to discuss Reading and Math goals for MAP.  Students will learn how close they are to being “Transition Ready” as well as set goals for Spring MAP assessment.  </w:t>
            </w:r>
          </w:p>
        </w:tc>
        <w:tc>
          <w:tcPr>
            <w:tcW w:w="2700" w:type="dxa"/>
          </w:tcPr>
          <w:p w:rsidR="002856E9" w:rsidRPr="00BC388F" w:rsidRDefault="002856E9" w:rsidP="00E11CCB">
            <w:pPr>
              <w:rPr>
                <w:rFonts w:ascii="Times New Roman" w:hAnsi="Times New Roman" w:cs="Times New Roman"/>
              </w:rPr>
            </w:pPr>
          </w:p>
        </w:tc>
        <w:tc>
          <w:tcPr>
            <w:tcW w:w="3780" w:type="dxa"/>
          </w:tcPr>
          <w:p w:rsidR="002856E9" w:rsidRPr="00BC388F" w:rsidRDefault="002856E9" w:rsidP="00E11CCB">
            <w:pPr>
              <w:rPr>
                <w:rFonts w:ascii="Times New Roman" w:hAnsi="Times New Roman" w:cs="Times New Roman"/>
              </w:rPr>
            </w:pPr>
          </w:p>
        </w:tc>
        <w:tc>
          <w:tcPr>
            <w:tcW w:w="1592" w:type="dxa"/>
          </w:tcPr>
          <w:p w:rsidR="002856E9" w:rsidRDefault="002856E9"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2856E9" w:rsidRPr="00BC388F" w:rsidTr="009B71E1">
        <w:trPr>
          <w:trHeight w:val="1043"/>
        </w:trPr>
        <w:tc>
          <w:tcPr>
            <w:tcW w:w="3118" w:type="dxa"/>
            <w:vMerge/>
          </w:tcPr>
          <w:p w:rsidR="002856E9" w:rsidRPr="00BC388F" w:rsidRDefault="002856E9" w:rsidP="00E11CCB">
            <w:pPr>
              <w:rPr>
                <w:rFonts w:ascii="Times New Roman" w:hAnsi="Times New Roman" w:cs="Times New Roman"/>
              </w:rPr>
            </w:pPr>
          </w:p>
        </w:tc>
        <w:tc>
          <w:tcPr>
            <w:tcW w:w="2210" w:type="dxa"/>
            <w:vMerge w:val="restart"/>
          </w:tcPr>
          <w:p w:rsidR="002856E9" w:rsidRDefault="002856E9" w:rsidP="00B92D99">
            <w:pPr>
              <w:rPr>
                <w:rFonts w:ascii="Times New Roman" w:hAnsi="Times New Roman" w:cs="Times New Roman"/>
                <w:sz w:val="22"/>
              </w:rPr>
            </w:pPr>
          </w:p>
          <w:p w:rsidR="002856E9" w:rsidRPr="002E154D" w:rsidRDefault="002856E9" w:rsidP="00B92D99">
            <w:pPr>
              <w:rPr>
                <w:rFonts w:ascii="Times New Roman" w:hAnsi="Times New Roman" w:cs="Times New Roman"/>
                <w:sz w:val="22"/>
              </w:rPr>
            </w:pPr>
            <w:r>
              <w:rPr>
                <w:rFonts w:ascii="Times New Roman" w:hAnsi="Times New Roman" w:cs="Times New Roman"/>
                <w:sz w:val="22"/>
              </w:rPr>
              <w:t>KCWP 6:  Establishing Learning Culture and Environment</w:t>
            </w:r>
          </w:p>
        </w:tc>
        <w:tc>
          <w:tcPr>
            <w:tcW w:w="5310" w:type="dxa"/>
          </w:tcPr>
          <w:p w:rsidR="002856E9" w:rsidRPr="00DA5046" w:rsidRDefault="00430F20" w:rsidP="00430F20">
            <w:pPr>
              <w:rPr>
                <w:rFonts w:ascii="Times New Roman" w:hAnsi="Times New Roman" w:cs="Times New Roman"/>
                <w:sz w:val="22"/>
              </w:rPr>
            </w:pPr>
            <w:r>
              <w:rPr>
                <w:rFonts w:ascii="Times New Roman" w:hAnsi="Times New Roman" w:cs="Times New Roman"/>
                <w:b/>
                <w:sz w:val="22"/>
              </w:rPr>
              <w:t>College &amp; Career Navigators-</w:t>
            </w:r>
            <w:r>
              <w:rPr>
                <w:rFonts w:ascii="Times New Roman" w:hAnsi="Times New Roman" w:cs="Times New Roman"/>
                <w:sz w:val="22"/>
              </w:rPr>
              <w:t>CCNs will work with 8</w:t>
            </w:r>
            <w:r w:rsidRPr="00430F20">
              <w:rPr>
                <w:rFonts w:ascii="Times New Roman" w:hAnsi="Times New Roman" w:cs="Times New Roman"/>
                <w:sz w:val="22"/>
                <w:vertAlign w:val="superscript"/>
              </w:rPr>
              <w:t>th</w:t>
            </w:r>
            <w:r>
              <w:rPr>
                <w:rFonts w:ascii="Times New Roman" w:hAnsi="Times New Roman" w:cs="Times New Roman"/>
                <w:sz w:val="22"/>
              </w:rPr>
              <w:t xml:space="preserve"> grade </w:t>
            </w:r>
            <w:r w:rsidR="002856E9">
              <w:rPr>
                <w:rFonts w:ascii="Times New Roman" w:hAnsi="Times New Roman" w:cs="Times New Roman"/>
                <w:sz w:val="22"/>
              </w:rPr>
              <w:t>students transitioning to 9</w:t>
            </w:r>
            <w:r w:rsidR="002856E9" w:rsidRPr="00DA5046">
              <w:rPr>
                <w:rFonts w:ascii="Times New Roman" w:hAnsi="Times New Roman" w:cs="Times New Roman"/>
                <w:sz w:val="22"/>
                <w:vertAlign w:val="superscript"/>
              </w:rPr>
              <w:t>th</w:t>
            </w:r>
            <w:r w:rsidR="002856E9">
              <w:rPr>
                <w:rFonts w:ascii="Times New Roman" w:hAnsi="Times New Roman" w:cs="Times New Roman"/>
                <w:sz w:val="22"/>
              </w:rPr>
              <w:t xml:space="preserve"> grade</w:t>
            </w:r>
            <w:r>
              <w:rPr>
                <w:rFonts w:ascii="Times New Roman" w:hAnsi="Times New Roman" w:cs="Times New Roman"/>
                <w:sz w:val="22"/>
              </w:rPr>
              <w:t xml:space="preserve">.  </w:t>
            </w:r>
          </w:p>
        </w:tc>
        <w:tc>
          <w:tcPr>
            <w:tcW w:w="2700" w:type="dxa"/>
          </w:tcPr>
          <w:p w:rsidR="002856E9" w:rsidRPr="00BC388F" w:rsidRDefault="002856E9" w:rsidP="00E11CCB">
            <w:pPr>
              <w:rPr>
                <w:rFonts w:ascii="Times New Roman" w:hAnsi="Times New Roman" w:cs="Times New Roman"/>
              </w:rPr>
            </w:pPr>
          </w:p>
        </w:tc>
        <w:tc>
          <w:tcPr>
            <w:tcW w:w="3780" w:type="dxa"/>
          </w:tcPr>
          <w:p w:rsidR="002856E9" w:rsidRPr="00BC388F" w:rsidRDefault="002856E9" w:rsidP="00E11CCB">
            <w:pPr>
              <w:rPr>
                <w:rFonts w:ascii="Times New Roman" w:hAnsi="Times New Roman" w:cs="Times New Roman"/>
              </w:rPr>
            </w:pPr>
          </w:p>
        </w:tc>
        <w:tc>
          <w:tcPr>
            <w:tcW w:w="1592" w:type="dxa"/>
          </w:tcPr>
          <w:p w:rsidR="002856E9" w:rsidRDefault="002856E9" w:rsidP="00430F20">
            <w:pPr>
              <w:jc w:val="center"/>
              <w:rPr>
                <w:rFonts w:ascii="Times New Roman" w:hAnsi="Times New Roman" w:cs="Times New Roman"/>
              </w:rPr>
            </w:pPr>
          </w:p>
          <w:p w:rsidR="00430F20" w:rsidRDefault="00430F20" w:rsidP="00430F20">
            <w:pPr>
              <w:jc w:val="center"/>
              <w:rPr>
                <w:rFonts w:ascii="Times New Roman" w:hAnsi="Times New Roman" w:cs="Times New Roman"/>
              </w:rPr>
            </w:pPr>
            <w:r>
              <w:rPr>
                <w:rFonts w:ascii="Times New Roman" w:hAnsi="Times New Roman" w:cs="Times New Roman"/>
              </w:rPr>
              <w:t>$171000</w:t>
            </w:r>
          </w:p>
          <w:p w:rsidR="00430F20" w:rsidRPr="00BC388F" w:rsidRDefault="00430F20" w:rsidP="00430F20">
            <w:pPr>
              <w:jc w:val="center"/>
              <w:rPr>
                <w:rFonts w:ascii="Times New Roman" w:hAnsi="Times New Roman" w:cs="Times New Roman"/>
              </w:rPr>
            </w:pPr>
            <w:r>
              <w:rPr>
                <w:rFonts w:ascii="Times New Roman" w:hAnsi="Times New Roman" w:cs="Times New Roman"/>
              </w:rPr>
              <w:t>GEAR UP</w:t>
            </w:r>
          </w:p>
        </w:tc>
      </w:tr>
      <w:tr w:rsidR="00430F20" w:rsidRPr="00BC388F" w:rsidTr="00F1109F">
        <w:tc>
          <w:tcPr>
            <w:tcW w:w="3118" w:type="dxa"/>
            <w:vMerge/>
          </w:tcPr>
          <w:p w:rsidR="00430F20" w:rsidRPr="00BC388F" w:rsidRDefault="00430F20" w:rsidP="00E11CCB">
            <w:pPr>
              <w:rPr>
                <w:rFonts w:ascii="Times New Roman" w:hAnsi="Times New Roman" w:cs="Times New Roman"/>
              </w:rPr>
            </w:pPr>
          </w:p>
        </w:tc>
        <w:tc>
          <w:tcPr>
            <w:tcW w:w="2210" w:type="dxa"/>
            <w:vMerge/>
          </w:tcPr>
          <w:p w:rsidR="00430F20" w:rsidRDefault="00430F20" w:rsidP="00B92D99">
            <w:pPr>
              <w:rPr>
                <w:rFonts w:ascii="Times New Roman" w:hAnsi="Times New Roman" w:cs="Times New Roman"/>
                <w:sz w:val="22"/>
              </w:rPr>
            </w:pPr>
          </w:p>
        </w:tc>
        <w:tc>
          <w:tcPr>
            <w:tcW w:w="5310" w:type="dxa"/>
          </w:tcPr>
          <w:p w:rsidR="00430F20" w:rsidRPr="00DA5046" w:rsidRDefault="00430F20" w:rsidP="00181DBF">
            <w:pPr>
              <w:rPr>
                <w:rFonts w:ascii="Times New Roman" w:hAnsi="Times New Roman" w:cs="Times New Roman"/>
                <w:sz w:val="22"/>
              </w:rPr>
            </w:pPr>
            <w:r w:rsidRPr="00DA5046">
              <w:rPr>
                <w:rFonts w:ascii="Times New Roman" w:hAnsi="Times New Roman" w:cs="Times New Roman"/>
                <w:b/>
                <w:sz w:val="22"/>
              </w:rPr>
              <w:t>Transition Meeting for 8</w:t>
            </w:r>
            <w:r w:rsidRPr="00DA5046">
              <w:rPr>
                <w:rFonts w:ascii="Times New Roman" w:hAnsi="Times New Roman" w:cs="Times New Roman"/>
                <w:b/>
                <w:sz w:val="22"/>
                <w:vertAlign w:val="superscript"/>
              </w:rPr>
              <w:t>th</w:t>
            </w:r>
            <w:r w:rsidRPr="00DA5046">
              <w:rPr>
                <w:rFonts w:ascii="Times New Roman" w:hAnsi="Times New Roman" w:cs="Times New Roman"/>
                <w:b/>
                <w:sz w:val="22"/>
              </w:rPr>
              <w:t xml:space="preserve"> Grade</w:t>
            </w:r>
            <w:r>
              <w:rPr>
                <w:rFonts w:ascii="Times New Roman" w:hAnsi="Times New Roman" w:cs="Times New Roman"/>
                <w:sz w:val="22"/>
              </w:rPr>
              <w:t>-A GEAR UP transition meeting at the district high school will be held for 8</w:t>
            </w:r>
            <w:r w:rsidRPr="00DA5046">
              <w:rPr>
                <w:rFonts w:ascii="Times New Roman" w:hAnsi="Times New Roman" w:cs="Times New Roman"/>
                <w:sz w:val="22"/>
                <w:vertAlign w:val="superscript"/>
              </w:rPr>
              <w:t>th</w:t>
            </w:r>
            <w:r>
              <w:rPr>
                <w:rFonts w:ascii="Times New Roman" w:hAnsi="Times New Roman" w:cs="Times New Roman"/>
                <w:sz w:val="22"/>
              </w:rPr>
              <w:t xml:space="preserve"> grade students and parents to help students transitioning to 9</w:t>
            </w:r>
            <w:r w:rsidRPr="00DA5046">
              <w:rPr>
                <w:rFonts w:ascii="Times New Roman" w:hAnsi="Times New Roman" w:cs="Times New Roman"/>
                <w:sz w:val="22"/>
                <w:vertAlign w:val="superscript"/>
              </w:rPr>
              <w:t>th</w:t>
            </w:r>
            <w:r>
              <w:rPr>
                <w:rFonts w:ascii="Times New Roman" w:hAnsi="Times New Roman" w:cs="Times New Roman"/>
                <w:sz w:val="22"/>
              </w:rPr>
              <w:t xml:space="preserve"> grade.  </w:t>
            </w:r>
          </w:p>
        </w:tc>
        <w:tc>
          <w:tcPr>
            <w:tcW w:w="2700" w:type="dxa"/>
          </w:tcPr>
          <w:p w:rsidR="00430F20" w:rsidRPr="00BC388F" w:rsidRDefault="00430F20" w:rsidP="00181DBF">
            <w:pPr>
              <w:rPr>
                <w:rFonts w:ascii="Times New Roman" w:hAnsi="Times New Roman" w:cs="Times New Roman"/>
              </w:rPr>
            </w:pPr>
          </w:p>
        </w:tc>
        <w:tc>
          <w:tcPr>
            <w:tcW w:w="3780" w:type="dxa"/>
          </w:tcPr>
          <w:p w:rsidR="00430F20" w:rsidRPr="00BC388F" w:rsidRDefault="00430F20" w:rsidP="00181DBF">
            <w:pPr>
              <w:rPr>
                <w:rFonts w:ascii="Times New Roman" w:hAnsi="Times New Roman" w:cs="Times New Roman"/>
              </w:rPr>
            </w:pPr>
          </w:p>
        </w:tc>
        <w:tc>
          <w:tcPr>
            <w:tcW w:w="1592" w:type="dxa"/>
          </w:tcPr>
          <w:p w:rsidR="00430F20" w:rsidRDefault="00430F20" w:rsidP="00181DBF">
            <w:pPr>
              <w:jc w:val="center"/>
              <w:rPr>
                <w:rFonts w:ascii="Times New Roman" w:hAnsi="Times New Roman" w:cs="Times New Roman"/>
              </w:rPr>
            </w:pPr>
          </w:p>
          <w:p w:rsidR="00430F20" w:rsidRDefault="00430F20" w:rsidP="00181DBF">
            <w:pPr>
              <w:jc w:val="center"/>
              <w:rPr>
                <w:rFonts w:ascii="Times New Roman" w:hAnsi="Times New Roman" w:cs="Times New Roman"/>
              </w:rPr>
            </w:pPr>
            <w:r>
              <w:rPr>
                <w:rFonts w:ascii="Times New Roman" w:hAnsi="Times New Roman" w:cs="Times New Roman"/>
              </w:rPr>
              <w:t>$100</w:t>
            </w:r>
          </w:p>
          <w:p w:rsidR="00430F20" w:rsidRPr="00BC388F" w:rsidRDefault="00430F20" w:rsidP="00181DBF">
            <w:pPr>
              <w:jc w:val="center"/>
              <w:rPr>
                <w:rFonts w:ascii="Times New Roman" w:hAnsi="Times New Roman" w:cs="Times New Roman"/>
              </w:rPr>
            </w:pPr>
            <w:r>
              <w:rPr>
                <w:rFonts w:ascii="Times New Roman" w:hAnsi="Times New Roman" w:cs="Times New Roman"/>
              </w:rPr>
              <w:t>GEAR UP</w:t>
            </w:r>
          </w:p>
        </w:tc>
      </w:tr>
      <w:tr w:rsidR="00430F20" w:rsidRPr="00BC388F" w:rsidTr="00F1109F">
        <w:tc>
          <w:tcPr>
            <w:tcW w:w="3118" w:type="dxa"/>
            <w:vMerge/>
          </w:tcPr>
          <w:p w:rsidR="00430F20" w:rsidRPr="00BC388F" w:rsidRDefault="00430F20" w:rsidP="00E11CCB">
            <w:pPr>
              <w:rPr>
                <w:rFonts w:ascii="Times New Roman" w:hAnsi="Times New Roman" w:cs="Times New Roman"/>
              </w:rPr>
            </w:pPr>
          </w:p>
        </w:tc>
        <w:tc>
          <w:tcPr>
            <w:tcW w:w="2210" w:type="dxa"/>
            <w:vMerge/>
          </w:tcPr>
          <w:p w:rsidR="00430F20" w:rsidRDefault="00430F20" w:rsidP="00B92D99">
            <w:pPr>
              <w:rPr>
                <w:rFonts w:ascii="Times New Roman" w:hAnsi="Times New Roman" w:cs="Times New Roman"/>
                <w:sz w:val="22"/>
              </w:rPr>
            </w:pPr>
          </w:p>
        </w:tc>
        <w:tc>
          <w:tcPr>
            <w:tcW w:w="5310" w:type="dxa"/>
          </w:tcPr>
          <w:p w:rsidR="00430F20" w:rsidRPr="009B71E1" w:rsidRDefault="00430F20" w:rsidP="00B92D99">
            <w:pPr>
              <w:rPr>
                <w:rFonts w:ascii="Times New Roman" w:hAnsi="Times New Roman" w:cs="Times New Roman"/>
                <w:sz w:val="22"/>
              </w:rPr>
            </w:pPr>
            <w:r>
              <w:rPr>
                <w:rFonts w:ascii="Times New Roman" w:hAnsi="Times New Roman" w:cs="Times New Roman"/>
                <w:b/>
                <w:sz w:val="22"/>
              </w:rPr>
              <w:t>GEAR UP Mentoring-</w:t>
            </w:r>
            <w:r>
              <w:rPr>
                <w:rFonts w:ascii="Times New Roman" w:hAnsi="Times New Roman" w:cs="Times New Roman"/>
                <w:sz w:val="22"/>
              </w:rPr>
              <w:t>GEAR UP Navigators will provide mentoring to 8</w:t>
            </w:r>
            <w:r w:rsidRPr="009B71E1">
              <w:rPr>
                <w:rFonts w:ascii="Times New Roman" w:hAnsi="Times New Roman" w:cs="Times New Roman"/>
                <w:sz w:val="22"/>
                <w:vertAlign w:val="superscript"/>
              </w:rPr>
              <w:t>th</w:t>
            </w:r>
            <w:r>
              <w:rPr>
                <w:rFonts w:ascii="Times New Roman" w:hAnsi="Times New Roman" w:cs="Times New Roman"/>
                <w:sz w:val="22"/>
              </w:rPr>
              <w:t xml:space="preserve"> graders to help transition them to the high school.  </w:t>
            </w:r>
          </w:p>
        </w:tc>
        <w:tc>
          <w:tcPr>
            <w:tcW w:w="2700" w:type="dxa"/>
          </w:tcPr>
          <w:p w:rsidR="00430F20" w:rsidRPr="00BC388F" w:rsidRDefault="00430F20" w:rsidP="00E11CCB">
            <w:pPr>
              <w:rPr>
                <w:rFonts w:ascii="Times New Roman" w:hAnsi="Times New Roman" w:cs="Times New Roman"/>
              </w:rPr>
            </w:pPr>
          </w:p>
        </w:tc>
        <w:tc>
          <w:tcPr>
            <w:tcW w:w="3780" w:type="dxa"/>
          </w:tcPr>
          <w:p w:rsidR="00430F20" w:rsidRPr="00BC388F" w:rsidRDefault="00430F20" w:rsidP="00E11CCB">
            <w:pPr>
              <w:rPr>
                <w:rFonts w:ascii="Times New Roman" w:hAnsi="Times New Roman" w:cs="Times New Roman"/>
              </w:rPr>
            </w:pPr>
          </w:p>
        </w:tc>
        <w:tc>
          <w:tcPr>
            <w:tcW w:w="1592" w:type="dxa"/>
          </w:tcPr>
          <w:p w:rsidR="00430F20" w:rsidRDefault="00430F20" w:rsidP="00430F20">
            <w:pPr>
              <w:jc w:val="center"/>
              <w:rPr>
                <w:rFonts w:ascii="Times New Roman" w:hAnsi="Times New Roman" w:cs="Times New Roman"/>
              </w:rPr>
            </w:pPr>
          </w:p>
          <w:p w:rsidR="00430F20" w:rsidRPr="00BC388F" w:rsidRDefault="00430F20" w:rsidP="00430F20">
            <w:pPr>
              <w:jc w:val="center"/>
              <w:rPr>
                <w:rFonts w:ascii="Times New Roman" w:hAnsi="Times New Roman" w:cs="Times New Roman"/>
              </w:rPr>
            </w:pPr>
            <w:r>
              <w:rPr>
                <w:rFonts w:ascii="Times New Roman" w:hAnsi="Times New Roman" w:cs="Times New Roman"/>
              </w:rPr>
              <w:t>$0</w:t>
            </w:r>
          </w:p>
        </w:tc>
      </w:tr>
      <w:tr w:rsidR="00430F20" w:rsidRPr="00BC388F" w:rsidTr="00F1109F">
        <w:tc>
          <w:tcPr>
            <w:tcW w:w="3118" w:type="dxa"/>
            <w:vMerge/>
          </w:tcPr>
          <w:p w:rsidR="00430F20" w:rsidRPr="00BC388F" w:rsidRDefault="00430F20" w:rsidP="00E11CCB">
            <w:pPr>
              <w:rPr>
                <w:rFonts w:ascii="Times New Roman" w:hAnsi="Times New Roman" w:cs="Times New Roman"/>
              </w:rPr>
            </w:pPr>
          </w:p>
        </w:tc>
        <w:tc>
          <w:tcPr>
            <w:tcW w:w="2210" w:type="dxa"/>
            <w:vMerge/>
          </w:tcPr>
          <w:p w:rsidR="00430F20" w:rsidRDefault="00430F20" w:rsidP="00B92D99">
            <w:pPr>
              <w:rPr>
                <w:rFonts w:ascii="Times New Roman" w:hAnsi="Times New Roman" w:cs="Times New Roman"/>
                <w:sz w:val="22"/>
              </w:rPr>
            </w:pPr>
          </w:p>
        </w:tc>
        <w:tc>
          <w:tcPr>
            <w:tcW w:w="5310" w:type="dxa"/>
          </w:tcPr>
          <w:p w:rsidR="00430F20" w:rsidRPr="002E154D" w:rsidRDefault="00430F20" w:rsidP="002856E9">
            <w:pPr>
              <w:rPr>
                <w:rFonts w:ascii="Times New Roman" w:hAnsi="Times New Roman" w:cs="Times New Roman"/>
                <w:sz w:val="22"/>
              </w:rPr>
            </w:pPr>
            <w:r w:rsidRPr="00843491">
              <w:rPr>
                <w:rFonts w:ascii="Times New Roman" w:hAnsi="Times New Roman" w:cs="Times New Roman"/>
                <w:b/>
                <w:sz w:val="22"/>
              </w:rPr>
              <w:t>College and Career Visits</w:t>
            </w:r>
            <w:r>
              <w:rPr>
                <w:rFonts w:ascii="Times New Roman" w:hAnsi="Times New Roman" w:cs="Times New Roman"/>
                <w:sz w:val="22"/>
              </w:rPr>
              <w:t xml:space="preserve">-Middle school students will attend a college and career institution each year.  </w:t>
            </w:r>
          </w:p>
        </w:tc>
        <w:tc>
          <w:tcPr>
            <w:tcW w:w="2700" w:type="dxa"/>
          </w:tcPr>
          <w:p w:rsidR="00430F20" w:rsidRPr="00BC388F" w:rsidRDefault="00430F20" w:rsidP="00E11CCB">
            <w:pPr>
              <w:rPr>
                <w:rFonts w:ascii="Times New Roman" w:hAnsi="Times New Roman" w:cs="Times New Roman"/>
              </w:rPr>
            </w:pPr>
          </w:p>
        </w:tc>
        <w:tc>
          <w:tcPr>
            <w:tcW w:w="3780" w:type="dxa"/>
          </w:tcPr>
          <w:p w:rsidR="00430F20" w:rsidRPr="00BC388F" w:rsidRDefault="00430F20" w:rsidP="00E11CCB">
            <w:pPr>
              <w:rPr>
                <w:rFonts w:ascii="Times New Roman" w:hAnsi="Times New Roman" w:cs="Times New Roman"/>
              </w:rPr>
            </w:pPr>
          </w:p>
        </w:tc>
        <w:tc>
          <w:tcPr>
            <w:tcW w:w="1592" w:type="dxa"/>
          </w:tcPr>
          <w:p w:rsidR="00430F20" w:rsidRPr="00BC388F" w:rsidRDefault="00430F20" w:rsidP="00430F20">
            <w:pPr>
              <w:jc w:val="center"/>
              <w:rPr>
                <w:rFonts w:ascii="Times New Roman" w:hAnsi="Times New Roman" w:cs="Times New Roman"/>
              </w:rPr>
            </w:pPr>
            <w:r>
              <w:rPr>
                <w:rFonts w:ascii="Times New Roman" w:hAnsi="Times New Roman" w:cs="Times New Roman"/>
              </w:rPr>
              <w:t>GEAR UP</w:t>
            </w:r>
          </w:p>
        </w:tc>
      </w:tr>
    </w:tbl>
    <w:p w:rsidR="0099149C" w:rsidRDefault="0099149C" w:rsidP="001D42DB">
      <w:pPr>
        <w:pStyle w:val="Heading2"/>
        <w:rPr>
          <w:rFonts w:ascii="Times New Roman" w:hAnsi="Times New Roman" w:cs="Times New Roman"/>
          <w:bCs w:val="0"/>
          <w:color w:val="243F60" w:themeColor="accent1" w:themeShade="7F"/>
          <w:sz w:val="24"/>
          <w:szCs w:val="24"/>
        </w:rPr>
      </w:pPr>
    </w:p>
    <w:p w:rsidR="0099149C" w:rsidRDefault="0099149C">
      <w:pPr>
        <w:rPr>
          <w:rFonts w:ascii="Times New Roman" w:eastAsiaTheme="majorEastAsia" w:hAnsi="Times New Roman" w:cs="Times New Roman"/>
          <w:b/>
          <w:color w:val="243F60" w:themeColor="accent1" w:themeShade="7F"/>
        </w:rPr>
      </w:pPr>
      <w:r>
        <w:rPr>
          <w:rFonts w:ascii="Times New Roman" w:hAnsi="Times New Roman" w:cs="Times New Roman"/>
          <w:bCs/>
          <w:color w:val="243F60" w:themeColor="accent1" w:themeShade="7F"/>
        </w:rPr>
        <w:br w:type="page"/>
      </w:r>
    </w:p>
    <w:p w:rsidR="001D42DB" w:rsidRPr="00BC388F" w:rsidRDefault="00D95B14" w:rsidP="001D42DB">
      <w:pPr>
        <w:pStyle w:val="Heading2"/>
        <w:rPr>
          <w:rFonts w:ascii="Times New Roman" w:hAnsi="Times New Roman" w:cs="Times New Roman"/>
        </w:rPr>
      </w:pPr>
      <w:r w:rsidRPr="00BC388F">
        <w:rPr>
          <w:rFonts w:ascii="Times New Roman" w:hAnsi="Times New Roman" w:cs="Times New Roman"/>
        </w:rPr>
        <w:lastRenderedPageBreak/>
        <w:t>7</w:t>
      </w:r>
      <w:r w:rsidR="001D42DB" w:rsidRPr="00BC388F">
        <w:rPr>
          <w:rFonts w:ascii="Times New Roman" w:hAnsi="Times New Roman" w:cs="Times New Roman"/>
        </w:rPr>
        <w:t>: Other (optional)</w:t>
      </w:r>
    </w:p>
    <w:tbl>
      <w:tblPr>
        <w:tblStyle w:val="TableGrid"/>
        <w:tblW w:w="18701" w:type="dxa"/>
        <w:tblLook w:val="04A0"/>
      </w:tblPr>
      <w:tblGrid>
        <w:gridCol w:w="6138"/>
        <w:gridCol w:w="6911"/>
        <w:gridCol w:w="5652"/>
      </w:tblGrid>
      <w:tr w:rsidR="0099149C" w:rsidRPr="00BC388F" w:rsidTr="00E11CCB">
        <w:trPr>
          <w:trHeight w:val="664"/>
          <w:tblHeader/>
        </w:trPr>
        <w:tc>
          <w:tcPr>
            <w:tcW w:w="18701" w:type="dxa"/>
            <w:gridSpan w:val="3"/>
            <w:tcBorders>
              <w:top w:val="single" w:sz="8" w:space="0" w:color="000000" w:themeColor="text1"/>
            </w:tcBorders>
          </w:tcPr>
          <w:p w:rsidR="0099149C" w:rsidRPr="00BC388F" w:rsidRDefault="0099149C" w:rsidP="0099149C">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7</w:t>
            </w:r>
            <w:r w:rsidRPr="00BC388F">
              <w:rPr>
                <w:rFonts w:ascii="Times New Roman" w:hAnsi="Times New Roman" w:cs="Times New Roman"/>
              </w:rPr>
              <w:t xml:space="preserve"> (</w:t>
            </w:r>
            <w:r w:rsidRPr="00BC388F">
              <w:rPr>
                <w:rFonts w:ascii="Times New Roman" w:hAnsi="Times New Roman" w:cs="Times New Roman"/>
                <w:i/>
              </w:rPr>
              <w:t xml:space="preserve">State </w:t>
            </w:r>
            <w:r>
              <w:rPr>
                <w:rFonts w:ascii="Times New Roman" w:hAnsi="Times New Roman" w:cs="Times New Roman"/>
                <w:i/>
              </w:rPr>
              <w:t>your</w:t>
            </w:r>
            <w:r w:rsidRPr="00BC388F">
              <w:rPr>
                <w:rFonts w:ascii="Times New Roman" w:hAnsi="Times New Roman" w:cs="Times New Roman"/>
                <w:i/>
              </w:rPr>
              <w:t xml:space="preserve"> goal):</w:t>
            </w:r>
          </w:p>
        </w:tc>
      </w:tr>
      <w:tr w:rsidR="0099149C" w:rsidRPr="00BC388F" w:rsidTr="00E11CCB">
        <w:tc>
          <w:tcPr>
            <w:tcW w:w="6138" w:type="dxa"/>
            <w:tcBorders>
              <w:top w:val="single" w:sz="24" w:space="0" w:color="000000" w:themeColor="text1"/>
            </w:tcBorders>
          </w:tcPr>
          <w:p w:rsidR="0099149C" w:rsidRPr="00BC388F" w:rsidRDefault="0099149C"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99149C" w:rsidRPr="00BC388F" w:rsidRDefault="00B41401" w:rsidP="00E11CCB">
            <w:pPr>
              <w:numPr>
                <w:ilvl w:val="0"/>
                <w:numId w:val="1"/>
              </w:numPr>
              <w:spacing w:after="100" w:afterAutospacing="1"/>
              <w:rPr>
                <w:rFonts w:ascii="Times New Roman" w:eastAsia="Times New Roman" w:hAnsi="Times New Roman" w:cs="Times New Roman"/>
                <w:color w:val="333333"/>
                <w:sz w:val="22"/>
                <w:szCs w:val="22"/>
                <w:u w:val="single"/>
              </w:rPr>
            </w:pPr>
            <w:hyperlink r:id="rId82" w:tgtFrame="_blank" w:history="1">
              <w:r w:rsidR="0099149C" w:rsidRPr="00BC388F">
                <w:rPr>
                  <w:rStyle w:val="Hyperlink"/>
                  <w:rFonts w:ascii="Times New Roman" w:eastAsia="Times New Roman" w:hAnsi="Times New Roman" w:cs="Times New Roman"/>
                  <w:sz w:val="22"/>
                  <w:szCs w:val="22"/>
                </w:rPr>
                <w:t>KCWP 1: Design and Deploy Standards</w:t>
              </w:r>
            </w:hyperlink>
          </w:p>
          <w:p w:rsidR="0099149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3" w:tgtFrame="_blank" w:history="1">
              <w:r w:rsidR="0099149C" w:rsidRPr="00BC388F">
                <w:rPr>
                  <w:rStyle w:val="Hyperlink"/>
                  <w:rFonts w:ascii="Times New Roman" w:eastAsia="Times New Roman" w:hAnsi="Times New Roman" w:cs="Times New Roman"/>
                  <w:sz w:val="22"/>
                  <w:szCs w:val="22"/>
                </w:rPr>
                <w:t>KCWP 2: Design and Deliver Instruction</w:t>
              </w:r>
            </w:hyperlink>
          </w:p>
          <w:p w:rsidR="0099149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4" w:tgtFrame="_blank" w:history="1">
              <w:r w:rsidR="0099149C" w:rsidRPr="00BC388F">
                <w:rPr>
                  <w:rStyle w:val="Hyperlink"/>
                  <w:rFonts w:ascii="Times New Roman" w:eastAsia="Times New Roman" w:hAnsi="Times New Roman" w:cs="Times New Roman"/>
                  <w:sz w:val="22"/>
                  <w:szCs w:val="22"/>
                </w:rPr>
                <w:t>KCWP 3: Design and Deliver Assessment Literacy</w:t>
              </w:r>
            </w:hyperlink>
          </w:p>
          <w:p w:rsidR="0099149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5" w:tgtFrame="_blank" w:history="1">
              <w:r w:rsidR="0099149C" w:rsidRPr="00BC388F">
                <w:rPr>
                  <w:rStyle w:val="Hyperlink"/>
                  <w:rFonts w:ascii="Times New Roman" w:eastAsia="Times New Roman" w:hAnsi="Times New Roman" w:cs="Times New Roman"/>
                  <w:sz w:val="22"/>
                  <w:szCs w:val="22"/>
                </w:rPr>
                <w:t>KCWP 4: Review, Analyze and Apply Data</w:t>
              </w:r>
            </w:hyperlink>
          </w:p>
          <w:p w:rsidR="0099149C" w:rsidRPr="00BC388F" w:rsidRDefault="00B41401" w:rsidP="00E11CCB">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6" w:tgtFrame="_blank" w:history="1">
              <w:r w:rsidR="0099149C" w:rsidRPr="00BC388F">
                <w:rPr>
                  <w:rStyle w:val="Hyperlink"/>
                  <w:rFonts w:ascii="Times New Roman" w:eastAsia="Times New Roman" w:hAnsi="Times New Roman" w:cs="Times New Roman"/>
                  <w:sz w:val="22"/>
                  <w:szCs w:val="22"/>
                </w:rPr>
                <w:t>KCWP 5: Design, Align and Deliver Support</w:t>
              </w:r>
            </w:hyperlink>
          </w:p>
          <w:p w:rsidR="0099149C" w:rsidRPr="00BC388F" w:rsidRDefault="00B41401" w:rsidP="00E11CCB">
            <w:pPr>
              <w:numPr>
                <w:ilvl w:val="0"/>
                <w:numId w:val="1"/>
              </w:numPr>
              <w:spacing w:before="100" w:beforeAutospacing="1"/>
              <w:rPr>
                <w:rFonts w:ascii="Times New Roman" w:eastAsia="Times New Roman" w:hAnsi="Times New Roman" w:cs="Times New Roman"/>
                <w:color w:val="333333"/>
                <w:sz w:val="22"/>
                <w:szCs w:val="22"/>
              </w:rPr>
            </w:pPr>
            <w:hyperlink r:id="rId87" w:tgtFrame="_blank" w:history="1">
              <w:r w:rsidR="0099149C" w:rsidRPr="00BC388F">
                <w:rPr>
                  <w:rStyle w:val="Hyperlink"/>
                  <w:rFonts w:ascii="Times New Roman" w:eastAsia="Times New Roman" w:hAnsi="Times New Roman" w:cs="Times New Roman"/>
                  <w:sz w:val="22"/>
                  <w:szCs w:val="22"/>
                </w:rPr>
                <w:t>KCWP 6: Establishing Learning Culture and Environment</w:t>
              </w:r>
            </w:hyperlink>
            <w:r w:rsidR="0099149C" w:rsidRPr="00BC388F">
              <w:rPr>
                <w:rFonts w:ascii="Times New Roman" w:eastAsia="Times New Roman" w:hAnsi="Times New Roman" w:cs="Times New Roman"/>
                <w:color w:val="333333"/>
                <w:sz w:val="22"/>
                <w:szCs w:val="22"/>
              </w:rPr>
              <w:t> </w:t>
            </w:r>
          </w:p>
          <w:p w:rsidR="0099149C" w:rsidRPr="00BC388F" w:rsidRDefault="0099149C" w:rsidP="00E11CCB">
            <w:pPr>
              <w:rPr>
                <w:rFonts w:ascii="Times New Roman" w:hAnsi="Times New Roman" w:cs="Times New Roman"/>
              </w:rPr>
            </w:pPr>
          </w:p>
        </w:tc>
        <w:tc>
          <w:tcPr>
            <w:tcW w:w="6911" w:type="dxa"/>
            <w:tcBorders>
              <w:top w:val="single" w:sz="24" w:space="0" w:color="000000" w:themeColor="text1"/>
            </w:tcBorders>
          </w:tcPr>
          <w:p w:rsidR="0099149C" w:rsidRPr="00BC388F" w:rsidRDefault="0099149C" w:rsidP="00E11CCB">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99149C" w:rsidRPr="00BC388F" w:rsidRDefault="00B41401" w:rsidP="00E11CCB">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88" w:tgtFrame="_blank" w:history="1">
              <w:r w:rsidR="0099149C" w:rsidRPr="00BC388F">
                <w:rPr>
                  <w:rStyle w:val="Hyperlink"/>
                  <w:rFonts w:ascii="Times New Roman" w:hAnsi="Times New Roman" w:cs="Times New Roman"/>
                  <w:color w:val="792189"/>
                  <w:sz w:val="22"/>
                  <w:szCs w:val="22"/>
                </w:rPr>
                <w:t>KCWP1: Design and Deploy Standards Classroom Activities</w:t>
              </w:r>
            </w:hyperlink>
          </w:p>
          <w:p w:rsidR="0099149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9" w:tgtFrame="_blank" w:history="1">
              <w:r w:rsidR="0099149C" w:rsidRPr="00BC388F">
                <w:rPr>
                  <w:rStyle w:val="Hyperlink"/>
                  <w:rFonts w:ascii="Times New Roman" w:hAnsi="Times New Roman" w:cs="Times New Roman"/>
                  <w:color w:val="792189"/>
                  <w:sz w:val="22"/>
                  <w:szCs w:val="22"/>
                </w:rPr>
                <w:t>KCWP2: Design and Deliver Instruction Classroom Activities</w:t>
              </w:r>
            </w:hyperlink>
          </w:p>
          <w:p w:rsidR="0099149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0" w:tgtFrame="_blank" w:history="1">
              <w:r w:rsidR="0099149C" w:rsidRPr="00BC388F">
                <w:rPr>
                  <w:rStyle w:val="Hyperlink"/>
                  <w:rFonts w:ascii="Times New Roman" w:hAnsi="Times New Roman" w:cs="Times New Roman"/>
                  <w:color w:val="792189"/>
                  <w:sz w:val="22"/>
                  <w:szCs w:val="22"/>
                </w:rPr>
                <w:t>KCWP3: Design and Deliver Assessment Literacy Classroom Activities</w:t>
              </w:r>
            </w:hyperlink>
          </w:p>
          <w:p w:rsidR="0099149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1" w:tgtFrame="_blank" w:history="1">
              <w:r w:rsidR="0099149C" w:rsidRPr="00BC388F">
                <w:rPr>
                  <w:rStyle w:val="Hyperlink"/>
                  <w:rFonts w:ascii="Times New Roman" w:hAnsi="Times New Roman" w:cs="Times New Roman"/>
                  <w:color w:val="792189"/>
                  <w:sz w:val="22"/>
                  <w:szCs w:val="22"/>
                </w:rPr>
                <w:t>KCWP4: Review, Analyze and Apply Data Classroom Activities</w:t>
              </w:r>
            </w:hyperlink>
          </w:p>
          <w:p w:rsidR="0099149C" w:rsidRPr="00BC388F" w:rsidRDefault="00B41401" w:rsidP="00E11CCB">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2" w:tgtFrame="_blank" w:history="1">
              <w:r w:rsidR="0099149C" w:rsidRPr="00BC388F">
                <w:rPr>
                  <w:rStyle w:val="Hyperlink"/>
                  <w:rFonts w:ascii="Times New Roman" w:hAnsi="Times New Roman" w:cs="Times New Roman"/>
                  <w:color w:val="792189"/>
                  <w:sz w:val="22"/>
                  <w:szCs w:val="22"/>
                </w:rPr>
                <w:t>KCWP5: Design, Align and Deliver Support Classroom Activities</w:t>
              </w:r>
            </w:hyperlink>
          </w:p>
          <w:p w:rsidR="0099149C" w:rsidRPr="00BC388F" w:rsidRDefault="00B41401" w:rsidP="00E11CCB">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93" w:tgtFrame="_blank" w:history="1">
              <w:r w:rsidR="0099149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99149C" w:rsidRPr="00BC388F" w:rsidRDefault="0099149C" w:rsidP="00E11CCB">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99149C" w:rsidRPr="00BC388F" w:rsidRDefault="0099149C" w:rsidP="00E11CCB">
            <w:pPr>
              <w:rPr>
                <w:rFonts w:ascii="Times New Roman" w:hAnsi="Times New Roman" w:cs="Times New Roman"/>
              </w:rPr>
            </w:pPr>
          </w:p>
        </w:tc>
      </w:tr>
    </w:tbl>
    <w:p w:rsidR="0099149C" w:rsidRPr="00BC388F" w:rsidRDefault="0099149C" w:rsidP="0099149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9149C" w:rsidRPr="00BC388F" w:rsidTr="00E11CCB">
        <w:trPr>
          <w:tblHeader/>
        </w:trPr>
        <w:tc>
          <w:tcPr>
            <w:tcW w:w="3118" w:type="dxa"/>
            <w:shd w:val="clear" w:color="auto" w:fill="BFBFBF" w:themeFill="background1" w:themeFillShade="BF"/>
          </w:tcPr>
          <w:p w:rsidR="0099149C" w:rsidRPr="00BC388F" w:rsidRDefault="0099149C" w:rsidP="00E11CCB">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99149C" w:rsidRPr="00BC388F" w:rsidRDefault="0099149C" w:rsidP="00E11CCB">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9149C" w:rsidRPr="00BC388F" w:rsidRDefault="0099149C" w:rsidP="00E11CCB">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99149C" w:rsidRPr="00BC388F" w:rsidRDefault="0099149C" w:rsidP="00E11CCB">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9149C" w:rsidRPr="00BC388F" w:rsidRDefault="0099149C" w:rsidP="00E11CCB">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9149C" w:rsidRPr="00BC388F" w:rsidRDefault="0099149C" w:rsidP="00E11CCB">
            <w:pPr>
              <w:jc w:val="center"/>
              <w:rPr>
                <w:rFonts w:ascii="Times New Roman" w:hAnsi="Times New Roman" w:cs="Times New Roman"/>
                <w:b/>
              </w:rPr>
            </w:pPr>
            <w:r w:rsidRPr="00BC388F">
              <w:rPr>
                <w:rFonts w:ascii="Times New Roman" w:hAnsi="Times New Roman" w:cs="Times New Roman"/>
                <w:b/>
              </w:rPr>
              <w:t>Funding</w:t>
            </w:r>
          </w:p>
        </w:tc>
      </w:tr>
      <w:tr w:rsidR="0099149C" w:rsidRPr="00BC388F" w:rsidTr="00E11CCB">
        <w:tc>
          <w:tcPr>
            <w:tcW w:w="3118" w:type="dxa"/>
            <w:vMerge w:val="restart"/>
          </w:tcPr>
          <w:p w:rsidR="0099149C" w:rsidRPr="00BC388F" w:rsidRDefault="0099149C" w:rsidP="00E11CCB">
            <w:pPr>
              <w:rPr>
                <w:rFonts w:ascii="Times New Roman" w:hAnsi="Times New Roman" w:cs="Times New Roman"/>
              </w:rPr>
            </w:pPr>
            <w:r>
              <w:rPr>
                <w:rFonts w:ascii="Times New Roman" w:hAnsi="Times New Roman" w:cs="Times New Roman"/>
              </w:rPr>
              <w:t>Objective 1</w:t>
            </w:r>
          </w:p>
        </w:tc>
        <w:tc>
          <w:tcPr>
            <w:tcW w:w="3118" w:type="dxa"/>
            <w:vMerge w:val="restart"/>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val="restart"/>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val="restart"/>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val="restart"/>
          </w:tcPr>
          <w:p w:rsidR="0099149C" w:rsidRPr="00BC388F" w:rsidRDefault="0099149C" w:rsidP="00E11CCB">
            <w:pPr>
              <w:rPr>
                <w:rFonts w:ascii="Times New Roman" w:hAnsi="Times New Roman" w:cs="Times New Roman"/>
              </w:rPr>
            </w:pPr>
            <w:r>
              <w:rPr>
                <w:rFonts w:ascii="Times New Roman" w:hAnsi="Times New Roman" w:cs="Times New Roman"/>
              </w:rPr>
              <w:t>Objective 2</w:t>
            </w:r>
          </w:p>
        </w:tc>
        <w:tc>
          <w:tcPr>
            <w:tcW w:w="3118" w:type="dxa"/>
            <w:vMerge w:val="restart"/>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val="restart"/>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val="restart"/>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r w:rsidR="0099149C" w:rsidRPr="00BC388F" w:rsidTr="00E11CCB">
        <w:tc>
          <w:tcPr>
            <w:tcW w:w="3118" w:type="dxa"/>
            <w:vMerge/>
          </w:tcPr>
          <w:p w:rsidR="0099149C" w:rsidRPr="00BC388F" w:rsidRDefault="0099149C" w:rsidP="00E11CCB">
            <w:pPr>
              <w:rPr>
                <w:rFonts w:ascii="Times New Roman" w:hAnsi="Times New Roman" w:cs="Times New Roman"/>
              </w:rPr>
            </w:pPr>
          </w:p>
        </w:tc>
        <w:tc>
          <w:tcPr>
            <w:tcW w:w="3118" w:type="dxa"/>
            <w:vMerge/>
          </w:tcPr>
          <w:p w:rsidR="0099149C" w:rsidRPr="00BC388F" w:rsidRDefault="0099149C" w:rsidP="00E11CCB">
            <w:pPr>
              <w:rPr>
                <w:rFonts w:ascii="Times New Roman" w:hAnsi="Times New Roman" w:cs="Times New Roman"/>
              </w:rPr>
            </w:pPr>
          </w:p>
        </w:tc>
        <w:tc>
          <w:tcPr>
            <w:tcW w:w="3749" w:type="dxa"/>
          </w:tcPr>
          <w:p w:rsidR="0099149C" w:rsidRPr="00BC388F" w:rsidRDefault="0099149C" w:rsidP="00E11CCB">
            <w:pPr>
              <w:rPr>
                <w:rFonts w:ascii="Times New Roman" w:hAnsi="Times New Roman" w:cs="Times New Roman"/>
              </w:rPr>
            </w:pPr>
          </w:p>
        </w:tc>
        <w:tc>
          <w:tcPr>
            <w:tcW w:w="2487" w:type="dxa"/>
          </w:tcPr>
          <w:p w:rsidR="0099149C" w:rsidRPr="00BC388F" w:rsidRDefault="0099149C" w:rsidP="00E11CCB">
            <w:pPr>
              <w:rPr>
                <w:rFonts w:ascii="Times New Roman" w:hAnsi="Times New Roman" w:cs="Times New Roman"/>
              </w:rPr>
            </w:pPr>
          </w:p>
        </w:tc>
        <w:tc>
          <w:tcPr>
            <w:tcW w:w="3993" w:type="dxa"/>
          </w:tcPr>
          <w:p w:rsidR="0099149C" w:rsidRPr="00BC388F" w:rsidRDefault="0099149C" w:rsidP="00E11CCB">
            <w:pPr>
              <w:rPr>
                <w:rFonts w:ascii="Times New Roman" w:hAnsi="Times New Roman" w:cs="Times New Roman"/>
              </w:rPr>
            </w:pPr>
          </w:p>
        </w:tc>
        <w:tc>
          <w:tcPr>
            <w:tcW w:w="2245" w:type="dxa"/>
          </w:tcPr>
          <w:p w:rsidR="0099149C" w:rsidRPr="00BC388F" w:rsidRDefault="0099149C" w:rsidP="00E11CCB">
            <w:pPr>
              <w:rPr>
                <w:rFonts w:ascii="Times New Roman" w:hAnsi="Times New Roman" w:cs="Times New Roman"/>
              </w:rPr>
            </w:pPr>
          </w:p>
        </w:tc>
      </w:tr>
    </w:tbl>
    <w:p w:rsidR="001D42DB" w:rsidRPr="00BC388F" w:rsidRDefault="001D42DB" w:rsidP="00194D7A">
      <w:pPr>
        <w:pStyle w:val="Heading3"/>
        <w:spacing w:after="240"/>
        <w:rPr>
          <w:rFonts w:ascii="Times New Roman" w:hAnsi="Times New Roman" w:cs="Times New Roman"/>
          <w:b/>
        </w:rPr>
      </w:pPr>
    </w:p>
    <w:sectPr w:rsidR="001D42DB" w:rsidRPr="00BC388F" w:rsidSect="00C14366">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90C82"/>
    <w:rsid w:val="00002041"/>
    <w:rsid w:val="00002C91"/>
    <w:rsid w:val="000313AB"/>
    <w:rsid w:val="00044594"/>
    <w:rsid w:val="000521D4"/>
    <w:rsid w:val="00053E4B"/>
    <w:rsid w:val="00062041"/>
    <w:rsid w:val="00066148"/>
    <w:rsid w:val="00075A59"/>
    <w:rsid w:val="000D2405"/>
    <w:rsid w:val="000F6DD7"/>
    <w:rsid w:val="00112887"/>
    <w:rsid w:val="001321D2"/>
    <w:rsid w:val="00137799"/>
    <w:rsid w:val="001440A8"/>
    <w:rsid w:val="00150697"/>
    <w:rsid w:val="001653B2"/>
    <w:rsid w:val="0017785C"/>
    <w:rsid w:val="00194D7A"/>
    <w:rsid w:val="00196752"/>
    <w:rsid w:val="001D42DB"/>
    <w:rsid w:val="001E2C46"/>
    <w:rsid w:val="00201B75"/>
    <w:rsid w:val="002149E0"/>
    <w:rsid w:val="00232FAD"/>
    <w:rsid w:val="00242269"/>
    <w:rsid w:val="002427EE"/>
    <w:rsid w:val="002856E9"/>
    <w:rsid w:val="00290128"/>
    <w:rsid w:val="002975CF"/>
    <w:rsid w:val="002B1715"/>
    <w:rsid w:val="002B7E88"/>
    <w:rsid w:val="002D4646"/>
    <w:rsid w:val="002D5293"/>
    <w:rsid w:val="002E154D"/>
    <w:rsid w:val="002E75D9"/>
    <w:rsid w:val="002F1374"/>
    <w:rsid w:val="0030138A"/>
    <w:rsid w:val="003015B8"/>
    <w:rsid w:val="0031729B"/>
    <w:rsid w:val="00341100"/>
    <w:rsid w:val="00396492"/>
    <w:rsid w:val="003A79FD"/>
    <w:rsid w:val="00404508"/>
    <w:rsid w:val="00430F20"/>
    <w:rsid w:val="00454DBF"/>
    <w:rsid w:val="00460464"/>
    <w:rsid w:val="004D2A9A"/>
    <w:rsid w:val="004D399D"/>
    <w:rsid w:val="004F23D3"/>
    <w:rsid w:val="00510A4B"/>
    <w:rsid w:val="0051749A"/>
    <w:rsid w:val="005611E9"/>
    <w:rsid w:val="00562C4A"/>
    <w:rsid w:val="00576A29"/>
    <w:rsid w:val="00576DDC"/>
    <w:rsid w:val="00580597"/>
    <w:rsid w:val="005A05C9"/>
    <w:rsid w:val="005E3344"/>
    <w:rsid w:val="005F719B"/>
    <w:rsid w:val="006010D7"/>
    <w:rsid w:val="006016DD"/>
    <w:rsid w:val="0061677E"/>
    <w:rsid w:val="00620A30"/>
    <w:rsid w:val="0063335C"/>
    <w:rsid w:val="00644C42"/>
    <w:rsid w:val="00661C46"/>
    <w:rsid w:val="00666A37"/>
    <w:rsid w:val="006E15B2"/>
    <w:rsid w:val="006E36CB"/>
    <w:rsid w:val="006E427B"/>
    <w:rsid w:val="006F2A70"/>
    <w:rsid w:val="00713EF3"/>
    <w:rsid w:val="007374F3"/>
    <w:rsid w:val="007701EF"/>
    <w:rsid w:val="00773987"/>
    <w:rsid w:val="00780227"/>
    <w:rsid w:val="00786E20"/>
    <w:rsid w:val="007A2BB7"/>
    <w:rsid w:val="007A5FE8"/>
    <w:rsid w:val="007A6FEA"/>
    <w:rsid w:val="007B038E"/>
    <w:rsid w:val="007E7D39"/>
    <w:rsid w:val="008019C8"/>
    <w:rsid w:val="00821CCE"/>
    <w:rsid w:val="0084315D"/>
    <w:rsid w:val="00852535"/>
    <w:rsid w:val="008640DA"/>
    <w:rsid w:val="0087492E"/>
    <w:rsid w:val="00880FDF"/>
    <w:rsid w:val="00881BF9"/>
    <w:rsid w:val="00883040"/>
    <w:rsid w:val="008969B9"/>
    <w:rsid w:val="008B3A26"/>
    <w:rsid w:val="00905B4B"/>
    <w:rsid w:val="009133B3"/>
    <w:rsid w:val="00922F7A"/>
    <w:rsid w:val="009417E3"/>
    <w:rsid w:val="009438E5"/>
    <w:rsid w:val="00953BDA"/>
    <w:rsid w:val="00953FCA"/>
    <w:rsid w:val="00954BDD"/>
    <w:rsid w:val="0097149C"/>
    <w:rsid w:val="0099149C"/>
    <w:rsid w:val="009A02F4"/>
    <w:rsid w:val="009B71E1"/>
    <w:rsid w:val="009C4A29"/>
    <w:rsid w:val="009D13BD"/>
    <w:rsid w:val="009E07AC"/>
    <w:rsid w:val="009E13FE"/>
    <w:rsid w:val="009F76B2"/>
    <w:rsid w:val="00A0413C"/>
    <w:rsid w:val="00A1567A"/>
    <w:rsid w:val="00A30BE8"/>
    <w:rsid w:val="00A43B24"/>
    <w:rsid w:val="00A6659D"/>
    <w:rsid w:val="00A66BF0"/>
    <w:rsid w:val="00A714B9"/>
    <w:rsid w:val="00AA5470"/>
    <w:rsid w:val="00AA7189"/>
    <w:rsid w:val="00AC372C"/>
    <w:rsid w:val="00AC7B14"/>
    <w:rsid w:val="00B031EA"/>
    <w:rsid w:val="00B25D40"/>
    <w:rsid w:val="00B320AD"/>
    <w:rsid w:val="00B41401"/>
    <w:rsid w:val="00B83FA1"/>
    <w:rsid w:val="00B92B66"/>
    <w:rsid w:val="00B92D99"/>
    <w:rsid w:val="00BA65C2"/>
    <w:rsid w:val="00BC02EC"/>
    <w:rsid w:val="00BC388F"/>
    <w:rsid w:val="00BE6F9C"/>
    <w:rsid w:val="00BF4225"/>
    <w:rsid w:val="00BF5E43"/>
    <w:rsid w:val="00C104A7"/>
    <w:rsid w:val="00C12030"/>
    <w:rsid w:val="00C14366"/>
    <w:rsid w:val="00C26294"/>
    <w:rsid w:val="00C42A12"/>
    <w:rsid w:val="00C50E9F"/>
    <w:rsid w:val="00C62D16"/>
    <w:rsid w:val="00C7222B"/>
    <w:rsid w:val="00C743E0"/>
    <w:rsid w:val="00C91DDA"/>
    <w:rsid w:val="00C943E8"/>
    <w:rsid w:val="00C951A6"/>
    <w:rsid w:val="00CC0F0E"/>
    <w:rsid w:val="00CF7AC2"/>
    <w:rsid w:val="00D028A6"/>
    <w:rsid w:val="00D229FC"/>
    <w:rsid w:val="00D95B14"/>
    <w:rsid w:val="00DA2A0B"/>
    <w:rsid w:val="00DB3D74"/>
    <w:rsid w:val="00DC7033"/>
    <w:rsid w:val="00DC723B"/>
    <w:rsid w:val="00DC7775"/>
    <w:rsid w:val="00DF07A2"/>
    <w:rsid w:val="00DF4B61"/>
    <w:rsid w:val="00E11CCB"/>
    <w:rsid w:val="00E16C07"/>
    <w:rsid w:val="00E21DE1"/>
    <w:rsid w:val="00E27B8D"/>
    <w:rsid w:val="00E83761"/>
    <w:rsid w:val="00E9766F"/>
    <w:rsid w:val="00EA37FC"/>
    <w:rsid w:val="00EB5082"/>
    <w:rsid w:val="00ED2FAB"/>
    <w:rsid w:val="00EE1609"/>
    <w:rsid w:val="00EE17B9"/>
    <w:rsid w:val="00EF0566"/>
    <w:rsid w:val="00F1109F"/>
    <w:rsid w:val="00F15F41"/>
    <w:rsid w:val="00F23B32"/>
    <w:rsid w:val="00F25F7B"/>
    <w:rsid w:val="00F270C3"/>
    <w:rsid w:val="00F36E26"/>
    <w:rsid w:val="00F42E40"/>
    <w:rsid w:val="00F5068A"/>
    <w:rsid w:val="00F90C82"/>
    <w:rsid w:val="00FC26E7"/>
    <w:rsid w:val="00FE23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22B"/>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87993518">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595020844">
      <w:bodyDiv w:val="1"/>
      <w:marLeft w:val="0"/>
      <w:marRight w:val="0"/>
      <w:marTop w:val="0"/>
      <w:marBottom w:val="0"/>
      <w:divBdr>
        <w:top w:val="none" w:sz="0" w:space="0" w:color="auto"/>
        <w:left w:val="none" w:sz="0" w:space="0" w:color="auto"/>
        <w:bottom w:val="none" w:sz="0" w:space="0" w:color="auto"/>
        <w:right w:val="none" w:sz="0" w:space="0" w:color="auto"/>
      </w:divBdr>
    </w:div>
    <w:div w:id="857086590">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hyperlink" Target="https://education.ky.gov/school/csip/Documents/KCWP%203%20Design%20and%20Deliver%20Assessment%20Literacy%20Classroom%20Activities.pdf" TargetMode="External"/><Relationship Id="rId26" Type="http://schemas.openxmlformats.org/officeDocument/2006/relationships/hyperlink" Target="https://education.ky.gov/school/csip/Documents/KCWP%205%20Strategic%20Design%20Align%20Deliver%20Support%20Processes.pdf" TargetMode="External"/><Relationship Id="rId39"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6%20Establishing%20Learning%20Culture%20and%20Environment%20Classroom%20Activities.pdf" TargetMode="External"/><Relationship Id="rId34" Type="http://schemas.openxmlformats.org/officeDocument/2006/relationships/hyperlink" Target="https://education.ky.gov/school/csip/Documents/KCWP%201%20Strategic%20Design%20and%20Deploy%20Standards.pdf" TargetMode="External"/><Relationship Id="rId42" Type="http://schemas.openxmlformats.org/officeDocument/2006/relationships/hyperlink" Target="https://education.ky.gov/school/csip/Documents/KCWP%203%20Design%20and%20Deliver%20Assessment%20Literacy%20Classroom%20Activities.pdf" TargetMode="External"/><Relationship Id="rId47" Type="http://schemas.openxmlformats.org/officeDocument/2006/relationships/hyperlink" Target="https://education.ky.gov/school/csip/Documents/KCWP%202%20Strategic%20Design%20and%20Deploy%20Instruction.pdf" TargetMode="External"/><Relationship Id="rId50" Type="http://schemas.openxmlformats.org/officeDocument/2006/relationships/hyperlink" Target="https://education.ky.gov/school/csip/Documents/KCWP%205%20Strategic%20Design%20Align%20Deliver%20Support%20Processes.pdf" TargetMode="External"/><Relationship Id="rId55"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6%20Strategic%20Establish%20Learning%20Culture%20and%20Environment.pdf" TargetMode="External"/><Relationship Id="rId68" Type="http://schemas.openxmlformats.org/officeDocument/2006/relationships/hyperlink" Target="https://education.ky.gov/school/csip/Documents/KCWP%205%20Design%20Align%20Deliver%20Support%20Classroom%20Activities.pdf" TargetMode="External"/><Relationship Id="rId76" Type="http://schemas.openxmlformats.org/officeDocument/2006/relationships/hyperlink" Target="https://education.ky.gov/school/csip/Documents/KCWP%201%20Design%20and%20Deploy%20Standards%20Classroom%20Activities.pdf" TargetMode="External"/><Relationship Id="rId84" Type="http://schemas.openxmlformats.org/officeDocument/2006/relationships/hyperlink" Target="https://education.ky.gov/school/csip/Documents/KCWP%203%20Strategic%20Design%20and%20Deploy%20Assessment%20Literacy.pdf" TargetMode="External"/><Relationship Id="rId89" Type="http://schemas.openxmlformats.org/officeDocument/2006/relationships/hyperlink" Target="https://education.ky.gov/school/csip/Documents/KCWP%202%20Design%20and%20Deliver%20Instruction%20Classroom%20Activities.pdf" TargetMode="External"/><Relationship Id="rId7" Type="http://schemas.openxmlformats.org/officeDocument/2006/relationships/styles" Target="styles.xml"/><Relationship Id="rId71" Type="http://schemas.openxmlformats.org/officeDocument/2006/relationships/hyperlink" Target="https://education.ky.gov/school/csip/Documents/KCWP%202%20Strategic%20Design%20and%20Deploy%20Instruction.pdf" TargetMode="External"/><Relationship Id="rId92" Type="http://schemas.openxmlformats.org/officeDocument/2006/relationships/hyperlink" Target="https://education.ky.gov/school/csip/Documents/KCWP%205%20Design%20Align%20Deliver%20Support%20Classroom%20Activiti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1%20Design%20and%20Deploy%20Standards%20Classroom%20Activities.pdf" TargetMode="External"/><Relationship Id="rId29" Type="http://schemas.openxmlformats.org/officeDocument/2006/relationships/hyperlink" Target="https://education.ky.gov/school/csip/Documents/KCWP%202%20Design%20and%20Deliver%20Instruction%20Classroom%20Activities.pdf" TargetMode="External"/><Relationship Id="rId11" Type="http://schemas.openxmlformats.org/officeDocument/2006/relationships/hyperlink" Target="https://education.ky.gov/school/csip/Documents/KCWP%202%20Strategic%20Design%20and%20Deploy%20Instruction.pdf" TargetMode="External"/><Relationship Id="rId24" Type="http://schemas.openxmlformats.org/officeDocument/2006/relationships/hyperlink" Target="https://education.ky.gov/school/csip/Documents/KCWP%203%20Strategic%20Design%20and%20Deploy%20Assessment%20Literacy.pdf" TargetMode="External"/><Relationship Id="rId32" Type="http://schemas.openxmlformats.org/officeDocument/2006/relationships/hyperlink" Target="https://education.ky.gov/school/csip/Documents/KCWP%205%20Design%20Align%20Deliver%20Support%20Classroom%20Activities.pdf" TargetMode="External"/><Relationship Id="rId37" Type="http://schemas.openxmlformats.org/officeDocument/2006/relationships/hyperlink" Target="https://education.ky.gov/school/csip/Documents/KCWP%204%20Strategic%20Review%20Analyze%20and%20Apply%20Data.pdf" TargetMode="External"/><Relationship Id="rId40" Type="http://schemas.openxmlformats.org/officeDocument/2006/relationships/hyperlink" Target="https://education.ky.gov/school/csip/Documents/KCWP%201%20Design%20and%20Deploy%20Standards%20Classroom%20Activities.pdf" TargetMode="External"/><Relationship Id="rId45"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2%20Design%20and%20Deliver%20Instruction%20Classroom%20Activities.pdf" TargetMode="External"/><Relationship Id="rId58" Type="http://schemas.openxmlformats.org/officeDocument/2006/relationships/hyperlink" Target="https://education.ky.gov/school/csip/Documents/KCWP%201%20Strategic%20Design%20and%20Deploy%20Standards.pdf" TargetMode="External"/><Relationship Id="rId66" Type="http://schemas.openxmlformats.org/officeDocument/2006/relationships/hyperlink" Target="https://education.ky.gov/school/csip/Documents/KCWP%203%20Design%20and%20Deliver%20Assessment%20Literacy%20Classroom%20Activities.pdf" TargetMode="External"/><Relationship Id="rId74" Type="http://schemas.openxmlformats.org/officeDocument/2006/relationships/hyperlink" Target="https://education.ky.gov/school/csip/Documents/KCWP%205%20Strategic%20Design%20Align%20Deliver%20Support%20Processes.pdf" TargetMode="External"/><Relationship Id="rId79" Type="http://schemas.openxmlformats.org/officeDocument/2006/relationships/hyperlink" Target="https://education.ky.gov/school/csip/Documents/KCWP%204%20Review%2c%20Analyze%2c%20and%20Apply%20Data%20Classroom%20Activities.pdf" TargetMode="External"/><Relationship Id="rId87" Type="http://schemas.openxmlformats.org/officeDocument/2006/relationships/hyperlink" Target="https://education.ky.gov/school/csip/Documents/KCWP%206%20Strategic%20Establish%20Learning%20Culture%20and%20Environment.pdf" TargetMode="External"/><Relationship Id="rId5" Type="http://schemas.openxmlformats.org/officeDocument/2006/relationships/customXml" Target="../customXml/item5.xml"/><Relationship Id="rId61" Type="http://schemas.openxmlformats.org/officeDocument/2006/relationships/hyperlink" Target="https://education.ky.gov/school/csip/Documents/KCWP%204%20Strategic%20Review%20Analyze%20and%20Apply%20Data.pdf" TargetMode="External"/><Relationship Id="rId82" Type="http://schemas.openxmlformats.org/officeDocument/2006/relationships/hyperlink" Target="https://education.ky.gov/school/csip/Documents/KCWP%201%20Strategic%20Design%20and%20Deploy%20Standards.pdf" TargetMode="External"/><Relationship Id="rId90" Type="http://schemas.openxmlformats.org/officeDocument/2006/relationships/hyperlink" Target="https://education.ky.gov/school/csip/Documents/KCWP%203%20Design%20and%20Deliver%20Assessment%20Literacy%20Classroom%20Activities.pdf" TargetMode="External"/><Relationship Id="rId95" Type="http://schemas.openxmlformats.org/officeDocument/2006/relationships/theme" Target="theme/theme1.xml"/><Relationship Id="rId19" Type="http://schemas.openxmlformats.org/officeDocument/2006/relationships/hyperlink" Target="https://education.ky.gov/school/csip/Documents/KCWP%204%20Review%2c%20Analyze%2c%20and%20Apply%20Data%20Classroom%20Activities.pdf" TargetMode="External"/><Relationship Id="rId14" Type="http://schemas.openxmlformats.org/officeDocument/2006/relationships/hyperlink" Target="https://education.ky.gov/school/csip/Documents/KCWP%205%20Strategic%20Design%20Align%20Deliver%20Support%20Processes.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3%20Design%20and%20Deliver%20Assessment%20Literacy%20Classroom%20Activities.pdf" TargetMode="External"/><Relationship Id="rId35" Type="http://schemas.openxmlformats.org/officeDocument/2006/relationships/hyperlink" Target="https://education.ky.gov/school/csip/Documents/KCWP%202%20Strategic%20Design%20and%20Deploy%20Instruction.pdf" TargetMode="External"/><Relationship Id="rId43" Type="http://schemas.openxmlformats.org/officeDocument/2006/relationships/hyperlink" Target="https://education.ky.gov/school/csip/Documents/KCWP%204%20Review%2c%20Analyze%2c%20and%20Apply%20Data%20Classroom%20Activities.pdf" TargetMode="External"/><Relationship Id="rId48" Type="http://schemas.openxmlformats.org/officeDocument/2006/relationships/hyperlink" Target="https://education.ky.gov/school/csip/Documents/KCWP%203%20Strategic%20Design%20and%20Deploy%20Assessment%20Literacy.pdf" TargetMode="External"/><Relationship Id="rId56" Type="http://schemas.openxmlformats.org/officeDocument/2006/relationships/hyperlink" Target="https://education.ky.gov/school/csip/Documents/KCWP%205%20Design%20Align%20Deliver%20Support%20Classroom%20Activities.pdf" TargetMode="External"/><Relationship Id="rId64" Type="http://schemas.openxmlformats.org/officeDocument/2006/relationships/hyperlink" Target="https://education.ky.gov/school/csip/Documents/KCWP%201%20Design%20and%20Deploy%20Standards%20Classroom%20Activities.pdf" TargetMode="External"/><Relationship Id="rId69" Type="http://schemas.openxmlformats.org/officeDocument/2006/relationships/hyperlink" Target="https://education.ky.gov/school/csip/Documents/KCWP%206%20Establishing%20Learning%20Culture%20and%20Environment%20Classroom%20Activities.pdf" TargetMode="External"/><Relationship Id="rId77" Type="http://schemas.openxmlformats.org/officeDocument/2006/relationships/hyperlink" Target="https://education.ky.gov/school/csip/Documents/KCWP%202%20Design%20and%20Deliver%20Instruction%20Classroom%20Activities.pdf" TargetMode="External"/><Relationship Id="rId8" Type="http://schemas.openxmlformats.org/officeDocument/2006/relationships/settings" Target="settings.xml"/><Relationship Id="rId51" Type="http://schemas.openxmlformats.org/officeDocument/2006/relationships/hyperlink" Target="https://education.ky.gov/school/csip/Documents/KCWP%206%20Strategic%20Establish%20Learning%20Culture%20and%20Environment.pdf" TargetMode="External"/><Relationship Id="rId72" Type="http://schemas.openxmlformats.org/officeDocument/2006/relationships/hyperlink" Target="https://education.ky.gov/school/csip/Documents/KCWP%203%20Strategic%20Design%20and%20Deploy%20Assessment%20Literacy.pdf" TargetMode="External"/><Relationship Id="rId80" Type="http://schemas.openxmlformats.org/officeDocument/2006/relationships/hyperlink" Target="https://education.ky.gov/school/csip/Documents/KCWP%205%20Design%20Align%20Deliver%20Support%20Classroom%20Activities.pdf" TargetMode="External"/><Relationship Id="rId85" Type="http://schemas.openxmlformats.org/officeDocument/2006/relationships/hyperlink" Target="https://education.ky.gov/school/csip/Documents/KCWP%204%20Strategic%20Review%20Analyze%20and%20Apply%20Data.pdf" TargetMode="External"/><Relationship Id="rId93" Type="http://schemas.openxmlformats.org/officeDocument/2006/relationships/hyperlink" Target="https://education.ky.gov/school/csip/Documents/KCWP%206%20Establishing%20Learning%20Culture%20and%20Environment%20Classroom%20Activities.pdf" TargetMode="External"/><Relationship Id="rId3" Type="http://schemas.openxmlformats.org/officeDocument/2006/relationships/customXml" Target="../customXml/item3.xml"/><Relationship Id="rId12" Type="http://schemas.openxmlformats.org/officeDocument/2006/relationships/hyperlink" Target="https://education.ky.gov/school/csip/Documents/KCWP%203%20Strategic%20Design%20and%20Deploy%20Assessment%20Literacy.pdf" TargetMode="External"/><Relationship Id="rId17" Type="http://schemas.openxmlformats.org/officeDocument/2006/relationships/hyperlink" Target="https://education.ky.gov/school/csip/Documents/KCWP%202%20Design%20and%20Deliver%20Instruction%20Classroom%20Activitie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6%20Establishing%20Learning%20Culture%20and%20Environment%20Classroom%20Activities.pdf" TargetMode="External"/><Relationship Id="rId38" Type="http://schemas.openxmlformats.org/officeDocument/2006/relationships/hyperlink" Target="https://education.ky.gov/school/csip/Documents/KCWP%205%20Strategic%20Design%20Align%20Deliver%20Support%20Processes.pdf" TargetMode="External"/><Relationship Id="rId46" Type="http://schemas.openxmlformats.org/officeDocument/2006/relationships/hyperlink" Target="https://education.ky.gov/school/csip/Documents/KCWP%201%20Strategic%20Design%20and%20Deploy%20Standards.pdf" TargetMode="External"/><Relationship Id="rId59" Type="http://schemas.openxmlformats.org/officeDocument/2006/relationships/hyperlink" Target="https://education.ky.gov/school/csip/Documents/KCWP%202%20Strategic%20Design%20and%20Deploy%20Instruction.pdf" TargetMode="External"/><Relationship Id="rId67" Type="http://schemas.openxmlformats.org/officeDocument/2006/relationships/hyperlink" Target="https://education.ky.gov/school/csip/Documents/KCWP%204%20Review%2c%20Analyze%2c%20and%20Apply%20Data%20Classroom%20Activities.pdf" TargetMode="External"/><Relationship Id="rId20" Type="http://schemas.openxmlformats.org/officeDocument/2006/relationships/hyperlink" Target="https://education.ky.gov/school/csip/Documents/KCWP%205%20Design%20Align%20Deliver%20Support%20Classroom%20Activities.pdf" TargetMode="External"/><Relationship Id="rId41" Type="http://schemas.openxmlformats.org/officeDocument/2006/relationships/hyperlink" Target="https://education.ky.gov/school/csip/Documents/KCWP%202%20Design%20and%20Deliver%20Instruction%20Classroom%20Activities.pdf" TargetMode="External"/><Relationship Id="rId54" Type="http://schemas.openxmlformats.org/officeDocument/2006/relationships/hyperlink" Target="https://education.ky.gov/school/csip/Documents/KCWP%203%20Design%20and%20Deliver%20Assessment%20Literacy%20Classroom%20Activities.pdf" TargetMode="External"/><Relationship Id="rId62" Type="http://schemas.openxmlformats.org/officeDocument/2006/relationships/hyperlink" Target="https://education.ky.gov/school/csip/Documents/KCWP%205%20Strategic%20Design%20Align%20Deliver%20Support%20Processes.pdf" TargetMode="External"/><Relationship Id="rId70" Type="http://schemas.openxmlformats.org/officeDocument/2006/relationships/hyperlink" Target="https://education.ky.gov/school/csip/Documents/KCWP%201%20Strategic%20Design%20and%20Deploy%20Standards.pdf" TargetMode="External"/><Relationship Id="rId75" Type="http://schemas.openxmlformats.org/officeDocument/2006/relationships/hyperlink" Target="https://education.ky.gov/school/csip/Documents/KCWP%206%20Strategic%20Establish%20Learning%20Culture%20and%20Environment.pdf" TargetMode="External"/><Relationship Id="rId83" Type="http://schemas.openxmlformats.org/officeDocument/2006/relationships/hyperlink" Target="https://education.ky.gov/school/csip/Documents/KCWP%202%20Strategic%20Design%20and%20Deploy%20Instruction.pdf" TargetMode="External"/><Relationship Id="rId88" Type="http://schemas.openxmlformats.org/officeDocument/2006/relationships/hyperlink" Target="https://education.ky.gov/school/csip/Documents/KCWP%201%20Design%20and%20Deploy%20Standards%20Classroom%20Activities.pdf" TargetMode="External"/><Relationship Id="rId91" Type="http://schemas.openxmlformats.org/officeDocument/2006/relationships/hyperlink" Target="https://education.ky.gov/school/csip/Documents/KCWP%204%20Review%2c%20Analyze%2c%20and%20Apply%20Data%20Classroom%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school/csip/Documents/KCWP%206%20Strategic%20Establish%20Learning%20Culture%20and%20Environment.pdf" TargetMode="External"/><Relationship Id="rId23" Type="http://schemas.openxmlformats.org/officeDocument/2006/relationships/hyperlink" Target="https://education.ky.gov/school/csip/Documents/KCWP%202%20Strategic%20Design%20and%20Deploy%20Instruction.pdf" TargetMode="External"/><Relationship Id="rId28" Type="http://schemas.openxmlformats.org/officeDocument/2006/relationships/hyperlink" Target="https://education.ky.gov/school/csip/Documents/KCWP%201%20Design%20and%20Deploy%20Standards%20Classroom%20Activities.pdf" TargetMode="External"/><Relationship Id="rId36" Type="http://schemas.openxmlformats.org/officeDocument/2006/relationships/hyperlink" Target="https://education.ky.gov/school/csip/Documents/KCWP%203%20Strategic%20Design%20and%20Deploy%20Assessment%20Literacy.pdf" TargetMode="External"/><Relationship Id="rId49" Type="http://schemas.openxmlformats.org/officeDocument/2006/relationships/hyperlink" Target="https://education.ky.gov/school/csip/Documents/KCWP%204%20Strategic%20Review%20Analyze%20and%20Apply%20Data.pdf" TargetMode="External"/><Relationship Id="rId57" Type="http://schemas.openxmlformats.org/officeDocument/2006/relationships/hyperlink" Target="https://education.ky.gov/school/csip/Documents/KCWP%206%20Establishing%20Learning%20Culture%20and%20Environment%20Classroom%20Activities.pdf" TargetMode="External"/><Relationship Id="rId10" Type="http://schemas.openxmlformats.org/officeDocument/2006/relationships/hyperlink" Target="https://education.ky.gov/school/csip/Documents/KCWP%201%20Strategic%20Design%20and%20Deploy%20Standards.pdf" TargetMode="External"/><Relationship Id="rId31" Type="http://schemas.openxmlformats.org/officeDocument/2006/relationships/hyperlink" Target="https://education.ky.gov/school/csip/Documents/KCWP%204%20Review%2c%20Analyze%2c%20and%20Apply%20Data%20Classroom%20Activities.pdf" TargetMode="External"/><Relationship Id="rId44" Type="http://schemas.openxmlformats.org/officeDocument/2006/relationships/hyperlink" Target="https://education.ky.gov/school/csip/Documents/KCWP%205%20Design%20Align%20Deliver%20Support%20Classroom%20Activities.pdf" TargetMode="External"/><Relationship Id="rId52" Type="http://schemas.openxmlformats.org/officeDocument/2006/relationships/hyperlink" Target="https://education.ky.gov/school/csip/Documents/KCWP%201%20Design%20and%20Deploy%20Standards%20Classroom%20Activities.pdf" TargetMode="External"/><Relationship Id="rId60" Type="http://schemas.openxmlformats.org/officeDocument/2006/relationships/hyperlink" Target="https://education.ky.gov/school/csip/Documents/KCWP%203%20Strategic%20Design%20and%20Deploy%20Assessment%20Literacy.pdf" TargetMode="External"/><Relationship Id="rId65" Type="http://schemas.openxmlformats.org/officeDocument/2006/relationships/hyperlink" Target="https://education.ky.gov/school/csip/Documents/KCWP%202%20Design%20and%20Deliver%20Instruction%20Classroom%20Activities.pdf" TargetMode="External"/><Relationship Id="rId73" Type="http://schemas.openxmlformats.org/officeDocument/2006/relationships/hyperlink" Target="https://education.ky.gov/school/csip/Documents/KCWP%204%20Strategic%20Review%20Analyze%20and%20Apply%20Data.pdf" TargetMode="External"/><Relationship Id="rId78" Type="http://schemas.openxmlformats.org/officeDocument/2006/relationships/hyperlink" Target="https://education.ky.gov/school/csip/Documents/KCWP%203%20Design%20and%20Deliver%20Assessment%20Literacy%20Classroom%20Activities.pdf" TargetMode="External"/><Relationship Id="rId81" Type="http://schemas.openxmlformats.org/officeDocument/2006/relationships/hyperlink" Target="https://education.ky.gov/school/csip/Documents/KCWP%206%20Establishing%20Learning%20Culture%20and%20Environment%20Classroom%20Activities.pdf" TargetMode="External"/><Relationship Id="rId86" Type="http://schemas.openxmlformats.org/officeDocument/2006/relationships/hyperlink" Target="https://education.ky.gov/school/csip/Documents/KCWP%205%20Strategic%20Design%20Align%20Deliver%20Support%20Process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4.xml><?xml version="1.0" encoding="utf-8"?>
<ds:datastoreItem xmlns:ds="http://schemas.openxmlformats.org/officeDocument/2006/customXml" ds:itemID="{72B5454A-1F81-484E-B637-5E6EF09F6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F34A20-9118-4A48-A566-501600EB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6259</Words>
  <Characters>35682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KDE Comprehensive Improvement Plan for School</vt:lpstr>
    </vt:vector>
  </TitlesOfParts>
  <Company>AdvancED</Company>
  <LinksUpToDate>false</LinksUpToDate>
  <CharactersWithSpaces>41858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School</dc:title>
  <dc:creator>Linda Erzah</dc:creator>
  <cp:lastModifiedBy>Jennifer.Yankey</cp:lastModifiedBy>
  <cp:revision>2</cp:revision>
  <dcterms:created xsi:type="dcterms:W3CDTF">2018-12-10T15:21:00Z</dcterms:created>
  <dcterms:modified xsi:type="dcterms:W3CDTF">2018-12-10T15:21:00Z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