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6DCD" w:rsidRDefault="007B6DCD" w:rsidP="008B7AAF">
      <w:pPr>
        <w:jc w:val="center"/>
        <w:rPr>
          <w:rFonts w:ascii="Tahoma" w:hAnsi="Tahoma" w:cs="Tahoma"/>
          <w:b/>
          <w:sz w:val="28"/>
          <w:szCs w:val="28"/>
        </w:rPr>
      </w:pPr>
    </w:p>
    <w:p w:rsidR="007B6DCD" w:rsidRDefault="007B6DCD" w:rsidP="008B7AAF">
      <w:pPr>
        <w:jc w:val="center"/>
        <w:rPr>
          <w:rFonts w:ascii="Tahoma" w:hAnsi="Tahoma" w:cs="Tahoma"/>
          <w:b/>
          <w:sz w:val="28"/>
          <w:szCs w:val="28"/>
        </w:rPr>
      </w:pPr>
    </w:p>
    <w:p w:rsidR="007B6DCD" w:rsidRDefault="007B6DCD" w:rsidP="008B7AAF">
      <w:pPr>
        <w:jc w:val="center"/>
        <w:rPr>
          <w:rFonts w:ascii="Tahoma" w:hAnsi="Tahoma" w:cs="Tahoma"/>
          <w:b/>
          <w:sz w:val="28"/>
          <w:szCs w:val="28"/>
        </w:rPr>
      </w:pPr>
    </w:p>
    <w:p w:rsidR="007B6DCD" w:rsidRDefault="007B6DCD" w:rsidP="008B7AAF">
      <w:pPr>
        <w:jc w:val="center"/>
        <w:rPr>
          <w:rFonts w:ascii="Tahoma" w:hAnsi="Tahoma" w:cs="Tahoma"/>
          <w:b/>
          <w:sz w:val="28"/>
          <w:szCs w:val="28"/>
        </w:rPr>
      </w:pPr>
    </w:p>
    <w:p w:rsidR="008B7AAF" w:rsidRPr="008B7AAF" w:rsidRDefault="008B7AAF" w:rsidP="008B7AAF">
      <w:pPr>
        <w:jc w:val="center"/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>Cancellation Notice</w:t>
      </w:r>
    </w:p>
    <w:p w:rsidR="008B7AAF" w:rsidRDefault="008B7AAF" w:rsidP="008B7AAF"/>
    <w:p w:rsidR="008B7AAF" w:rsidRDefault="008B7AAF" w:rsidP="008B7AAF"/>
    <w:p w:rsidR="008B7AAF" w:rsidRDefault="008B7AAF" w:rsidP="008B7AAF"/>
    <w:p w:rsidR="00D3013F" w:rsidRPr="002B0C2A" w:rsidRDefault="00935E7C">
      <w:pPr>
        <w:rPr>
          <w:rFonts w:ascii="Tahoma" w:hAnsi="Tahoma" w:cs="Tahoma"/>
          <w:sz w:val="32"/>
          <w:szCs w:val="32"/>
        </w:rPr>
      </w:pPr>
      <w:r w:rsidRPr="002B0C2A">
        <w:rPr>
          <w:rFonts w:ascii="Tahoma" w:hAnsi="Tahoma" w:cs="Tahoma"/>
          <w:sz w:val="32"/>
          <w:szCs w:val="32"/>
        </w:rPr>
        <w:t>4/</w:t>
      </w:r>
      <w:r w:rsidR="002B0C2A" w:rsidRPr="002B0C2A">
        <w:rPr>
          <w:rFonts w:ascii="Tahoma" w:hAnsi="Tahoma" w:cs="Tahoma"/>
          <w:sz w:val="32"/>
          <w:szCs w:val="32"/>
        </w:rPr>
        <w:t>12</w:t>
      </w:r>
      <w:r w:rsidRPr="002B0C2A">
        <w:rPr>
          <w:rFonts w:ascii="Tahoma" w:hAnsi="Tahoma" w:cs="Tahoma"/>
          <w:sz w:val="32"/>
          <w:szCs w:val="32"/>
        </w:rPr>
        <w:t>/</w:t>
      </w:r>
      <w:r w:rsidR="002B0C2A" w:rsidRPr="002B0C2A">
        <w:rPr>
          <w:rFonts w:ascii="Tahoma" w:hAnsi="Tahoma" w:cs="Tahoma"/>
          <w:sz w:val="32"/>
          <w:szCs w:val="32"/>
        </w:rPr>
        <w:t>21</w:t>
      </w:r>
    </w:p>
    <w:p w:rsidR="00935E7C" w:rsidRPr="002B0C2A" w:rsidRDefault="00935E7C">
      <w:pPr>
        <w:rPr>
          <w:rFonts w:ascii="Tahoma" w:hAnsi="Tahoma" w:cs="Tahoma"/>
          <w:sz w:val="32"/>
          <w:szCs w:val="32"/>
        </w:rPr>
      </w:pPr>
    </w:p>
    <w:p w:rsidR="00935E7C" w:rsidRPr="002B0C2A" w:rsidRDefault="00935E7C">
      <w:pPr>
        <w:rPr>
          <w:rFonts w:ascii="Tahoma" w:hAnsi="Tahoma" w:cs="Tahoma"/>
          <w:sz w:val="32"/>
          <w:szCs w:val="32"/>
        </w:rPr>
      </w:pPr>
    </w:p>
    <w:p w:rsidR="00935E7C" w:rsidRPr="002B0C2A" w:rsidRDefault="00935E7C">
      <w:pPr>
        <w:rPr>
          <w:rFonts w:ascii="Tahoma" w:hAnsi="Tahoma" w:cs="Tahoma"/>
          <w:sz w:val="32"/>
          <w:szCs w:val="32"/>
        </w:rPr>
      </w:pPr>
    </w:p>
    <w:p w:rsidR="00935E7C" w:rsidRPr="002B0C2A" w:rsidRDefault="00935E7C">
      <w:pPr>
        <w:rPr>
          <w:rFonts w:ascii="Tahoma" w:hAnsi="Tahoma" w:cs="Tahoma"/>
          <w:sz w:val="32"/>
          <w:szCs w:val="32"/>
        </w:rPr>
      </w:pPr>
      <w:r w:rsidRPr="002B0C2A">
        <w:rPr>
          <w:rFonts w:ascii="Tahoma" w:hAnsi="Tahoma" w:cs="Tahoma"/>
          <w:sz w:val="32"/>
          <w:szCs w:val="32"/>
        </w:rPr>
        <w:t xml:space="preserve">The </w:t>
      </w:r>
      <w:r w:rsidR="002B0C2A" w:rsidRPr="002B0C2A">
        <w:rPr>
          <w:rFonts w:ascii="Tahoma" w:hAnsi="Tahoma" w:cs="Tahoma"/>
          <w:sz w:val="32"/>
          <w:szCs w:val="32"/>
        </w:rPr>
        <w:t>Special Called</w:t>
      </w:r>
      <w:r w:rsidRPr="002B0C2A">
        <w:rPr>
          <w:rFonts w:ascii="Tahoma" w:hAnsi="Tahoma" w:cs="Tahoma"/>
          <w:sz w:val="32"/>
          <w:szCs w:val="32"/>
        </w:rPr>
        <w:t xml:space="preserve"> Meeting of the Bell County Board of Education for </w:t>
      </w:r>
      <w:r w:rsidR="002B0C2A" w:rsidRPr="002B0C2A">
        <w:rPr>
          <w:rFonts w:ascii="Tahoma" w:hAnsi="Tahoma" w:cs="Tahoma"/>
          <w:sz w:val="32"/>
          <w:szCs w:val="32"/>
        </w:rPr>
        <w:t>Monday, April 12,</w:t>
      </w:r>
      <w:r w:rsidRPr="002B0C2A">
        <w:rPr>
          <w:rFonts w:ascii="Tahoma" w:hAnsi="Tahoma" w:cs="Tahoma"/>
          <w:sz w:val="32"/>
          <w:szCs w:val="32"/>
        </w:rPr>
        <w:t xml:space="preserve"> 20</w:t>
      </w:r>
      <w:r w:rsidR="002B0C2A" w:rsidRPr="002B0C2A">
        <w:rPr>
          <w:rFonts w:ascii="Tahoma" w:hAnsi="Tahoma" w:cs="Tahoma"/>
          <w:sz w:val="32"/>
          <w:szCs w:val="32"/>
        </w:rPr>
        <w:t>21</w:t>
      </w:r>
      <w:r w:rsidRPr="002B0C2A">
        <w:rPr>
          <w:rFonts w:ascii="Tahoma" w:hAnsi="Tahoma" w:cs="Tahoma"/>
          <w:sz w:val="32"/>
          <w:szCs w:val="32"/>
        </w:rPr>
        <w:t xml:space="preserve"> has been cancelled</w:t>
      </w:r>
      <w:r w:rsidR="002B0C2A" w:rsidRPr="002B0C2A">
        <w:rPr>
          <w:rFonts w:ascii="Tahoma" w:hAnsi="Tahoma" w:cs="Tahoma"/>
          <w:sz w:val="32"/>
          <w:szCs w:val="32"/>
        </w:rPr>
        <w:t xml:space="preserve"> due to illness</w:t>
      </w:r>
      <w:r w:rsidRPr="002B0C2A">
        <w:rPr>
          <w:rFonts w:ascii="Tahoma" w:hAnsi="Tahoma" w:cs="Tahoma"/>
          <w:sz w:val="32"/>
          <w:szCs w:val="32"/>
        </w:rPr>
        <w:t xml:space="preserve">.   A Special Called Meeting is scheduled for </w:t>
      </w:r>
      <w:r w:rsidR="0013311A">
        <w:rPr>
          <w:rFonts w:ascii="Tahoma" w:hAnsi="Tahoma" w:cs="Tahoma"/>
          <w:sz w:val="32"/>
          <w:szCs w:val="32"/>
        </w:rPr>
        <w:t>Wednesday</w:t>
      </w:r>
      <w:r w:rsidRPr="002B0C2A">
        <w:rPr>
          <w:rFonts w:ascii="Tahoma" w:hAnsi="Tahoma" w:cs="Tahoma"/>
          <w:sz w:val="32"/>
          <w:szCs w:val="32"/>
        </w:rPr>
        <w:t xml:space="preserve">, April </w:t>
      </w:r>
      <w:r w:rsidR="002B0C2A" w:rsidRPr="002B0C2A">
        <w:rPr>
          <w:rFonts w:ascii="Tahoma" w:hAnsi="Tahoma" w:cs="Tahoma"/>
          <w:sz w:val="32"/>
          <w:szCs w:val="32"/>
        </w:rPr>
        <w:t>14</w:t>
      </w:r>
      <w:r w:rsidRPr="002B0C2A">
        <w:rPr>
          <w:rFonts w:ascii="Tahoma" w:hAnsi="Tahoma" w:cs="Tahoma"/>
          <w:sz w:val="32"/>
          <w:szCs w:val="32"/>
        </w:rPr>
        <w:t>, 20</w:t>
      </w:r>
      <w:r w:rsidR="002B0C2A" w:rsidRPr="002B0C2A">
        <w:rPr>
          <w:rFonts w:ascii="Tahoma" w:hAnsi="Tahoma" w:cs="Tahoma"/>
          <w:sz w:val="32"/>
          <w:szCs w:val="32"/>
        </w:rPr>
        <w:t>21</w:t>
      </w:r>
      <w:r w:rsidRPr="002B0C2A">
        <w:rPr>
          <w:rFonts w:ascii="Tahoma" w:hAnsi="Tahoma" w:cs="Tahoma"/>
          <w:sz w:val="32"/>
          <w:szCs w:val="32"/>
        </w:rPr>
        <w:t xml:space="preserve"> at </w:t>
      </w:r>
      <w:r w:rsidR="002B0C2A" w:rsidRPr="002B0C2A">
        <w:rPr>
          <w:rFonts w:ascii="Tahoma" w:hAnsi="Tahoma" w:cs="Tahoma"/>
          <w:sz w:val="32"/>
          <w:szCs w:val="32"/>
        </w:rPr>
        <w:t>4</w:t>
      </w:r>
      <w:r w:rsidRPr="002B0C2A">
        <w:rPr>
          <w:rFonts w:ascii="Tahoma" w:hAnsi="Tahoma" w:cs="Tahoma"/>
          <w:sz w:val="32"/>
          <w:szCs w:val="32"/>
        </w:rPr>
        <w:t>:</w:t>
      </w:r>
      <w:r w:rsidR="002B0C2A" w:rsidRPr="002B0C2A">
        <w:rPr>
          <w:rFonts w:ascii="Tahoma" w:hAnsi="Tahoma" w:cs="Tahoma"/>
          <w:sz w:val="32"/>
          <w:szCs w:val="32"/>
        </w:rPr>
        <w:t>30</w:t>
      </w:r>
      <w:r w:rsidRPr="002B0C2A">
        <w:rPr>
          <w:rFonts w:ascii="Tahoma" w:hAnsi="Tahoma" w:cs="Tahoma"/>
          <w:sz w:val="32"/>
          <w:szCs w:val="32"/>
        </w:rPr>
        <w:t xml:space="preserve"> p.m. at </w:t>
      </w:r>
      <w:r w:rsidR="002B0C2A" w:rsidRPr="002B0C2A">
        <w:rPr>
          <w:rFonts w:ascii="Tahoma" w:hAnsi="Tahoma" w:cs="Tahoma"/>
          <w:sz w:val="32"/>
          <w:szCs w:val="32"/>
        </w:rPr>
        <w:t>Bell County Board of Education, 211 W Virginia Ave., Pineville, KY 40977</w:t>
      </w:r>
    </w:p>
    <w:sectPr w:rsidR="00935E7C" w:rsidRPr="002B0C2A" w:rsidSect="00D301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characterSpacingControl w:val="doNotCompress"/>
  <w:compat/>
  <w:rsids>
    <w:rsidRoot w:val="00935E7C"/>
    <w:rsid w:val="000A3310"/>
    <w:rsid w:val="0013311A"/>
    <w:rsid w:val="0014483E"/>
    <w:rsid w:val="002B0C2A"/>
    <w:rsid w:val="00534315"/>
    <w:rsid w:val="0071753D"/>
    <w:rsid w:val="007766A2"/>
    <w:rsid w:val="007B6DCD"/>
    <w:rsid w:val="008B7AAF"/>
    <w:rsid w:val="00935E7C"/>
    <w:rsid w:val="00AB7A11"/>
    <w:rsid w:val="00D3013F"/>
    <w:rsid w:val="00F44F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013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0A3310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b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48</Words>
  <Characters>276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brenda.wilder</dc:creator>
  <cp:lastModifiedBy>Courtney</cp:lastModifiedBy>
  <cp:revision>3</cp:revision>
  <cp:lastPrinted>2021-04-12T19:42:00Z</cp:lastPrinted>
  <dcterms:created xsi:type="dcterms:W3CDTF">2021-04-12T19:43:00Z</dcterms:created>
  <dcterms:modified xsi:type="dcterms:W3CDTF">2021-04-13T20:22:00Z</dcterms:modified>
</cp:coreProperties>
</file>