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4F034F">
        <w:rPr>
          <w:sz w:val="20"/>
        </w:rPr>
        <w:t>15th</w:t>
      </w:r>
      <w:r>
        <w:rPr>
          <w:sz w:val="20"/>
        </w:rPr>
        <w:t xml:space="preserve"> day of </w:t>
      </w:r>
      <w:r w:rsidR="004F034F">
        <w:rPr>
          <w:sz w:val="20"/>
        </w:rPr>
        <w:t xml:space="preserve">September </w:t>
      </w:r>
      <w:r w:rsidR="00194BBD">
        <w:rPr>
          <w:sz w:val="20"/>
        </w:rPr>
        <w:t>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Wayne Mason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4F034F">
        <w:rPr>
          <w:sz w:val="20"/>
        </w:rPr>
        <w:t xml:space="preserve"> and with Mike Hatfield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4F034F">
        <w:rPr>
          <w:b/>
          <w:sz w:val="20"/>
        </w:rPr>
        <w:t>Consent Items</w:t>
      </w:r>
    </w:p>
    <w:p w:rsidR="004F034F" w:rsidRDefault="004F034F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Dean Knuckles, seconded </w:t>
      </w:r>
      <w:r>
        <w:rPr>
          <w:sz w:val="20"/>
        </w:rPr>
        <w:tab/>
        <w:t xml:space="preserve">by Larry Elliott, to approve the following consent items: </w:t>
      </w:r>
      <w:r w:rsidRPr="002C3375">
        <w:rPr>
          <w:sz w:val="20"/>
        </w:rPr>
        <w:t>Payment of Bills</w:t>
      </w:r>
      <w:r>
        <w:rPr>
          <w:sz w:val="20"/>
        </w:rPr>
        <w:t xml:space="preserve">, </w:t>
      </w:r>
      <w:r w:rsidRPr="00035F4D">
        <w:rPr>
          <w:sz w:val="20"/>
        </w:rPr>
        <w:t>Approve Elgin</w:t>
      </w:r>
      <w:r>
        <w:rPr>
          <w:sz w:val="20"/>
        </w:rPr>
        <w:t xml:space="preserve"> </w:t>
      </w:r>
      <w:r>
        <w:rPr>
          <w:sz w:val="20"/>
        </w:rPr>
        <w:tab/>
        <w:t xml:space="preserve">Academic/MAP Agreement, Family and Medical Leave Request, Fundraising Requests, </w:t>
      </w:r>
      <w:r w:rsidRPr="00F53390">
        <w:rPr>
          <w:sz w:val="20"/>
        </w:rPr>
        <w:t xml:space="preserve">August 17, </w:t>
      </w:r>
      <w:r>
        <w:rPr>
          <w:sz w:val="20"/>
        </w:rPr>
        <w:tab/>
      </w:r>
      <w:r w:rsidRPr="00F53390">
        <w:rPr>
          <w:sz w:val="20"/>
        </w:rPr>
        <w:t>2020 Special Called Meting and August 18, 2020 Regular Meeting Minutes</w:t>
      </w:r>
      <w:r>
        <w:rPr>
          <w:sz w:val="20"/>
        </w:rPr>
        <w:t xml:space="preserve">, and EKU Student </w:t>
      </w:r>
      <w:r w:rsidR="000D453F">
        <w:rPr>
          <w:sz w:val="20"/>
        </w:rPr>
        <w:tab/>
      </w:r>
      <w:r>
        <w:rPr>
          <w:sz w:val="20"/>
        </w:rPr>
        <w:t>Teaching Memorandum of Agreement.</w:t>
      </w:r>
    </w:p>
    <w:p w:rsidR="00D85F6A" w:rsidRDefault="00D85F6A" w:rsidP="00613B32">
      <w:pPr>
        <w:ind w:left="720" w:hanging="720"/>
        <w:rPr>
          <w:sz w:val="20"/>
        </w:rPr>
      </w:pPr>
    </w:p>
    <w:p w:rsidR="00D85F6A" w:rsidRDefault="00D85F6A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D453F" w:rsidRDefault="000D453F" w:rsidP="00613B32">
      <w:pPr>
        <w:ind w:left="720" w:hanging="720"/>
        <w:rPr>
          <w:sz w:val="20"/>
        </w:rPr>
      </w:pPr>
    </w:p>
    <w:p w:rsidR="000D453F" w:rsidRDefault="000D453F" w:rsidP="00613B32">
      <w:pPr>
        <w:ind w:left="720" w:hanging="720"/>
        <w:rPr>
          <w:sz w:val="20"/>
        </w:rPr>
      </w:pPr>
      <w:r>
        <w:rPr>
          <w:sz w:val="20"/>
        </w:rPr>
        <w:t>The superintendent asked to add 2b to the agenda.</w:t>
      </w:r>
    </w:p>
    <w:p w:rsidR="000D453F" w:rsidRDefault="000D453F" w:rsidP="00613B32">
      <w:pPr>
        <w:ind w:left="720" w:hanging="720"/>
        <w:rPr>
          <w:sz w:val="20"/>
        </w:rPr>
      </w:pPr>
    </w:p>
    <w:p w:rsidR="000D453F" w:rsidRDefault="000D453F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Dean Knuckles, seconded </w:t>
      </w:r>
      <w:r>
        <w:rPr>
          <w:sz w:val="20"/>
        </w:rPr>
        <w:tab/>
        <w:t>by Larry Elliott, to approve the non-resident student contracts with Corbin, Middlesboro</w:t>
      </w:r>
      <w:r w:rsidR="00D05C28">
        <w:rPr>
          <w:sz w:val="20"/>
        </w:rPr>
        <w:t xml:space="preserve"> </w:t>
      </w:r>
      <w:r>
        <w:rPr>
          <w:sz w:val="20"/>
        </w:rPr>
        <w:t xml:space="preserve">&amp; Harlan </w:t>
      </w:r>
      <w:r>
        <w:rPr>
          <w:sz w:val="20"/>
        </w:rPr>
        <w:tab/>
      </w:r>
      <w:r w:rsidR="00D05C28">
        <w:rPr>
          <w:sz w:val="20"/>
        </w:rPr>
        <w:t>Independent School Districts; Clay</w:t>
      </w:r>
      <w:r>
        <w:rPr>
          <w:sz w:val="20"/>
        </w:rPr>
        <w:t>,</w:t>
      </w:r>
      <w:r w:rsidR="00D05C28">
        <w:rPr>
          <w:sz w:val="20"/>
        </w:rPr>
        <w:t xml:space="preserve"> </w:t>
      </w:r>
      <w:r>
        <w:rPr>
          <w:sz w:val="20"/>
        </w:rPr>
        <w:t xml:space="preserve">Knox, Whitley, Leslie, Harlan </w:t>
      </w:r>
      <w:r w:rsidR="00D05C28">
        <w:rPr>
          <w:sz w:val="20"/>
        </w:rPr>
        <w:t>Counties and the</w:t>
      </w:r>
      <w:r w:rsidRPr="00F53390">
        <w:rPr>
          <w:sz w:val="20"/>
        </w:rPr>
        <w:t xml:space="preserve"> </w:t>
      </w:r>
      <w:r w:rsidR="00D05C28">
        <w:rPr>
          <w:sz w:val="20"/>
        </w:rPr>
        <w:t xml:space="preserve">non-resident </w:t>
      </w:r>
      <w:r w:rsidR="00D05C28">
        <w:rPr>
          <w:sz w:val="20"/>
        </w:rPr>
        <w:tab/>
        <w:t>student c</w:t>
      </w:r>
      <w:r>
        <w:rPr>
          <w:sz w:val="20"/>
        </w:rPr>
        <w:t>ontracts from Harlan &amp;</w:t>
      </w:r>
      <w:r w:rsidR="00D05C28">
        <w:rPr>
          <w:sz w:val="20"/>
        </w:rPr>
        <w:t xml:space="preserve"> </w:t>
      </w:r>
      <w:r w:rsidR="007756CF">
        <w:rPr>
          <w:sz w:val="20"/>
        </w:rPr>
        <w:t>Barbourville Independent School Districts</w:t>
      </w:r>
      <w:r>
        <w:rPr>
          <w:sz w:val="20"/>
        </w:rPr>
        <w:t xml:space="preserve"> and Whitley County </w:t>
      </w:r>
      <w:r w:rsidR="007756CF">
        <w:rPr>
          <w:sz w:val="20"/>
        </w:rPr>
        <w:tab/>
      </w:r>
      <w:r>
        <w:rPr>
          <w:sz w:val="20"/>
        </w:rPr>
        <w:t>School District</w:t>
      </w:r>
      <w:r w:rsidR="00D05C28">
        <w:rPr>
          <w:sz w:val="20"/>
        </w:rPr>
        <w:t>.</w:t>
      </w:r>
      <w:r>
        <w:rPr>
          <w:sz w:val="20"/>
        </w:rPr>
        <w:tab/>
      </w:r>
    </w:p>
    <w:p w:rsidR="00D85F6A" w:rsidRDefault="00D85F6A" w:rsidP="00613B32">
      <w:pPr>
        <w:ind w:left="720" w:hanging="720"/>
        <w:rPr>
          <w:sz w:val="20"/>
        </w:rPr>
      </w:pPr>
    </w:p>
    <w:p w:rsidR="00D85F6A" w:rsidRDefault="00D85F6A" w:rsidP="00613B32">
      <w:pPr>
        <w:ind w:left="720" w:hanging="720"/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D85F6A">
        <w:rPr>
          <w:b/>
          <w:sz w:val="20"/>
        </w:rPr>
        <w:t>Public</w:t>
      </w:r>
    </w:p>
    <w:p w:rsidR="00D85F6A" w:rsidRDefault="00D85F6A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from the public who wish</w:t>
      </w:r>
      <w:r w:rsidR="000471DD">
        <w:rPr>
          <w:sz w:val="20"/>
        </w:rPr>
        <w:t>ed</w:t>
      </w:r>
      <w:r>
        <w:rPr>
          <w:sz w:val="20"/>
        </w:rPr>
        <w:t xml:space="preserve"> to speak.</w:t>
      </w:r>
    </w:p>
    <w:p w:rsidR="00D85F6A" w:rsidRDefault="00D85F6A" w:rsidP="00613B32">
      <w:pPr>
        <w:ind w:left="720" w:hanging="720"/>
        <w:rPr>
          <w:sz w:val="20"/>
        </w:rPr>
      </w:pPr>
    </w:p>
    <w:p w:rsidR="00D85F6A" w:rsidRDefault="00D85F6A" w:rsidP="00613B32">
      <w:pPr>
        <w:ind w:left="720" w:hanging="720"/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FE4F1D" w:rsidRDefault="00D85F6A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FE4F1D">
        <w:rPr>
          <w:sz w:val="20"/>
        </w:rPr>
        <w:t xml:space="preserve">Upon recommendation of the superintendent, a motion was made by Mike Hatfield, seconded by </w:t>
      </w:r>
      <w:r w:rsidR="00FE4F1D">
        <w:rPr>
          <w:sz w:val="20"/>
        </w:rPr>
        <w:tab/>
        <w:t>Dean Knuckles, to purchase three (3) new school busses.</w:t>
      </w:r>
    </w:p>
    <w:p w:rsidR="00FE4F1D" w:rsidRDefault="00FE4F1D" w:rsidP="00613B32">
      <w:pPr>
        <w:ind w:left="720" w:hanging="720"/>
        <w:rPr>
          <w:sz w:val="20"/>
        </w:rPr>
      </w:pPr>
    </w:p>
    <w:p w:rsidR="00FE4F1D" w:rsidRDefault="00FE4F1D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E4F1D" w:rsidRDefault="00FE4F1D" w:rsidP="00613B32">
      <w:pPr>
        <w:ind w:left="720" w:hanging="720"/>
        <w:rPr>
          <w:sz w:val="20"/>
        </w:rPr>
      </w:pPr>
    </w:p>
    <w:p w:rsidR="00FE4F1D" w:rsidRDefault="00FE4F1D" w:rsidP="00613B32">
      <w:pPr>
        <w:ind w:left="720" w:hanging="720"/>
        <w:rPr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FE4F1D">
        <w:rPr>
          <w:b/>
          <w:sz w:val="20"/>
        </w:rPr>
        <w:t>Personnel</w:t>
      </w:r>
    </w:p>
    <w:p w:rsidR="00D85F6A" w:rsidRDefault="00FE4F1D" w:rsidP="006C77BE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The board received the following personnel notifications: </w:t>
      </w:r>
      <w:r w:rsidRPr="006C77BE">
        <w:rPr>
          <w:b/>
          <w:sz w:val="20"/>
        </w:rPr>
        <w:t>New Hires</w:t>
      </w:r>
      <w:r>
        <w:rPr>
          <w:sz w:val="20"/>
        </w:rPr>
        <w:t>:</w:t>
      </w:r>
      <w:r w:rsidRPr="00FE4F1D">
        <w:t xml:space="preserve"> </w:t>
      </w:r>
      <w:r w:rsidR="007756CF">
        <w:rPr>
          <w:sz w:val="20"/>
        </w:rPr>
        <w:t>Amanda Fuson-Cook</w:t>
      </w:r>
      <w:r>
        <w:rPr>
          <w:sz w:val="20"/>
        </w:rPr>
        <w:t>-</w:t>
      </w:r>
      <w:r w:rsidRPr="00FE4F1D">
        <w:rPr>
          <w:sz w:val="20"/>
        </w:rPr>
        <w:t xml:space="preserve">Bell </w:t>
      </w:r>
      <w:r w:rsidR="007756CF">
        <w:rPr>
          <w:sz w:val="20"/>
        </w:rPr>
        <w:tab/>
      </w:r>
      <w:r w:rsidRPr="00FE4F1D">
        <w:rPr>
          <w:sz w:val="20"/>
        </w:rPr>
        <w:t>Central</w:t>
      </w:r>
      <w:r>
        <w:rPr>
          <w:sz w:val="20"/>
        </w:rPr>
        <w:t>, Christa Dunn-Secretary-</w:t>
      </w:r>
      <w:r w:rsidRPr="00FE4F1D">
        <w:rPr>
          <w:sz w:val="20"/>
        </w:rPr>
        <w:t>Yellow Creek</w:t>
      </w:r>
      <w:r>
        <w:rPr>
          <w:sz w:val="20"/>
        </w:rPr>
        <w:t xml:space="preserve">, </w:t>
      </w:r>
      <w:r w:rsidRPr="00FE4F1D">
        <w:rPr>
          <w:sz w:val="20"/>
        </w:rPr>
        <w:t>A</w:t>
      </w:r>
      <w:r w:rsidR="006C77BE">
        <w:rPr>
          <w:sz w:val="20"/>
        </w:rPr>
        <w:t>lexis Thompson-</w:t>
      </w:r>
      <w:r>
        <w:rPr>
          <w:sz w:val="20"/>
        </w:rPr>
        <w:t>STC Paraeducator-</w:t>
      </w:r>
      <w:r w:rsidRPr="00FE4F1D">
        <w:rPr>
          <w:sz w:val="20"/>
        </w:rPr>
        <w:t xml:space="preserve">Yellow </w:t>
      </w:r>
      <w:r w:rsidR="007756CF">
        <w:rPr>
          <w:sz w:val="20"/>
        </w:rPr>
        <w:tab/>
      </w:r>
      <w:r w:rsidRPr="00FE4F1D">
        <w:rPr>
          <w:sz w:val="20"/>
        </w:rPr>
        <w:t>Creek</w:t>
      </w:r>
      <w:r>
        <w:rPr>
          <w:sz w:val="20"/>
        </w:rPr>
        <w:t>, Tyler Yoakum-STC Paraeducator-</w:t>
      </w:r>
      <w:r w:rsidRPr="00FE4F1D">
        <w:rPr>
          <w:sz w:val="20"/>
        </w:rPr>
        <w:t>Yellow Creek</w:t>
      </w:r>
      <w:r w:rsidR="007756CF">
        <w:rPr>
          <w:sz w:val="20"/>
        </w:rPr>
        <w:t>, Kaylan Dixon-</w:t>
      </w:r>
      <w:r w:rsidR="006C77BE">
        <w:rPr>
          <w:sz w:val="20"/>
        </w:rPr>
        <w:t xml:space="preserve">STC </w:t>
      </w:r>
      <w:r w:rsidR="006C77BE">
        <w:rPr>
          <w:sz w:val="20"/>
        </w:rPr>
        <w:tab/>
        <w:t xml:space="preserve">Reading </w:t>
      </w:r>
      <w:r w:rsidR="007756CF">
        <w:rPr>
          <w:sz w:val="20"/>
        </w:rPr>
        <w:tab/>
      </w:r>
      <w:r w:rsidR="006C77BE">
        <w:rPr>
          <w:sz w:val="20"/>
        </w:rPr>
        <w:t>Facilitator-</w:t>
      </w:r>
      <w:r w:rsidRPr="00FE4F1D">
        <w:rPr>
          <w:sz w:val="20"/>
        </w:rPr>
        <w:t>Yellow Creek</w:t>
      </w:r>
      <w:r w:rsidR="006C77BE">
        <w:rPr>
          <w:sz w:val="20"/>
        </w:rPr>
        <w:t xml:space="preserve">, </w:t>
      </w:r>
      <w:r w:rsidRPr="00FE4F1D">
        <w:rPr>
          <w:sz w:val="20"/>
        </w:rPr>
        <w:t>Teresa Wilson</w:t>
      </w:r>
      <w:r w:rsidR="006C77BE">
        <w:rPr>
          <w:sz w:val="20"/>
        </w:rPr>
        <w:t>-District Music Teacher-</w:t>
      </w:r>
      <w:r w:rsidRPr="00FE4F1D">
        <w:rPr>
          <w:sz w:val="20"/>
        </w:rPr>
        <w:t>Page/Right Fork</w:t>
      </w:r>
      <w:r w:rsidR="007756CF">
        <w:rPr>
          <w:sz w:val="20"/>
        </w:rPr>
        <w:t xml:space="preserve">, Kenton </w:t>
      </w:r>
      <w:r w:rsidR="006C77BE">
        <w:rPr>
          <w:sz w:val="20"/>
        </w:rPr>
        <w:t>Partin-</w:t>
      </w:r>
      <w:r w:rsidR="007756CF">
        <w:rPr>
          <w:sz w:val="20"/>
        </w:rPr>
        <w:tab/>
      </w:r>
      <w:r w:rsidR="006C77BE">
        <w:rPr>
          <w:sz w:val="20"/>
        </w:rPr>
        <w:t>ELA Teacher-</w:t>
      </w:r>
      <w:r w:rsidRPr="00FE4F1D">
        <w:rPr>
          <w:sz w:val="20"/>
        </w:rPr>
        <w:t>Right Fork</w:t>
      </w:r>
      <w:r w:rsidR="006C77BE">
        <w:rPr>
          <w:sz w:val="20"/>
        </w:rPr>
        <w:t xml:space="preserve">; </w:t>
      </w:r>
      <w:r w:rsidR="006C77BE" w:rsidRPr="006C77BE">
        <w:rPr>
          <w:b/>
          <w:sz w:val="20"/>
        </w:rPr>
        <w:t>Transfers:</w:t>
      </w:r>
      <w:r w:rsidR="006C77BE">
        <w:rPr>
          <w:sz w:val="20"/>
        </w:rPr>
        <w:t xml:space="preserve"> James Blevins </w:t>
      </w:r>
      <w:r w:rsidR="006C77BE" w:rsidRPr="006C77BE">
        <w:rPr>
          <w:sz w:val="20"/>
        </w:rPr>
        <w:t xml:space="preserve">From ELA/Reading Teacher @ Right </w:t>
      </w:r>
      <w:r w:rsidR="006C77BE">
        <w:rPr>
          <w:sz w:val="20"/>
        </w:rPr>
        <w:tab/>
      </w:r>
      <w:r w:rsidR="006C77BE" w:rsidRPr="006C77BE">
        <w:rPr>
          <w:sz w:val="20"/>
        </w:rPr>
        <w:t>Fork</w:t>
      </w:r>
      <w:r w:rsidR="006C77BE">
        <w:rPr>
          <w:sz w:val="20"/>
        </w:rPr>
        <w:t xml:space="preserve"> </w:t>
      </w:r>
      <w:r w:rsidR="006C77BE" w:rsidRPr="006C77BE">
        <w:rPr>
          <w:sz w:val="20"/>
        </w:rPr>
        <w:t xml:space="preserve">To </w:t>
      </w:r>
      <w:r w:rsidR="007756CF">
        <w:rPr>
          <w:sz w:val="20"/>
        </w:rPr>
        <w:tab/>
      </w:r>
      <w:r w:rsidR="006C77BE" w:rsidRPr="006C77BE">
        <w:rPr>
          <w:sz w:val="20"/>
        </w:rPr>
        <w:t>Asst. Principal/Social Studies Teacher @ Right Fork</w:t>
      </w:r>
      <w:r w:rsidR="006C77BE">
        <w:rPr>
          <w:sz w:val="20"/>
        </w:rPr>
        <w:t xml:space="preserve">, Danielle Moyers </w:t>
      </w:r>
      <w:r w:rsidR="006C77BE" w:rsidRPr="006C77BE">
        <w:rPr>
          <w:sz w:val="20"/>
        </w:rPr>
        <w:t xml:space="preserve">From STC Reading </w:t>
      </w:r>
      <w:r w:rsidR="006C77BE">
        <w:rPr>
          <w:sz w:val="20"/>
        </w:rPr>
        <w:tab/>
      </w:r>
      <w:r w:rsidR="006C77BE" w:rsidRPr="006C77BE">
        <w:rPr>
          <w:sz w:val="20"/>
        </w:rPr>
        <w:t>Facilitator @ Yellow Creek</w:t>
      </w:r>
      <w:r w:rsidR="006C77BE">
        <w:rPr>
          <w:sz w:val="20"/>
        </w:rPr>
        <w:t xml:space="preserve"> </w:t>
      </w:r>
      <w:r w:rsidR="006C77BE" w:rsidRPr="006C77BE">
        <w:rPr>
          <w:sz w:val="20"/>
        </w:rPr>
        <w:t>To Primary Teacher @ Yellow Creek</w:t>
      </w:r>
      <w:r w:rsidR="006C77BE">
        <w:rPr>
          <w:sz w:val="20"/>
        </w:rPr>
        <w:t xml:space="preserve">, Tammy Rose </w:t>
      </w:r>
      <w:r w:rsidR="006C77BE" w:rsidRPr="006C77BE">
        <w:rPr>
          <w:sz w:val="20"/>
        </w:rPr>
        <w:t xml:space="preserve">From Food Service </w:t>
      </w:r>
      <w:r w:rsidR="006C77BE">
        <w:rPr>
          <w:sz w:val="20"/>
        </w:rPr>
        <w:tab/>
      </w:r>
      <w:r w:rsidR="006C77BE" w:rsidRPr="006C77BE">
        <w:rPr>
          <w:sz w:val="20"/>
        </w:rPr>
        <w:t>Cook @ Right Fork</w:t>
      </w:r>
      <w:r w:rsidR="006C77BE">
        <w:rPr>
          <w:sz w:val="20"/>
        </w:rPr>
        <w:t xml:space="preserve"> </w:t>
      </w:r>
      <w:r w:rsidR="006C77BE" w:rsidRPr="006C77BE">
        <w:rPr>
          <w:sz w:val="20"/>
        </w:rPr>
        <w:t>To Food Service Manager @ Right Fork</w:t>
      </w:r>
      <w:r w:rsidR="006C77BE">
        <w:rPr>
          <w:sz w:val="20"/>
        </w:rPr>
        <w:t xml:space="preserve">, Dennis Tye </w:t>
      </w:r>
      <w:r w:rsidR="006C77BE" w:rsidRPr="006C77BE">
        <w:rPr>
          <w:sz w:val="20"/>
        </w:rPr>
        <w:t xml:space="preserve">From Full-Time Bus Driver </w:t>
      </w:r>
      <w:r w:rsidR="006C77BE">
        <w:rPr>
          <w:sz w:val="20"/>
        </w:rPr>
        <w:tab/>
      </w:r>
      <w:r w:rsidR="007756CF">
        <w:rPr>
          <w:sz w:val="20"/>
        </w:rPr>
        <w:t>to Part-Time Bus Driver-</w:t>
      </w:r>
      <w:r w:rsidR="006C77BE" w:rsidRPr="006C77BE">
        <w:rPr>
          <w:sz w:val="20"/>
        </w:rPr>
        <w:t>District</w:t>
      </w:r>
      <w:r w:rsidR="00D85F6A">
        <w:rPr>
          <w:sz w:val="20"/>
        </w:rPr>
        <w:tab/>
      </w:r>
      <w:r w:rsidR="006C77BE">
        <w:rPr>
          <w:sz w:val="20"/>
        </w:rPr>
        <w:t xml:space="preserve">; </w:t>
      </w:r>
      <w:r w:rsidR="006C77BE" w:rsidRPr="006C77BE">
        <w:rPr>
          <w:b/>
          <w:sz w:val="20"/>
        </w:rPr>
        <w:t>Resignation/Retirement:</w:t>
      </w:r>
      <w:r w:rsidR="006C77BE">
        <w:rPr>
          <w:sz w:val="20"/>
        </w:rPr>
        <w:t xml:space="preserve"> Lavonne Polly-Cook-</w:t>
      </w:r>
      <w:r w:rsidR="006C77BE" w:rsidRPr="006C77BE">
        <w:rPr>
          <w:sz w:val="20"/>
        </w:rPr>
        <w:t>Bell Central</w:t>
      </w:r>
      <w:r w:rsidR="006C77BE">
        <w:rPr>
          <w:sz w:val="20"/>
        </w:rPr>
        <w:t xml:space="preserve"> </w:t>
      </w:r>
      <w:r w:rsidR="006C77BE">
        <w:rPr>
          <w:sz w:val="20"/>
        </w:rPr>
        <w:tab/>
        <w:t>and Norma Saylor-FRYSC Director-</w:t>
      </w:r>
      <w:r w:rsidR="006C77BE" w:rsidRPr="006C77BE">
        <w:rPr>
          <w:sz w:val="20"/>
        </w:rPr>
        <w:t>Page</w:t>
      </w:r>
    </w:p>
    <w:p w:rsidR="006C77BE" w:rsidRDefault="006C77BE" w:rsidP="006C77BE">
      <w:pPr>
        <w:ind w:left="720" w:hanging="720"/>
        <w:rPr>
          <w:sz w:val="20"/>
        </w:rPr>
      </w:pPr>
    </w:p>
    <w:p w:rsidR="006C77BE" w:rsidRDefault="006C77BE" w:rsidP="006C77BE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Wayne Mason, seconded by </w:t>
      </w:r>
      <w:r>
        <w:rPr>
          <w:sz w:val="20"/>
        </w:rPr>
        <w:tab/>
        <w:t xml:space="preserve">Larry Elliott, to approve an application for full-time emergency certification (CA-4) for the </w:t>
      </w:r>
      <w:r>
        <w:rPr>
          <w:sz w:val="20"/>
        </w:rPr>
        <w:tab/>
        <w:t xml:space="preserve">following certified staff: </w:t>
      </w:r>
      <w:r w:rsidR="00083F75">
        <w:rPr>
          <w:sz w:val="20"/>
        </w:rPr>
        <w:t>Michael Derek Charles and Ariel</w:t>
      </w:r>
      <w:r>
        <w:rPr>
          <w:sz w:val="20"/>
        </w:rPr>
        <w:t xml:space="preserve"> Nickel.</w:t>
      </w:r>
    </w:p>
    <w:p w:rsidR="006C77BE" w:rsidRDefault="006C77BE" w:rsidP="006C77BE">
      <w:pPr>
        <w:ind w:left="720" w:hanging="720"/>
        <w:rPr>
          <w:sz w:val="20"/>
        </w:rPr>
      </w:pPr>
    </w:p>
    <w:p w:rsidR="006C77BE" w:rsidRDefault="006C77BE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C77BE" w:rsidRDefault="006C77BE" w:rsidP="006C77BE">
      <w:pPr>
        <w:ind w:left="720" w:hanging="720"/>
        <w:rPr>
          <w:sz w:val="20"/>
        </w:rPr>
      </w:pPr>
    </w:p>
    <w:p w:rsidR="007756CF" w:rsidRDefault="006C77BE" w:rsidP="006C77BE">
      <w:pPr>
        <w:ind w:left="720" w:hanging="720"/>
        <w:rPr>
          <w:sz w:val="20"/>
        </w:rPr>
      </w:pPr>
      <w:r>
        <w:rPr>
          <w:sz w:val="20"/>
        </w:rPr>
        <w:lastRenderedPageBreak/>
        <w:tab/>
      </w:r>
    </w:p>
    <w:p w:rsidR="006C77BE" w:rsidRDefault="007756CF" w:rsidP="006C77BE">
      <w:pPr>
        <w:ind w:left="720" w:hanging="720"/>
        <w:rPr>
          <w:sz w:val="20"/>
        </w:rPr>
      </w:pPr>
      <w:r>
        <w:rPr>
          <w:sz w:val="20"/>
        </w:rPr>
        <w:tab/>
      </w:r>
      <w:r w:rsidR="006C77BE">
        <w:rPr>
          <w:sz w:val="20"/>
        </w:rPr>
        <w:t>c)</w:t>
      </w:r>
      <w:r w:rsidR="006C77BE">
        <w:rPr>
          <w:sz w:val="20"/>
        </w:rPr>
        <w:tab/>
        <w:t xml:space="preserve">Upon recommendation of Superintendent Gambrel, a motion was made by Wayne Mason, </w:t>
      </w:r>
      <w:r w:rsidR="00083F75">
        <w:rPr>
          <w:sz w:val="20"/>
        </w:rPr>
        <w:tab/>
      </w:r>
      <w:r w:rsidR="006C77BE">
        <w:rPr>
          <w:sz w:val="20"/>
        </w:rPr>
        <w:t xml:space="preserve">seconded by Larry Elliott, to </w:t>
      </w:r>
      <w:r w:rsidR="00083F75">
        <w:rPr>
          <w:sz w:val="20"/>
        </w:rPr>
        <w:t>change the</w:t>
      </w:r>
      <w:r w:rsidR="006C77BE">
        <w:rPr>
          <w:sz w:val="20"/>
        </w:rPr>
        <w:t xml:space="preserve"> </w:t>
      </w:r>
      <w:r w:rsidR="00083F75">
        <w:rPr>
          <w:sz w:val="20"/>
        </w:rPr>
        <w:t xml:space="preserve">position of Athletic Trainer from a classified to a certified </w:t>
      </w:r>
      <w:r w:rsidR="00083F75">
        <w:rPr>
          <w:sz w:val="20"/>
        </w:rPr>
        <w:tab/>
        <w:t xml:space="preserve">position and adjust the salary of the trainer </w:t>
      </w:r>
      <w:r w:rsidR="00CB1BD1">
        <w:rPr>
          <w:sz w:val="20"/>
        </w:rPr>
        <w:t>according to</w:t>
      </w:r>
      <w:r w:rsidR="00083F75">
        <w:rPr>
          <w:sz w:val="20"/>
        </w:rPr>
        <w:t xml:space="preserve"> the savings from the district’s </w:t>
      </w:r>
      <w:r w:rsidR="00083F75">
        <w:rPr>
          <w:sz w:val="20"/>
        </w:rPr>
        <w:tab/>
        <w:t>contribution to</w:t>
      </w:r>
      <w:r w:rsidR="00CB1BD1">
        <w:rPr>
          <w:sz w:val="20"/>
        </w:rPr>
        <w:t xml:space="preserve"> the</w:t>
      </w:r>
      <w:r w:rsidR="00083F75">
        <w:rPr>
          <w:sz w:val="20"/>
        </w:rPr>
        <w:t xml:space="preserve"> Classified Employees’ Retirement System.</w:t>
      </w:r>
    </w:p>
    <w:p w:rsidR="00083F75" w:rsidRDefault="00083F75" w:rsidP="006C77BE">
      <w:pPr>
        <w:ind w:left="720" w:hanging="720"/>
        <w:rPr>
          <w:sz w:val="20"/>
        </w:rPr>
      </w:pPr>
    </w:p>
    <w:p w:rsidR="00083F75" w:rsidRDefault="00083F75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D453F" w:rsidRDefault="000D453F" w:rsidP="006C77BE">
      <w:pPr>
        <w:ind w:left="720" w:hanging="720"/>
        <w:rPr>
          <w:sz w:val="20"/>
        </w:rPr>
      </w:pPr>
    </w:p>
    <w:p w:rsidR="000D453F" w:rsidRDefault="000D453F" w:rsidP="006C77BE">
      <w:pPr>
        <w:ind w:left="720" w:hanging="720"/>
        <w:rPr>
          <w:sz w:val="20"/>
        </w:rPr>
      </w:pPr>
      <w:r>
        <w:rPr>
          <w:sz w:val="20"/>
        </w:rPr>
        <w:t>The superintendent asked to add 5d to the agenda.</w:t>
      </w:r>
    </w:p>
    <w:p w:rsidR="000D453F" w:rsidRDefault="000D453F" w:rsidP="006C77BE">
      <w:pPr>
        <w:ind w:left="720" w:hanging="720"/>
        <w:rPr>
          <w:sz w:val="20"/>
        </w:rPr>
      </w:pPr>
    </w:p>
    <w:p w:rsidR="000D453F" w:rsidRDefault="000D453F" w:rsidP="006C77BE">
      <w:pPr>
        <w:ind w:left="720" w:hanging="720"/>
        <w:rPr>
          <w:sz w:val="20"/>
        </w:rPr>
      </w:pPr>
      <w:r>
        <w:rPr>
          <w:sz w:val="20"/>
        </w:rPr>
        <w:tab/>
        <w:t>d)</w:t>
      </w:r>
      <w:r w:rsidR="00D05C28">
        <w:rPr>
          <w:sz w:val="20"/>
        </w:rPr>
        <w:tab/>
        <w:t xml:space="preserve">Upon recommendation of the superintendent, a motion was made by Wayne Mason, seconded by </w:t>
      </w:r>
      <w:r w:rsidR="00D05C28">
        <w:rPr>
          <w:sz w:val="20"/>
        </w:rPr>
        <w:tab/>
        <w:t>Larry Elliott, to approve the FY 21 Area Technology</w:t>
      </w:r>
      <w:r w:rsidR="000C348A">
        <w:rPr>
          <w:sz w:val="20"/>
        </w:rPr>
        <w:t xml:space="preserve"> Center</w:t>
      </w:r>
      <w:r w:rsidR="00D05C28">
        <w:rPr>
          <w:sz w:val="20"/>
        </w:rPr>
        <w:t xml:space="preserve"> Principal Memorandum of Agreement </w:t>
      </w:r>
      <w:r w:rsidR="000C348A">
        <w:rPr>
          <w:sz w:val="20"/>
        </w:rPr>
        <w:tab/>
        <w:t xml:space="preserve">with </w:t>
      </w:r>
      <w:r w:rsidR="00D05C28">
        <w:rPr>
          <w:sz w:val="20"/>
        </w:rPr>
        <w:t>the Kentucky Department of Education.</w:t>
      </w:r>
    </w:p>
    <w:p w:rsidR="00D05C28" w:rsidRDefault="00D05C28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05C28" w:rsidRDefault="00D05C28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83F75" w:rsidRDefault="00083F75" w:rsidP="006C77BE">
      <w:pPr>
        <w:ind w:left="720" w:hanging="720"/>
        <w:rPr>
          <w:sz w:val="20"/>
        </w:rPr>
      </w:pPr>
    </w:p>
    <w:p w:rsidR="00083F75" w:rsidRDefault="00083F75" w:rsidP="006C77BE">
      <w:pPr>
        <w:ind w:left="720" w:hanging="720"/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083F75">
        <w:rPr>
          <w:b/>
          <w:sz w:val="20"/>
        </w:rPr>
        <w:t>Finance</w:t>
      </w:r>
    </w:p>
    <w:p w:rsidR="00083F75" w:rsidRDefault="00083F75" w:rsidP="006C77BE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Dean Knuckles, seconded </w:t>
      </w:r>
      <w:r>
        <w:rPr>
          <w:sz w:val="20"/>
        </w:rPr>
        <w:tab/>
        <w:t>by Mike Hatfield, to approve the FY21 Working Budget.</w:t>
      </w:r>
    </w:p>
    <w:p w:rsidR="00083F75" w:rsidRDefault="00083F75" w:rsidP="006C77BE">
      <w:pPr>
        <w:ind w:left="720" w:hanging="720"/>
        <w:rPr>
          <w:sz w:val="20"/>
        </w:rPr>
      </w:pPr>
    </w:p>
    <w:p w:rsidR="00083F75" w:rsidRDefault="00083F75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E3EDB" w:rsidRDefault="005E3EDB" w:rsidP="006C77BE">
      <w:pPr>
        <w:ind w:left="720" w:hanging="720"/>
        <w:rPr>
          <w:sz w:val="20"/>
        </w:rPr>
      </w:pPr>
    </w:p>
    <w:p w:rsidR="00CB1BD1" w:rsidRPr="002A74D3" w:rsidRDefault="005E3EDB" w:rsidP="006C77BE">
      <w:pPr>
        <w:ind w:left="720" w:hanging="720"/>
        <w:rPr>
          <w:sz w:val="20"/>
        </w:rPr>
      </w:pPr>
      <w:r>
        <w:rPr>
          <w:sz w:val="20"/>
        </w:rPr>
        <w:tab/>
      </w:r>
      <w:r w:rsidRPr="002A74D3">
        <w:rPr>
          <w:sz w:val="20"/>
        </w:rPr>
        <w:t>b)</w:t>
      </w:r>
      <w:r w:rsidRPr="002A74D3">
        <w:rPr>
          <w:sz w:val="20"/>
        </w:rPr>
        <w:tab/>
        <w:t xml:space="preserve">Upon recommendation of the superintendent, a motion was made by Larry Elliott, seconded by </w:t>
      </w:r>
      <w:r w:rsidRPr="002A74D3">
        <w:rPr>
          <w:sz w:val="20"/>
        </w:rPr>
        <w:tab/>
        <w:t xml:space="preserve">Dean Knuckles, to approve an amendment to the FY21 Classified Salary Schedule to reflect the </w:t>
      </w:r>
      <w:r w:rsidRPr="002A74D3">
        <w:rPr>
          <w:sz w:val="20"/>
        </w:rPr>
        <w:tab/>
        <w:t xml:space="preserve">number of </w:t>
      </w:r>
      <w:r w:rsidR="00CB1BD1" w:rsidRPr="002A74D3">
        <w:rPr>
          <w:sz w:val="20"/>
        </w:rPr>
        <w:t>contract days for</w:t>
      </w:r>
      <w:r w:rsidRPr="002A74D3">
        <w:rPr>
          <w:sz w:val="20"/>
        </w:rPr>
        <w:t xml:space="preserve"> regular</w:t>
      </w:r>
      <w:r w:rsidR="00CB1BD1" w:rsidRPr="002A74D3">
        <w:rPr>
          <w:sz w:val="20"/>
        </w:rPr>
        <w:t xml:space="preserve"> bus drivers from 178 to 180 and 176 days to 178 days for </w:t>
      </w:r>
      <w:r w:rsidR="00CB1BD1" w:rsidRPr="002A74D3">
        <w:rPr>
          <w:sz w:val="20"/>
        </w:rPr>
        <w:tab/>
        <w:t>teacher</w:t>
      </w:r>
      <w:r w:rsidRPr="002A74D3">
        <w:rPr>
          <w:sz w:val="20"/>
        </w:rPr>
        <w:t xml:space="preserve"> bus driver</w:t>
      </w:r>
      <w:r w:rsidR="00CB1BD1" w:rsidRPr="002A74D3">
        <w:rPr>
          <w:sz w:val="20"/>
        </w:rPr>
        <w:t>s.</w:t>
      </w:r>
      <w:r w:rsidRPr="002A74D3">
        <w:rPr>
          <w:sz w:val="20"/>
        </w:rPr>
        <w:tab/>
      </w:r>
      <w:r w:rsidRPr="002A74D3">
        <w:rPr>
          <w:sz w:val="20"/>
        </w:rPr>
        <w:tab/>
      </w:r>
      <w:r w:rsidRPr="002A74D3">
        <w:rPr>
          <w:sz w:val="20"/>
        </w:rPr>
        <w:tab/>
      </w:r>
      <w:r w:rsidRPr="002A74D3">
        <w:rPr>
          <w:sz w:val="20"/>
        </w:rPr>
        <w:tab/>
      </w:r>
      <w:r w:rsidRPr="002A74D3">
        <w:rPr>
          <w:sz w:val="20"/>
        </w:rPr>
        <w:tab/>
      </w:r>
      <w:r w:rsidRPr="002A74D3">
        <w:rPr>
          <w:sz w:val="20"/>
        </w:rPr>
        <w:tab/>
      </w:r>
    </w:p>
    <w:p w:rsidR="005E3EDB" w:rsidRDefault="00CB1BD1" w:rsidP="006C77BE">
      <w:pPr>
        <w:ind w:left="720" w:hanging="720"/>
        <w:rPr>
          <w:sz w:val="20"/>
        </w:rPr>
      </w:pPr>
      <w:r w:rsidRPr="002A74D3">
        <w:rPr>
          <w:sz w:val="20"/>
        </w:rPr>
        <w:tab/>
      </w:r>
      <w:r w:rsidRPr="002A74D3">
        <w:rPr>
          <w:sz w:val="20"/>
        </w:rPr>
        <w:tab/>
      </w:r>
      <w:r w:rsidRPr="002A74D3">
        <w:rPr>
          <w:sz w:val="20"/>
        </w:rPr>
        <w:tab/>
      </w:r>
      <w:r w:rsidRPr="002A74D3">
        <w:rPr>
          <w:sz w:val="20"/>
        </w:rPr>
        <w:tab/>
      </w:r>
      <w:r w:rsidRPr="002A74D3">
        <w:rPr>
          <w:sz w:val="20"/>
        </w:rPr>
        <w:tab/>
      </w:r>
      <w:r w:rsidRPr="002A74D3">
        <w:rPr>
          <w:sz w:val="20"/>
        </w:rPr>
        <w:tab/>
      </w:r>
      <w:r w:rsidR="005E3EDB" w:rsidRPr="002A74D3">
        <w:rPr>
          <w:sz w:val="20"/>
        </w:rPr>
        <w:t>Vote: Unanimous</w:t>
      </w:r>
      <w:r w:rsidR="005E3EDB">
        <w:rPr>
          <w:sz w:val="20"/>
        </w:rPr>
        <w:t xml:space="preserve"> </w:t>
      </w:r>
    </w:p>
    <w:p w:rsidR="005E3EDB" w:rsidRDefault="005E3EDB" w:rsidP="006C77BE">
      <w:pPr>
        <w:ind w:left="720" w:hanging="720"/>
        <w:rPr>
          <w:sz w:val="20"/>
        </w:rPr>
      </w:pPr>
    </w:p>
    <w:p w:rsidR="005E3EDB" w:rsidRDefault="005E3EDB" w:rsidP="006C77BE">
      <w:pPr>
        <w:ind w:left="720" w:hanging="720"/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="00C4509E" w:rsidRPr="00D162D3">
        <w:rPr>
          <w:b/>
          <w:sz w:val="20"/>
        </w:rPr>
        <w:t>Executive Session</w:t>
      </w:r>
    </w:p>
    <w:p w:rsidR="0026284B" w:rsidRDefault="00C4509E" w:rsidP="006C77BE">
      <w:pPr>
        <w:ind w:left="720" w:hanging="720"/>
        <w:rPr>
          <w:sz w:val="20"/>
        </w:rPr>
      </w:pPr>
      <w:r>
        <w:rPr>
          <w:sz w:val="20"/>
        </w:rPr>
        <w:tab/>
        <w:t>a)</w:t>
      </w:r>
      <w:r w:rsidR="00297750">
        <w:rPr>
          <w:sz w:val="20"/>
        </w:rPr>
        <w:tab/>
        <w:t xml:space="preserve">At approximately 6:51pm, a motion was made by Dean Knuckles, seconded by Wayne Mason, to </w:t>
      </w:r>
      <w:r w:rsidR="0026284B">
        <w:rPr>
          <w:sz w:val="20"/>
        </w:rPr>
        <w:tab/>
      </w:r>
      <w:r w:rsidR="00297750">
        <w:rPr>
          <w:sz w:val="20"/>
        </w:rPr>
        <w:t xml:space="preserve">enter into executive session as allowed under KRS 61.810 under subsection (1):c. Discussions of </w:t>
      </w:r>
      <w:r w:rsidR="0026284B">
        <w:rPr>
          <w:sz w:val="20"/>
        </w:rPr>
        <w:tab/>
      </w:r>
      <w:r w:rsidR="0026284B">
        <w:rPr>
          <w:sz w:val="20"/>
        </w:rPr>
        <w:tab/>
      </w:r>
      <w:r w:rsidR="00297750">
        <w:rPr>
          <w:sz w:val="20"/>
        </w:rPr>
        <w:t xml:space="preserve">proposed or pending litigation against or on behalf of a public agency, more specifically, to </w:t>
      </w:r>
      <w:r w:rsidR="0026284B">
        <w:rPr>
          <w:sz w:val="20"/>
        </w:rPr>
        <w:tab/>
      </w:r>
      <w:r w:rsidR="00297750">
        <w:rPr>
          <w:sz w:val="20"/>
        </w:rPr>
        <w:t xml:space="preserve">discuss the Pineville Independent non-resident student contract dispute and a Kentucky High </w:t>
      </w:r>
      <w:r w:rsidR="0026284B">
        <w:rPr>
          <w:sz w:val="20"/>
        </w:rPr>
        <w:tab/>
      </w:r>
      <w:r w:rsidR="00297750">
        <w:rPr>
          <w:sz w:val="20"/>
        </w:rPr>
        <w:t xml:space="preserve">School Athletic Association </w:t>
      </w:r>
      <w:r w:rsidR="0026284B">
        <w:rPr>
          <w:sz w:val="20"/>
        </w:rPr>
        <w:t>e</w:t>
      </w:r>
      <w:r w:rsidR="00297750">
        <w:rPr>
          <w:sz w:val="20"/>
        </w:rPr>
        <w:t>ligibility</w:t>
      </w:r>
      <w:r w:rsidR="0026284B">
        <w:rPr>
          <w:sz w:val="20"/>
        </w:rPr>
        <w:t xml:space="preserve"> i</w:t>
      </w:r>
      <w:r w:rsidR="00297750">
        <w:rPr>
          <w:sz w:val="20"/>
        </w:rPr>
        <w:t>ssue.</w:t>
      </w:r>
    </w:p>
    <w:p w:rsidR="0026284B" w:rsidRDefault="0026284B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C4509E" w:rsidRDefault="0026284B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C4509E">
        <w:rPr>
          <w:sz w:val="20"/>
        </w:rPr>
        <w:tab/>
      </w:r>
    </w:p>
    <w:p w:rsidR="0026284B" w:rsidRDefault="00C4509E" w:rsidP="006C77BE">
      <w:pPr>
        <w:ind w:left="720" w:hanging="720"/>
        <w:rPr>
          <w:sz w:val="20"/>
        </w:rPr>
      </w:pPr>
      <w:r>
        <w:rPr>
          <w:sz w:val="20"/>
        </w:rPr>
        <w:tab/>
      </w:r>
    </w:p>
    <w:p w:rsidR="00D162D3" w:rsidRDefault="0026284B" w:rsidP="006C77BE">
      <w:pPr>
        <w:ind w:left="720" w:hanging="720"/>
        <w:rPr>
          <w:sz w:val="20"/>
        </w:rPr>
      </w:pPr>
      <w:r>
        <w:rPr>
          <w:sz w:val="20"/>
        </w:rPr>
        <w:tab/>
      </w:r>
      <w:r w:rsidR="00C4509E">
        <w:rPr>
          <w:sz w:val="20"/>
        </w:rPr>
        <w:t>b)</w:t>
      </w:r>
      <w:r>
        <w:rPr>
          <w:sz w:val="20"/>
        </w:rPr>
        <w:tab/>
        <w:t xml:space="preserve">At approximately </w:t>
      </w:r>
      <w:r w:rsidR="00D05C28">
        <w:rPr>
          <w:sz w:val="20"/>
        </w:rPr>
        <w:t>7:37</w:t>
      </w:r>
      <w:r w:rsidR="00D162D3">
        <w:rPr>
          <w:sz w:val="20"/>
        </w:rPr>
        <w:t xml:space="preserve">pm, a motion was made by Wayne Mason, seconded by Larry Elliott, to </w:t>
      </w:r>
      <w:r w:rsidR="00D162D3">
        <w:rPr>
          <w:sz w:val="20"/>
        </w:rPr>
        <w:tab/>
        <w:t>reconvene into regular session.</w:t>
      </w:r>
    </w:p>
    <w:p w:rsidR="00D162D3" w:rsidRDefault="00D162D3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162D3" w:rsidRDefault="00D162D3" w:rsidP="006C77BE">
      <w:pPr>
        <w:ind w:left="720" w:hanging="720"/>
        <w:rPr>
          <w:sz w:val="20"/>
        </w:rPr>
      </w:pPr>
    </w:p>
    <w:p w:rsidR="00D162D3" w:rsidRDefault="00D162D3" w:rsidP="006C77BE">
      <w:pPr>
        <w:ind w:left="720" w:hanging="720"/>
        <w:rPr>
          <w:sz w:val="20"/>
        </w:rPr>
      </w:pPr>
      <w:r>
        <w:rPr>
          <w:sz w:val="20"/>
        </w:rPr>
        <w:t>Chairperson Brock announced that there was no action taken following executive session.</w:t>
      </w:r>
    </w:p>
    <w:p w:rsidR="00D162D3" w:rsidRDefault="00D162D3" w:rsidP="006C77BE">
      <w:pPr>
        <w:ind w:left="720" w:hanging="720"/>
        <w:rPr>
          <w:sz w:val="20"/>
        </w:rPr>
      </w:pPr>
    </w:p>
    <w:p w:rsidR="00D162D3" w:rsidRDefault="00D162D3" w:rsidP="006C77BE">
      <w:pPr>
        <w:ind w:left="720" w:hanging="720"/>
        <w:rPr>
          <w:sz w:val="20"/>
        </w:rPr>
      </w:pPr>
    </w:p>
    <w:p w:rsidR="00D162D3" w:rsidRDefault="00D162D3" w:rsidP="006C77BE">
      <w:pPr>
        <w:ind w:left="720" w:hanging="720"/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D162D3">
        <w:rPr>
          <w:b/>
          <w:sz w:val="20"/>
        </w:rPr>
        <w:t>Superintendent’s Report</w:t>
      </w:r>
    </w:p>
    <w:p w:rsidR="00D162D3" w:rsidRDefault="00D162D3" w:rsidP="006C77BE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Superintendent Gambrel passed out KSBA membership cards to all the board members.  </w:t>
      </w:r>
      <w:r w:rsidR="00CB1BD1">
        <w:rPr>
          <w:sz w:val="20"/>
        </w:rPr>
        <w:t>C</w:t>
      </w:r>
      <w:r>
        <w:rPr>
          <w:sz w:val="20"/>
        </w:rPr>
        <w:t>ard</w:t>
      </w:r>
      <w:r w:rsidR="00CB1BD1">
        <w:rPr>
          <w:sz w:val="20"/>
        </w:rPr>
        <w:t xml:space="preserve">s </w:t>
      </w:r>
      <w:r w:rsidR="00CB1BD1">
        <w:rPr>
          <w:sz w:val="20"/>
        </w:rPr>
        <w:tab/>
        <w:t xml:space="preserve">were </w:t>
      </w:r>
      <w:r>
        <w:rPr>
          <w:sz w:val="20"/>
        </w:rPr>
        <w:t xml:space="preserve"> issued </w:t>
      </w:r>
      <w:r w:rsidR="00CB1BD1">
        <w:rPr>
          <w:sz w:val="20"/>
        </w:rPr>
        <w:t>by KSBA to</w:t>
      </w:r>
      <w:r>
        <w:rPr>
          <w:sz w:val="20"/>
        </w:rPr>
        <w:t xml:space="preserve"> show </w:t>
      </w:r>
      <w:r w:rsidR="00CB1BD1">
        <w:rPr>
          <w:sz w:val="20"/>
        </w:rPr>
        <w:t xml:space="preserve">that </w:t>
      </w:r>
      <w:r>
        <w:rPr>
          <w:sz w:val="20"/>
        </w:rPr>
        <w:t xml:space="preserve">each board member is in good standing with the Kentucky </w:t>
      </w:r>
      <w:r w:rsidR="00CB1BD1">
        <w:rPr>
          <w:sz w:val="20"/>
        </w:rPr>
        <w:tab/>
        <w:t xml:space="preserve">School Boards </w:t>
      </w:r>
      <w:r>
        <w:rPr>
          <w:sz w:val="20"/>
        </w:rPr>
        <w:t>Association (KSBA).</w:t>
      </w:r>
    </w:p>
    <w:p w:rsidR="00D162D3" w:rsidRDefault="00D162D3" w:rsidP="006C77BE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Mr. Gambrel shared the certificate from the Kentucky Law Enforcement Council</w:t>
      </w:r>
      <w:r w:rsidR="008B4BF2">
        <w:rPr>
          <w:sz w:val="20"/>
        </w:rPr>
        <w:t xml:space="preserve">, issued to Virgil </w:t>
      </w:r>
      <w:r w:rsidR="008B4BF2">
        <w:rPr>
          <w:sz w:val="20"/>
        </w:rPr>
        <w:tab/>
        <w:t xml:space="preserve">Wade Barnett, appointing and commissioning him as a Special Law Enforcement Officer for the </w:t>
      </w:r>
      <w:r w:rsidR="008B4BF2">
        <w:rPr>
          <w:sz w:val="20"/>
        </w:rPr>
        <w:tab/>
        <w:t>Bell County Board of Education.</w:t>
      </w:r>
    </w:p>
    <w:p w:rsidR="00D162D3" w:rsidRDefault="00D162D3" w:rsidP="006C77BE">
      <w:pPr>
        <w:ind w:left="720" w:hanging="720"/>
        <w:rPr>
          <w:sz w:val="20"/>
        </w:rPr>
      </w:pPr>
      <w:r>
        <w:rPr>
          <w:sz w:val="20"/>
        </w:rPr>
        <w:tab/>
        <w:t>c)</w:t>
      </w:r>
      <w:r w:rsidR="008B4BF2">
        <w:rPr>
          <w:sz w:val="20"/>
        </w:rPr>
        <w:tab/>
        <w:t xml:space="preserve">The superintendent shared the agenda from the Bell-Whitley board of Directors’ Meeting that was </w:t>
      </w:r>
      <w:r w:rsidR="008B4BF2">
        <w:rPr>
          <w:sz w:val="20"/>
        </w:rPr>
        <w:tab/>
        <w:t>held on 9-15-2020.</w:t>
      </w:r>
    </w:p>
    <w:p w:rsidR="00D162D3" w:rsidRDefault="00D162D3" w:rsidP="006C77BE">
      <w:pPr>
        <w:ind w:left="720" w:hanging="720"/>
        <w:rPr>
          <w:sz w:val="20"/>
        </w:rPr>
      </w:pPr>
      <w:r>
        <w:rPr>
          <w:sz w:val="20"/>
        </w:rPr>
        <w:tab/>
        <w:t>d)</w:t>
      </w:r>
      <w:r w:rsidR="008B4BF2">
        <w:rPr>
          <w:sz w:val="20"/>
        </w:rPr>
        <w:tab/>
        <w:t xml:space="preserve">Superintendent Gambrel shared information from the Kentucky Department of Education and the </w:t>
      </w:r>
      <w:r w:rsidR="008B4BF2">
        <w:rPr>
          <w:sz w:val="20"/>
        </w:rPr>
        <w:tab/>
        <w:t xml:space="preserve">U.S. House of Representatives about a resolution that encourages local school boards to solicit </w:t>
      </w:r>
      <w:r w:rsidR="008B4BF2">
        <w:rPr>
          <w:sz w:val="20"/>
        </w:rPr>
        <w:tab/>
        <w:t>private donations to purchase bleeding control kits to be used during emergencies.</w:t>
      </w:r>
    </w:p>
    <w:p w:rsidR="00D162D3" w:rsidRDefault="00D162D3" w:rsidP="006C77BE">
      <w:pPr>
        <w:ind w:left="720" w:hanging="720"/>
        <w:rPr>
          <w:sz w:val="20"/>
        </w:rPr>
      </w:pPr>
      <w:r>
        <w:rPr>
          <w:sz w:val="20"/>
        </w:rPr>
        <w:tab/>
        <w:t>e)</w:t>
      </w:r>
      <w:r w:rsidR="008B4BF2">
        <w:rPr>
          <w:sz w:val="20"/>
        </w:rPr>
        <w:tab/>
        <w:t xml:space="preserve">Mr. Gambrel shared the United States Supreme Court (USSC) 20-21 Certification for </w:t>
      </w:r>
      <w:r w:rsidR="008B4BF2">
        <w:rPr>
          <w:sz w:val="20"/>
        </w:rPr>
        <w:tab/>
        <w:t>Constitutionally Protected Prayer in Public Schools.</w:t>
      </w:r>
    </w:p>
    <w:p w:rsidR="00017D6D" w:rsidRDefault="00D162D3" w:rsidP="006C77BE">
      <w:pPr>
        <w:ind w:left="720" w:hanging="720"/>
        <w:rPr>
          <w:sz w:val="20"/>
        </w:rPr>
      </w:pPr>
      <w:r>
        <w:rPr>
          <w:sz w:val="20"/>
        </w:rPr>
        <w:tab/>
        <w:t>f)</w:t>
      </w:r>
      <w:r w:rsidR="008B4BF2">
        <w:rPr>
          <w:sz w:val="20"/>
        </w:rPr>
        <w:tab/>
      </w:r>
      <w:r w:rsidR="00A5786E">
        <w:rPr>
          <w:sz w:val="20"/>
        </w:rPr>
        <w:t xml:space="preserve">Mr. Gambrel shared </w:t>
      </w:r>
      <w:r w:rsidR="003A3CA2">
        <w:rPr>
          <w:sz w:val="20"/>
        </w:rPr>
        <w:t>documentation</w:t>
      </w:r>
      <w:r w:rsidR="00A5786E">
        <w:rPr>
          <w:sz w:val="20"/>
        </w:rPr>
        <w:t xml:space="preserve"> with the Board that </w:t>
      </w:r>
      <w:r w:rsidR="00CB1BD1">
        <w:rPr>
          <w:sz w:val="20"/>
        </w:rPr>
        <w:t xml:space="preserve">listed artifacts of his participation </w:t>
      </w:r>
      <w:r w:rsidR="00017D6D">
        <w:rPr>
          <w:sz w:val="20"/>
        </w:rPr>
        <w:t xml:space="preserve">in </w:t>
      </w:r>
      <w:r w:rsidR="003A3CA2">
        <w:rPr>
          <w:sz w:val="20"/>
        </w:rPr>
        <w:t xml:space="preserve"> </w:t>
      </w:r>
      <w:r w:rsidR="00017D6D">
        <w:rPr>
          <w:sz w:val="20"/>
        </w:rPr>
        <w:tab/>
      </w:r>
    </w:p>
    <w:p w:rsidR="00CB1BD1" w:rsidRDefault="00017D6D" w:rsidP="006C77BE">
      <w:pPr>
        <w:ind w:left="720" w:hanging="720"/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</w:p>
    <w:p w:rsidR="00D162D3" w:rsidRDefault="00CB1BD1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017D6D">
        <w:rPr>
          <w:sz w:val="20"/>
        </w:rPr>
        <w:t xml:space="preserve">Standard 1, Strategic Leadership, </w:t>
      </w:r>
      <w:r w:rsidR="00A5786E" w:rsidRPr="003A3CA2">
        <w:rPr>
          <w:sz w:val="20"/>
        </w:rPr>
        <w:t>in the 20</w:t>
      </w:r>
      <w:r w:rsidR="003A3CA2">
        <w:rPr>
          <w:sz w:val="20"/>
        </w:rPr>
        <w:t xml:space="preserve">-21 </w:t>
      </w:r>
      <w:r w:rsidR="00A5786E">
        <w:rPr>
          <w:sz w:val="20"/>
        </w:rPr>
        <w:t>Superintendent’s Professional Growth Plan.</w:t>
      </w:r>
      <w:r w:rsidR="008B4BF2">
        <w:rPr>
          <w:sz w:val="20"/>
        </w:rPr>
        <w:tab/>
      </w:r>
    </w:p>
    <w:p w:rsidR="000C348A" w:rsidRDefault="00D162D3" w:rsidP="006C77BE">
      <w:pPr>
        <w:ind w:left="720" w:hanging="720"/>
        <w:rPr>
          <w:sz w:val="20"/>
        </w:rPr>
      </w:pPr>
      <w:r>
        <w:rPr>
          <w:sz w:val="20"/>
        </w:rPr>
        <w:tab/>
      </w:r>
    </w:p>
    <w:p w:rsidR="00D162D3" w:rsidRDefault="000C348A" w:rsidP="006C77BE">
      <w:pPr>
        <w:ind w:left="720" w:hanging="720"/>
        <w:rPr>
          <w:sz w:val="20"/>
        </w:rPr>
      </w:pPr>
      <w:r>
        <w:rPr>
          <w:sz w:val="20"/>
        </w:rPr>
        <w:tab/>
      </w:r>
      <w:r w:rsidR="00D162D3">
        <w:rPr>
          <w:sz w:val="20"/>
        </w:rPr>
        <w:t>g)</w:t>
      </w:r>
      <w:r>
        <w:rPr>
          <w:sz w:val="20"/>
        </w:rPr>
        <w:tab/>
        <w:t xml:space="preserve">The superintendent gave the board a copy of the agenda from the Next Generations </w:t>
      </w:r>
      <w:r>
        <w:rPr>
          <w:sz w:val="20"/>
        </w:rPr>
        <w:tab/>
        <w:t>Superintendents’ Cohort 9 that he attended on September 9</w:t>
      </w:r>
      <w:r w:rsidRPr="000C348A">
        <w:rPr>
          <w:sz w:val="20"/>
          <w:vertAlign w:val="superscript"/>
        </w:rPr>
        <w:t>th</w:t>
      </w:r>
      <w:r>
        <w:rPr>
          <w:sz w:val="20"/>
        </w:rPr>
        <w:t xml:space="preserve"> through 11</w:t>
      </w:r>
      <w:r w:rsidRPr="000C348A">
        <w:rPr>
          <w:sz w:val="20"/>
          <w:vertAlign w:val="superscript"/>
        </w:rPr>
        <w:t>th</w:t>
      </w:r>
      <w:r>
        <w:rPr>
          <w:sz w:val="20"/>
        </w:rPr>
        <w:t>.</w:t>
      </w:r>
    </w:p>
    <w:p w:rsidR="000C348A" w:rsidRDefault="000C348A" w:rsidP="006C77BE">
      <w:pPr>
        <w:ind w:left="720" w:hanging="720"/>
        <w:rPr>
          <w:sz w:val="20"/>
        </w:rPr>
      </w:pPr>
    </w:p>
    <w:p w:rsidR="000C348A" w:rsidRDefault="000C348A" w:rsidP="006C77BE">
      <w:pPr>
        <w:ind w:left="720" w:hanging="720"/>
        <w:rPr>
          <w:sz w:val="20"/>
        </w:rPr>
      </w:pPr>
      <w:r>
        <w:rPr>
          <w:sz w:val="20"/>
        </w:rPr>
        <w:t>Superintendent Gambrel asked to add 8h to the agenda.</w:t>
      </w:r>
    </w:p>
    <w:p w:rsidR="000C348A" w:rsidRDefault="000C348A" w:rsidP="006C77BE">
      <w:pPr>
        <w:ind w:left="720" w:hanging="720"/>
        <w:rPr>
          <w:sz w:val="20"/>
        </w:rPr>
      </w:pPr>
    </w:p>
    <w:p w:rsidR="000C348A" w:rsidRDefault="000C348A" w:rsidP="006C77BE">
      <w:pPr>
        <w:ind w:left="720" w:hanging="720"/>
        <w:rPr>
          <w:sz w:val="20"/>
        </w:rPr>
      </w:pPr>
      <w:r>
        <w:rPr>
          <w:sz w:val="20"/>
        </w:rPr>
        <w:tab/>
        <w:t>h)</w:t>
      </w:r>
      <w:r>
        <w:rPr>
          <w:sz w:val="20"/>
        </w:rPr>
        <w:tab/>
        <w:t xml:space="preserve">Upon recommendation of the superintendent, a motion was made by Dean Knuckles, seconded </w:t>
      </w:r>
      <w:r>
        <w:rPr>
          <w:sz w:val="20"/>
        </w:rPr>
        <w:tab/>
        <w:t xml:space="preserve">by Eulene Brock, to approve the lease agreement with Southeast Community and Technical </w:t>
      </w:r>
      <w:r>
        <w:rPr>
          <w:sz w:val="20"/>
        </w:rPr>
        <w:tab/>
        <w:t>College for the use of the old Bell County Bus Garage Parking Lot.</w:t>
      </w:r>
      <w:r>
        <w:rPr>
          <w:sz w:val="20"/>
        </w:rPr>
        <w:tab/>
      </w:r>
    </w:p>
    <w:p w:rsidR="000C348A" w:rsidRDefault="000C348A" w:rsidP="006C77BE">
      <w:pPr>
        <w:ind w:left="720" w:hanging="720"/>
        <w:rPr>
          <w:sz w:val="20"/>
        </w:rPr>
      </w:pPr>
    </w:p>
    <w:p w:rsidR="000C348A" w:rsidRPr="00D162D3" w:rsidRDefault="000C348A" w:rsidP="006C77B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162D3" w:rsidRDefault="00D162D3" w:rsidP="006C77BE">
      <w:pPr>
        <w:ind w:left="720" w:hanging="720"/>
        <w:rPr>
          <w:sz w:val="20"/>
        </w:rPr>
      </w:pPr>
    </w:p>
    <w:p w:rsidR="00D162D3" w:rsidRDefault="00D162D3" w:rsidP="006C77BE">
      <w:pPr>
        <w:ind w:left="720" w:hanging="720"/>
        <w:rPr>
          <w:sz w:val="20"/>
        </w:rPr>
      </w:pPr>
    </w:p>
    <w:p w:rsidR="00D162D3" w:rsidRPr="00D162D3" w:rsidRDefault="00D162D3" w:rsidP="006C77BE">
      <w:pPr>
        <w:ind w:left="720" w:hanging="720"/>
        <w:rPr>
          <w:b/>
          <w:sz w:val="20"/>
        </w:rPr>
      </w:pPr>
      <w:r>
        <w:rPr>
          <w:sz w:val="20"/>
        </w:rPr>
        <w:t xml:space="preserve">9. </w:t>
      </w:r>
      <w:r>
        <w:rPr>
          <w:sz w:val="20"/>
        </w:rPr>
        <w:tab/>
      </w:r>
      <w:r w:rsidRPr="00D162D3">
        <w:rPr>
          <w:b/>
          <w:sz w:val="20"/>
        </w:rPr>
        <w:t>Other Items the Board May Wish to Discuss</w:t>
      </w:r>
    </w:p>
    <w:p w:rsidR="00C4509E" w:rsidRPr="00083F75" w:rsidRDefault="0026284B" w:rsidP="006C77BE">
      <w:pPr>
        <w:ind w:left="720" w:hanging="720"/>
        <w:rPr>
          <w:sz w:val="20"/>
        </w:rPr>
      </w:pPr>
      <w:r>
        <w:rPr>
          <w:sz w:val="20"/>
        </w:rPr>
        <w:tab/>
      </w:r>
      <w:r w:rsidR="00055CBF">
        <w:rPr>
          <w:sz w:val="20"/>
        </w:rPr>
        <w:t>Chairperson Brock asked the other board members if they would be comfortable attending their annually required trainings in person</w:t>
      </w:r>
      <w:r w:rsidR="00CB1BD1">
        <w:rPr>
          <w:sz w:val="20"/>
        </w:rPr>
        <w:t>.</w:t>
      </w:r>
      <w:r w:rsidR="00055CBF">
        <w:rPr>
          <w:sz w:val="20"/>
        </w:rPr>
        <w:t xml:space="preserve">  All members stated that they were okay with attending </w:t>
      </w:r>
      <w:r w:rsidR="00CB1BD1">
        <w:rPr>
          <w:sz w:val="20"/>
        </w:rPr>
        <w:t xml:space="preserve">the trainings </w:t>
      </w:r>
      <w:r w:rsidR="00055CBF">
        <w:rPr>
          <w:sz w:val="20"/>
        </w:rPr>
        <w:t>in person.</w:t>
      </w:r>
    </w:p>
    <w:p w:rsidR="004430F5" w:rsidRDefault="004B5A00" w:rsidP="00B97AB7">
      <w:pPr>
        <w:ind w:left="720" w:hanging="720"/>
        <w:rPr>
          <w:b/>
          <w:sz w:val="20"/>
        </w:rPr>
      </w:pPr>
      <w:r>
        <w:rPr>
          <w:b/>
          <w:sz w:val="20"/>
        </w:rPr>
        <w:tab/>
      </w:r>
      <w:r w:rsidR="004F034F">
        <w:rPr>
          <w:b/>
          <w:sz w:val="20"/>
        </w:rPr>
        <w:tab/>
      </w:r>
      <w:r w:rsidR="00613B32">
        <w:rPr>
          <w:sz w:val="20"/>
        </w:rPr>
        <w:tab/>
      </w: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6A59B0" w:rsidRDefault="00D85F6A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10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D162D3" w:rsidRDefault="00D162D3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Dean Knuckles, seconded by Wayne Mason, to adjourn.</w:t>
      </w:r>
    </w:p>
    <w:p w:rsidR="00D162D3" w:rsidRDefault="00D162D3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</w:p>
    <w:p w:rsidR="00D162D3" w:rsidRPr="00D162D3" w:rsidRDefault="00D162D3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D7E" w:rsidRDefault="00110D7E">
      <w:r>
        <w:separator/>
      </w:r>
    </w:p>
  </w:endnote>
  <w:endnote w:type="continuationSeparator" w:id="1">
    <w:p w:rsidR="00110D7E" w:rsidRDefault="00110D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D09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D090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A74D3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D7E" w:rsidRDefault="00110D7E">
      <w:r>
        <w:separator/>
      </w:r>
    </w:p>
  </w:footnote>
  <w:footnote w:type="continuationSeparator" w:id="1">
    <w:p w:rsidR="00110D7E" w:rsidRDefault="00110D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4F" w:rsidRDefault="004F034F" w:rsidP="004F034F">
    <w:pPr>
      <w:pStyle w:val="Header"/>
    </w:pPr>
    <w:r>
      <w:t xml:space="preserve">                                                                                               Regular Meeting 9-15-2020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7D6D"/>
    <w:rsid w:val="000471DD"/>
    <w:rsid w:val="00055CBF"/>
    <w:rsid w:val="00062A1F"/>
    <w:rsid w:val="00076D07"/>
    <w:rsid w:val="00077BF0"/>
    <w:rsid w:val="00083F75"/>
    <w:rsid w:val="000A3C32"/>
    <w:rsid w:val="000B3E15"/>
    <w:rsid w:val="000C348A"/>
    <w:rsid w:val="000D453F"/>
    <w:rsid w:val="000F7D21"/>
    <w:rsid w:val="001030C0"/>
    <w:rsid w:val="00110D7E"/>
    <w:rsid w:val="001112F1"/>
    <w:rsid w:val="00132FBA"/>
    <w:rsid w:val="00171AA6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6284B"/>
    <w:rsid w:val="00265FC0"/>
    <w:rsid w:val="0027779D"/>
    <w:rsid w:val="00281550"/>
    <w:rsid w:val="00297750"/>
    <w:rsid w:val="002A74D3"/>
    <w:rsid w:val="002D7F44"/>
    <w:rsid w:val="002E7F85"/>
    <w:rsid w:val="00311750"/>
    <w:rsid w:val="003611B7"/>
    <w:rsid w:val="00363B1D"/>
    <w:rsid w:val="003650BB"/>
    <w:rsid w:val="00367693"/>
    <w:rsid w:val="003A3CA2"/>
    <w:rsid w:val="003B46DD"/>
    <w:rsid w:val="003F4AA3"/>
    <w:rsid w:val="004430F5"/>
    <w:rsid w:val="00481A17"/>
    <w:rsid w:val="00483CBB"/>
    <w:rsid w:val="004B5A00"/>
    <w:rsid w:val="004D0907"/>
    <w:rsid w:val="004F034F"/>
    <w:rsid w:val="005102BD"/>
    <w:rsid w:val="005459B8"/>
    <w:rsid w:val="00556450"/>
    <w:rsid w:val="0056032F"/>
    <w:rsid w:val="00572478"/>
    <w:rsid w:val="005807E5"/>
    <w:rsid w:val="005D7BF5"/>
    <w:rsid w:val="005E208B"/>
    <w:rsid w:val="005E3EDB"/>
    <w:rsid w:val="005F1C0E"/>
    <w:rsid w:val="00613B32"/>
    <w:rsid w:val="00636E37"/>
    <w:rsid w:val="00647BF0"/>
    <w:rsid w:val="00654622"/>
    <w:rsid w:val="006A59B0"/>
    <w:rsid w:val="006C77BE"/>
    <w:rsid w:val="006D47D1"/>
    <w:rsid w:val="006E5C22"/>
    <w:rsid w:val="006E78EC"/>
    <w:rsid w:val="006F1EA2"/>
    <w:rsid w:val="00706828"/>
    <w:rsid w:val="007345EC"/>
    <w:rsid w:val="007513BA"/>
    <w:rsid w:val="007756CF"/>
    <w:rsid w:val="007D6E98"/>
    <w:rsid w:val="0087075E"/>
    <w:rsid w:val="00881E60"/>
    <w:rsid w:val="008A305B"/>
    <w:rsid w:val="008B4BF2"/>
    <w:rsid w:val="008B5F59"/>
    <w:rsid w:val="008B697F"/>
    <w:rsid w:val="008F090D"/>
    <w:rsid w:val="009077AD"/>
    <w:rsid w:val="00945B89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5786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4509E"/>
    <w:rsid w:val="00C5544F"/>
    <w:rsid w:val="00C8027E"/>
    <w:rsid w:val="00C91C0D"/>
    <w:rsid w:val="00CA61EE"/>
    <w:rsid w:val="00CB1BD1"/>
    <w:rsid w:val="00CB771A"/>
    <w:rsid w:val="00CC44A1"/>
    <w:rsid w:val="00CF79F2"/>
    <w:rsid w:val="00D05C28"/>
    <w:rsid w:val="00D162D3"/>
    <w:rsid w:val="00D3158C"/>
    <w:rsid w:val="00D43D0B"/>
    <w:rsid w:val="00D6218F"/>
    <w:rsid w:val="00D67396"/>
    <w:rsid w:val="00D83C30"/>
    <w:rsid w:val="00D85F6A"/>
    <w:rsid w:val="00DB5AAF"/>
    <w:rsid w:val="00DC4816"/>
    <w:rsid w:val="00DD2636"/>
    <w:rsid w:val="00DE6A1A"/>
    <w:rsid w:val="00E20782"/>
    <w:rsid w:val="00E45779"/>
    <w:rsid w:val="00E92353"/>
    <w:rsid w:val="00EF2CEA"/>
    <w:rsid w:val="00EF3C76"/>
    <w:rsid w:val="00F17F43"/>
    <w:rsid w:val="00F54B42"/>
    <w:rsid w:val="00F6117F"/>
    <w:rsid w:val="00FA71B2"/>
    <w:rsid w:val="00FB15A0"/>
    <w:rsid w:val="00FE4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13</cp:revision>
  <cp:lastPrinted>2020-10-22T15:19:00Z</cp:lastPrinted>
  <dcterms:created xsi:type="dcterms:W3CDTF">2020-10-06T20:12:00Z</dcterms:created>
  <dcterms:modified xsi:type="dcterms:W3CDTF">2020-10-22T15:22:00Z</dcterms:modified>
</cp:coreProperties>
</file>