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2A7439" w:rsidRPr="003C5D23" w:rsidRDefault="00264129" w:rsidP="002A7439">
      <w:pPr>
        <w:jc w:val="both"/>
        <w:rPr>
          <w:rFonts w:ascii="Tahoma" w:hAnsi="Tahoma" w:cs="Tahoma"/>
          <w:bCs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</w:t>
      </w:r>
      <w:r>
        <w:rPr>
          <w:rFonts w:ascii="Tahoma" w:hAnsi="Tahoma" w:cs="Tahoma"/>
          <w:b/>
          <w:bCs/>
          <w:sz w:val="28"/>
        </w:rPr>
        <w:t xml:space="preserve">Special Called Meeting </w:t>
      </w:r>
      <w:r w:rsidR="003F7A1E">
        <w:rPr>
          <w:rFonts w:ascii="Tahoma" w:hAnsi="Tahoma" w:cs="Tahoma"/>
          <w:b/>
          <w:bCs/>
          <w:sz w:val="28"/>
        </w:rPr>
        <w:t>Thursday</w:t>
      </w:r>
      <w:r w:rsidRPr="00113F08">
        <w:rPr>
          <w:rFonts w:ascii="Tahoma" w:hAnsi="Tahoma" w:cs="Tahoma"/>
          <w:b/>
          <w:bCs/>
          <w:sz w:val="28"/>
        </w:rPr>
        <w:t xml:space="preserve">, </w:t>
      </w:r>
      <w:r w:rsidR="00920547">
        <w:rPr>
          <w:rFonts w:ascii="Tahoma" w:hAnsi="Tahoma" w:cs="Tahoma"/>
          <w:b/>
          <w:bCs/>
          <w:sz w:val="28"/>
        </w:rPr>
        <w:t>October 1</w:t>
      </w:r>
      <w:r w:rsidR="003F7A1E">
        <w:rPr>
          <w:rFonts w:ascii="Tahoma" w:hAnsi="Tahoma" w:cs="Tahoma"/>
          <w:b/>
          <w:bCs/>
          <w:sz w:val="28"/>
        </w:rPr>
        <w:t>5</w:t>
      </w:r>
      <w:r w:rsidRPr="00113F08">
        <w:rPr>
          <w:rFonts w:ascii="Tahoma" w:hAnsi="Tahoma" w:cs="Tahoma"/>
          <w:b/>
          <w:bCs/>
          <w:sz w:val="28"/>
        </w:rPr>
        <w:t>, 20</w:t>
      </w:r>
      <w:r w:rsidR="00107E83" w:rsidRPr="00113F08">
        <w:rPr>
          <w:rFonts w:ascii="Tahoma" w:hAnsi="Tahoma" w:cs="Tahoma"/>
          <w:b/>
          <w:bCs/>
          <w:sz w:val="28"/>
        </w:rPr>
        <w:t>20</w:t>
      </w:r>
      <w:r w:rsidRPr="00113F08">
        <w:rPr>
          <w:rFonts w:ascii="Tahoma" w:hAnsi="Tahoma" w:cs="Tahoma"/>
          <w:b/>
          <w:bCs/>
          <w:sz w:val="28"/>
        </w:rPr>
        <w:t xml:space="preserve"> at </w:t>
      </w:r>
      <w:r w:rsidR="0044219A">
        <w:rPr>
          <w:rFonts w:ascii="Tahoma" w:hAnsi="Tahoma" w:cs="Tahoma"/>
          <w:b/>
          <w:bCs/>
          <w:sz w:val="28"/>
        </w:rPr>
        <w:t>3</w:t>
      </w:r>
      <w:r w:rsidRPr="00113F08">
        <w:rPr>
          <w:rFonts w:ascii="Tahoma" w:hAnsi="Tahoma" w:cs="Tahoma"/>
          <w:b/>
          <w:bCs/>
          <w:sz w:val="28"/>
        </w:rPr>
        <w:t>:00p.m.</w:t>
      </w:r>
      <w:r w:rsidR="00324979" w:rsidRPr="00324979">
        <w:rPr>
          <w:b/>
          <w:sz w:val="28"/>
          <w:szCs w:val="20"/>
        </w:rPr>
        <w:t xml:space="preserve"> </w:t>
      </w:r>
      <w:proofErr w:type="gramStart"/>
      <w:r w:rsidR="00324979" w:rsidRPr="00324979">
        <w:rPr>
          <w:rFonts w:ascii="Tahoma" w:hAnsi="Tahoma" w:cs="Tahoma"/>
          <w:bCs/>
          <w:sz w:val="28"/>
        </w:rPr>
        <w:t>at</w:t>
      </w:r>
      <w:proofErr w:type="gramEnd"/>
      <w:r w:rsidR="00324979" w:rsidRPr="00324979">
        <w:rPr>
          <w:rFonts w:ascii="Tahoma" w:hAnsi="Tahoma" w:cs="Tahoma"/>
          <w:bCs/>
          <w:sz w:val="28"/>
        </w:rPr>
        <w:t xml:space="preserve"> the Bell County Administration Building, Pineville, Kentucky.</w:t>
      </w:r>
      <w:r w:rsidR="002A7439">
        <w:rPr>
          <w:rFonts w:ascii="Tahoma" w:hAnsi="Tahoma" w:cs="Tahoma"/>
          <w:bCs/>
          <w:sz w:val="28"/>
        </w:rPr>
        <w:t xml:space="preserve">  </w:t>
      </w:r>
    </w:p>
    <w:p w:rsidR="00324979" w:rsidRPr="00324979" w:rsidRDefault="00324979" w:rsidP="00324979">
      <w:pPr>
        <w:rPr>
          <w:rFonts w:ascii="Tahoma" w:hAnsi="Tahoma" w:cs="Tahoma"/>
          <w:b/>
          <w:sz w:val="28"/>
        </w:rPr>
      </w:pPr>
    </w:p>
    <w:p w:rsidR="003C5D23" w:rsidRPr="003C5D23" w:rsidRDefault="00264129" w:rsidP="003C5D23">
      <w:pPr>
        <w:jc w:val="both"/>
        <w:rPr>
          <w:rFonts w:ascii="Tahoma" w:hAnsi="Tahoma" w:cs="Tahoma"/>
          <w:bCs/>
          <w:sz w:val="28"/>
        </w:rPr>
      </w:pPr>
      <w:r w:rsidRPr="00113F08">
        <w:rPr>
          <w:rFonts w:ascii="Tahoma" w:hAnsi="Tahoma" w:cs="Tahoma"/>
          <w:b/>
          <w:bCs/>
          <w:sz w:val="28"/>
        </w:rPr>
        <w:t xml:space="preserve"> </w:t>
      </w: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3F7A1E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Thursday</w:t>
      </w:r>
      <w:r w:rsidR="00264129">
        <w:rPr>
          <w:b/>
          <w:bCs/>
          <w:sz w:val="28"/>
          <w:szCs w:val="28"/>
        </w:rPr>
        <w:t xml:space="preserve">, </w:t>
      </w:r>
      <w:r w:rsidR="00920547">
        <w:rPr>
          <w:b/>
          <w:bCs/>
          <w:sz w:val="28"/>
          <w:szCs w:val="28"/>
        </w:rPr>
        <w:t>October 1</w:t>
      </w:r>
      <w:r>
        <w:rPr>
          <w:b/>
          <w:bCs/>
          <w:sz w:val="28"/>
          <w:szCs w:val="28"/>
        </w:rPr>
        <w:t>5</w:t>
      </w:r>
      <w:r w:rsidR="00107E83">
        <w:rPr>
          <w:b/>
          <w:bCs/>
          <w:sz w:val="28"/>
          <w:szCs w:val="28"/>
        </w:rPr>
        <w:t>, 2020</w:t>
      </w:r>
    </w:p>
    <w:p w:rsidR="00264129" w:rsidRDefault="0044219A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264129">
        <w:rPr>
          <w:b/>
          <w:bCs/>
          <w:sz w:val="28"/>
          <w:szCs w:val="28"/>
        </w:rPr>
        <w:t>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3F7A1E" w:rsidRDefault="007C3392" w:rsidP="003F7A1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3F7A1E" w:rsidRPr="003F7A1E">
        <w:rPr>
          <w:b/>
          <w:bCs/>
          <w:sz w:val="28"/>
          <w:szCs w:val="28"/>
        </w:rPr>
        <w:t>Executive Session</w:t>
      </w:r>
    </w:p>
    <w:p w:rsidR="003F7A1E" w:rsidRDefault="003F7A1E" w:rsidP="003F7A1E">
      <w:pPr>
        <w:ind w:left="720" w:hanging="720"/>
        <w:rPr>
          <w:bCs/>
          <w:sz w:val="28"/>
          <w:szCs w:val="28"/>
        </w:rPr>
      </w:pPr>
      <w:r w:rsidRPr="003F7A1E">
        <w:rPr>
          <w:b/>
          <w:bCs/>
          <w:sz w:val="28"/>
          <w:szCs w:val="28"/>
        </w:rPr>
        <w:tab/>
      </w:r>
      <w:r w:rsidRPr="003F7A1E">
        <w:rPr>
          <w:bCs/>
          <w:sz w:val="28"/>
          <w:szCs w:val="28"/>
        </w:rPr>
        <w:t>a)</w:t>
      </w:r>
      <w:r>
        <w:rPr>
          <w:b/>
          <w:bCs/>
          <w:sz w:val="28"/>
          <w:szCs w:val="28"/>
        </w:rPr>
        <w:tab/>
      </w:r>
      <w:r w:rsidRPr="003F7A1E">
        <w:rPr>
          <w:bCs/>
          <w:sz w:val="28"/>
          <w:szCs w:val="28"/>
        </w:rPr>
        <w:t xml:space="preserve">Consider a motion to enter into Executive Session as allowed under </w:t>
      </w:r>
      <w:r>
        <w:rPr>
          <w:bCs/>
          <w:sz w:val="28"/>
          <w:szCs w:val="28"/>
        </w:rPr>
        <w:tab/>
      </w:r>
      <w:r w:rsidRPr="003F7A1E">
        <w:rPr>
          <w:bCs/>
          <w:sz w:val="28"/>
          <w:szCs w:val="28"/>
        </w:rPr>
        <w:t xml:space="preserve">KRS 61.810 under subsection (1): c. Discussions of proposed or </w:t>
      </w:r>
      <w:r>
        <w:rPr>
          <w:bCs/>
          <w:sz w:val="28"/>
          <w:szCs w:val="28"/>
        </w:rPr>
        <w:tab/>
      </w:r>
      <w:r w:rsidRPr="003F7A1E">
        <w:rPr>
          <w:bCs/>
          <w:sz w:val="28"/>
          <w:szCs w:val="28"/>
        </w:rPr>
        <w:t>pending litigation against or on behalf of a public agency</w:t>
      </w:r>
      <w:r>
        <w:rPr>
          <w:bCs/>
          <w:sz w:val="28"/>
          <w:szCs w:val="28"/>
        </w:rPr>
        <w:t xml:space="preserve">-Pineville </w:t>
      </w:r>
      <w:r>
        <w:rPr>
          <w:bCs/>
          <w:sz w:val="28"/>
          <w:szCs w:val="28"/>
        </w:rPr>
        <w:tab/>
      </w:r>
      <w:r w:rsidRPr="003F7A1E">
        <w:rPr>
          <w:bCs/>
          <w:sz w:val="28"/>
          <w:szCs w:val="28"/>
        </w:rPr>
        <w:t>Independent Non-Resident Student Contract Dispute</w:t>
      </w:r>
      <w:r>
        <w:rPr>
          <w:bCs/>
          <w:sz w:val="28"/>
          <w:szCs w:val="28"/>
        </w:rPr>
        <w:t xml:space="preserve"> Update</w:t>
      </w:r>
    </w:p>
    <w:p w:rsidR="003F7A1E" w:rsidRPr="003F7A1E" w:rsidRDefault="003F7A1E" w:rsidP="003F7A1E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b)</w:t>
      </w:r>
      <w:r>
        <w:rPr>
          <w:bCs/>
          <w:sz w:val="28"/>
          <w:szCs w:val="28"/>
        </w:rPr>
        <w:tab/>
        <w:t>Consider a motion to reconvene into regular session</w:t>
      </w:r>
    </w:p>
    <w:p w:rsidR="007C3392" w:rsidRPr="007C3392" w:rsidRDefault="007C3392" w:rsidP="007C3392">
      <w:pPr>
        <w:ind w:left="720" w:hanging="720"/>
      </w:pPr>
    </w:p>
    <w:p w:rsidR="00264129" w:rsidRPr="00C11A99" w:rsidRDefault="007C3392" w:rsidP="00B400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E7794E">
        <w:rPr>
          <w:bCs/>
          <w:sz w:val="28"/>
          <w:szCs w:val="28"/>
        </w:rPr>
        <w:t xml:space="preserve">. </w:t>
      </w:r>
      <w:r w:rsidR="00E7794E">
        <w:rPr>
          <w:bCs/>
          <w:sz w:val="28"/>
          <w:szCs w:val="28"/>
        </w:rPr>
        <w:tab/>
        <w:t>Adjourn</w:t>
      </w:r>
      <w:r w:rsidR="00264129">
        <w:rPr>
          <w:bCs/>
          <w:sz w:val="28"/>
          <w:szCs w:val="28"/>
        </w:rPr>
        <w:tab/>
      </w:r>
      <w:r w:rsidR="00264129"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C0E88"/>
    <w:rsid w:val="00107E83"/>
    <w:rsid w:val="00113F08"/>
    <w:rsid w:val="001371E1"/>
    <w:rsid w:val="001C26EB"/>
    <w:rsid w:val="00223748"/>
    <w:rsid w:val="00251BDB"/>
    <w:rsid w:val="00264129"/>
    <w:rsid w:val="002A7439"/>
    <w:rsid w:val="002C55ED"/>
    <w:rsid w:val="0031320B"/>
    <w:rsid w:val="00324979"/>
    <w:rsid w:val="00327880"/>
    <w:rsid w:val="00371FCA"/>
    <w:rsid w:val="0038007C"/>
    <w:rsid w:val="003B4A9B"/>
    <w:rsid w:val="003C5D23"/>
    <w:rsid w:val="003F7A1E"/>
    <w:rsid w:val="0044219A"/>
    <w:rsid w:val="0048043B"/>
    <w:rsid w:val="0048455C"/>
    <w:rsid w:val="0075711D"/>
    <w:rsid w:val="00770105"/>
    <w:rsid w:val="007C3392"/>
    <w:rsid w:val="008C273E"/>
    <w:rsid w:val="008D1AC4"/>
    <w:rsid w:val="008E5054"/>
    <w:rsid w:val="00920547"/>
    <w:rsid w:val="009322B5"/>
    <w:rsid w:val="009E5FA4"/>
    <w:rsid w:val="00B1471A"/>
    <w:rsid w:val="00B400EB"/>
    <w:rsid w:val="00B971F0"/>
    <w:rsid w:val="00D34C7D"/>
    <w:rsid w:val="00E7794E"/>
    <w:rsid w:val="00FE142F"/>
    <w:rsid w:val="00FF7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3</cp:revision>
  <cp:lastPrinted>2020-10-14T14:20:00Z</cp:lastPrinted>
  <dcterms:created xsi:type="dcterms:W3CDTF">2020-10-14T14:20:00Z</dcterms:created>
  <dcterms:modified xsi:type="dcterms:W3CDTF">2020-10-14T15:13:00Z</dcterms:modified>
</cp:coreProperties>
</file>