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rPr/>
      </w:pPr>
      <w:bookmarkStart w:colFirst="0" w:colLast="0" w:name="_uoiyanjsk5u6" w:id="0"/>
      <w:bookmarkEnd w:id="0"/>
      <w:r w:rsidDel="00000000" w:rsidR="00000000" w:rsidRPr="00000000">
        <w:rPr>
          <w:rtl w:val="0"/>
        </w:rPr>
        <w:t xml:space="preserve">Buckner Elementary School Council</w:t>
      </w:r>
    </w:p>
    <w:p w:rsidR="00000000" w:rsidDel="00000000" w:rsidP="00000000" w:rsidRDefault="00000000" w:rsidRPr="00000000" w14:paraId="00000002">
      <w:pPr>
        <w:jc w:val="center"/>
        <w:rPr>
          <w:b w:val="1"/>
        </w:rPr>
      </w:pPr>
      <w:r w:rsidDel="00000000" w:rsidR="00000000" w:rsidRPr="00000000">
        <w:rPr>
          <w:b w:val="1"/>
          <w:rtl w:val="0"/>
        </w:rPr>
        <w:t xml:space="preserve">Oldham County Schools</w:t>
      </w:r>
    </w:p>
    <w:p w:rsidR="00000000" w:rsidDel="00000000" w:rsidP="00000000" w:rsidRDefault="00000000" w:rsidRPr="00000000" w14:paraId="00000003">
      <w:pPr>
        <w:jc w:val="center"/>
        <w:rPr>
          <w:b w:val="1"/>
        </w:rPr>
      </w:pPr>
      <w:r w:rsidDel="00000000" w:rsidR="00000000" w:rsidRPr="00000000">
        <w:rPr>
          <w:b w:val="1"/>
          <w:rtl w:val="0"/>
        </w:rPr>
        <w:t xml:space="preserve">REGULAR CALLED MEETING</w:t>
      </w:r>
    </w:p>
    <w:p w:rsidR="00000000" w:rsidDel="00000000" w:rsidP="00000000" w:rsidRDefault="00000000" w:rsidRPr="00000000" w14:paraId="00000004">
      <w:pPr>
        <w:jc w:val="center"/>
        <w:rPr>
          <w:b w:val="1"/>
        </w:rPr>
      </w:pPr>
      <w:r w:rsidDel="00000000" w:rsidR="00000000" w:rsidRPr="00000000">
        <w:rPr>
          <w:b w:val="1"/>
          <w:rtl w:val="0"/>
        </w:rPr>
        <w:t xml:space="preserve">Minutes</w:t>
      </w:r>
    </w:p>
    <w:p w:rsidR="00000000" w:rsidDel="00000000" w:rsidP="00000000" w:rsidRDefault="00000000" w:rsidRPr="00000000" w14:paraId="00000005">
      <w:pPr>
        <w:rPr>
          <w:b w:val="1"/>
        </w:rPr>
      </w:pPr>
      <w:r w:rsidDel="00000000" w:rsidR="00000000" w:rsidRPr="00000000">
        <w:rPr>
          <w:rtl w:val="0"/>
        </w:rPr>
      </w:r>
    </w:p>
    <w:p w:rsidR="00000000" w:rsidDel="00000000" w:rsidP="00000000" w:rsidRDefault="00000000" w:rsidRPr="00000000" w14:paraId="00000006">
      <w:pPr>
        <w:jc w:val="center"/>
        <w:rPr>
          <w:b w:val="1"/>
        </w:rPr>
      </w:pPr>
      <w:r w:rsidDel="00000000" w:rsidR="00000000" w:rsidRPr="00000000">
        <w:rPr>
          <w:b w:val="1"/>
          <w:rtl w:val="0"/>
        </w:rPr>
        <w:t xml:space="preserve">October 16th, 2023</w:t>
      </w:r>
    </w:p>
    <w:p w:rsidR="00000000" w:rsidDel="00000000" w:rsidP="00000000" w:rsidRDefault="00000000" w:rsidRPr="00000000" w14:paraId="00000007">
      <w:pPr>
        <w:jc w:val="center"/>
        <w:rPr>
          <w:b w:val="1"/>
          <w:color w:val="3c4043"/>
          <w:sz w:val="18"/>
          <w:szCs w:val="18"/>
        </w:rPr>
      </w:pPr>
      <w:r w:rsidDel="00000000" w:rsidR="00000000" w:rsidRPr="00000000">
        <w:rPr>
          <w:b w:val="1"/>
          <w:rtl w:val="0"/>
        </w:rPr>
        <w:t xml:space="preserve">3:00 p.m</w:t>
      </w:r>
      <w:r w:rsidDel="00000000" w:rsidR="00000000" w:rsidRPr="00000000">
        <w:rPr>
          <w:rtl w:val="0"/>
        </w:rPr>
      </w:r>
    </w:p>
    <w:p w:rsidR="00000000" w:rsidDel="00000000" w:rsidP="00000000" w:rsidRDefault="00000000" w:rsidRPr="00000000" w14:paraId="00000008">
      <w:pPr>
        <w:pStyle w:val="Title"/>
        <w:pageBreakBefore w:val="0"/>
        <w:rPr/>
      </w:pPr>
      <w:r w:rsidDel="00000000" w:rsidR="00000000" w:rsidRPr="00000000">
        <w:rPr>
          <w:rtl w:val="0"/>
        </w:rPr>
      </w:r>
    </w:p>
    <w:p w:rsidR="00000000" w:rsidDel="00000000" w:rsidP="00000000" w:rsidRDefault="00000000" w:rsidRPr="00000000" w14:paraId="00000009">
      <w:pPr>
        <w:pStyle w:val="Title"/>
        <w:pageBreakBefore w:val="0"/>
        <w:rPr/>
      </w:pPr>
      <w:r w:rsidDel="00000000" w:rsidR="00000000" w:rsidRPr="00000000">
        <w:rPr>
          <w:rtl w:val="0"/>
        </w:rPr>
      </w:r>
    </w:p>
    <w:p w:rsidR="00000000" w:rsidDel="00000000" w:rsidP="00000000" w:rsidRDefault="00000000" w:rsidRPr="00000000" w14:paraId="0000000A">
      <w:pPr>
        <w:numPr>
          <w:ilvl w:val="0"/>
          <w:numId w:val="1"/>
        </w:numPr>
        <w:ind w:left="1440" w:hanging="360"/>
        <w:rPr>
          <w:b w:val="0"/>
        </w:rPr>
      </w:pPr>
      <w:r w:rsidDel="00000000" w:rsidR="00000000" w:rsidRPr="00000000">
        <w:rPr>
          <w:rtl w:val="0"/>
        </w:rPr>
        <w:t xml:space="preserve">Call to Order</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i w:val="1"/>
        </w:rPr>
      </w:pPr>
      <w:r w:rsidDel="00000000" w:rsidR="00000000" w:rsidRPr="00000000">
        <w:rPr>
          <w:i w:val="1"/>
          <w:rtl w:val="0"/>
        </w:rPr>
        <w:t xml:space="preserve">The meeting was called to order at 3:02 pm. </w:t>
      </w:r>
    </w:p>
    <w:p w:rsidR="00000000" w:rsidDel="00000000" w:rsidP="00000000" w:rsidRDefault="00000000" w:rsidRPr="00000000" w14:paraId="0000000D">
      <w:pPr>
        <w:rPr>
          <w:i w:val="1"/>
        </w:rPr>
      </w:pPr>
      <w:r w:rsidDel="00000000" w:rsidR="00000000" w:rsidRPr="00000000">
        <w:rPr>
          <w:rtl w:val="0"/>
        </w:rPr>
      </w:r>
    </w:p>
    <w:p w:rsidR="00000000" w:rsidDel="00000000" w:rsidP="00000000" w:rsidRDefault="00000000" w:rsidRPr="00000000" w14:paraId="0000000E">
      <w:pPr>
        <w:numPr>
          <w:ilvl w:val="0"/>
          <w:numId w:val="1"/>
        </w:numPr>
        <w:ind w:left="1440" w:hanging="360"/>
        <w:rPr>
          <w:b w:val="0"/>
        </w:rPr>
      </w:pPr>
      <w:r w:rsidDel="00000000" w:rsidR="00000000" w:rsidRPr="00000000">
        <w:rPr>
          <w:rtl w:val="0"/>
        </w:rPr>
        <w:t xml:space="preserve">Agenda Approval</w:t>
      </w:r>
    </w:p>
    <w:p w:rsidR="00000000" w:rsidDel="00000000" w:rsidP="00000000" w:rsidRDefault="00000000" w:rsidRPr="00000000" w14:paraId="0000000F">
      <w:pPr>
        <w:ind w:left="1440" w:firstLine="0"/>
        <w:rPr/>
      </w:pPr>
      <w:r w:rsidDel="00000000" w:rsidR="00000000" w:rsidRPr="00000000">
        <w:rPr>
          <w:rtl w:val="0"/>
        </w:rPr>
      </w:r>
    </w:p>
    <w:p w:rsidR="00000000" w:rsidDel="00000000" w:rsidP="00000000" w:rsidRDefault="00000000" w:rsidRPr="00000000" w14:paraId="00000010">
      <w:pPr>
        <w:ind w:left="1440" w:firstLine="0"/>
        <w:rPr>
          <w:i w:val="1"/>
        </w:rPr>
      </w:pPr>
      <w:r w:rsidDel="00000000" w:rsidR="00000000" w:rsidRPr="00000000">
        <w:rPr>
          <w:i w:val="1"/>
          <w:rtl w:val="0"/>
        </w:rPr>
        <w:t xml:space="preserve">The agenda was approved by Ms. Lindemier seconded by Mr. Hamilton. </w:t>
      </w:r>
    </w:p>
    <w:p w:rsidR="00000000" w:rsidDel="00000000" w:rsidP="00000000" w:rsidRDefault="00000000" w:rsidRPr="00000000" w14:paraId="00000011">
      <w:pPr>
        <w:ind w:left="1440" w:firstLine="0"/>
        <w:rPr/>
      </w:pPr>
      <w:r w:rsidDel="00000000" w:rsidR="00000000" w:rsidRPr="00000000">
        <w:rPr>
          <w:rtl w:val="0"/>
        </w:rPr>
      </w:r>
    </w:p>
    <w:p w:rsidR="00000000" w:rsidDel="00000000" w:rsidP="00000000" w:rsidRDefault="00000000" w:rsidRPr="00000000" w14:paraId="00000012">
      <w:pPr>
        <w:numPr>
          <w:ilvl w:val="0"/>
          <w:numId w:val="1"/>
        </w:numPr>
        <w:ind w:left="1440" w:hanging="360"/>
        <w:rPr>
          <w:b w:val="0"/>
        </w:rPr>
      </w:pPr>
      <w:r w:rsidDel="00000000" w:rsidR="00000000" w:rsidRPr="00000000">
        <w:rPr>
          <w:rtl w:val="0"/>
        </w:rPr>
        <w:t xml:space="preserve">Approval of the Minutes from the September 25th regular called meeting.</w:t>
      </w:r>
    </w:p>
    <w:p w:rsidR="00000000" w:rsidDel="00000000" w:rsidP="00000000" w:rsidRDefault="00000000" w:rsidRPr="00000000" w14:paraId="00000013">
      <w:pPr>
        <w:ind w:left="1440" w:firstLine="0"/>
        <w:rPr/>
      </w:pPr>
      <w:r w:rsidDel="00000000" w:rsidR="00000000" w:rsidRPr="00000000">
        <w:rPr>
          <w:rtl w:val="0"/>
        </w:rPr>
      </w:r>
    </w:p>
    <w:p w:rsidR="00000000" w:rsidDel="00000000" w:rsidP="00000000" w:rsidRDefault="00000000" w:rsidRPr="00000000" w14:paraId="00000014">
      <w:pPr>
        <w:ind w:left="1440" w:firstLine="0"/>
        <w:rPr>
          <w:i w:val="1"/>
        </w:rPr>
      </w:pPr>
      <w:r w:rsidDel="00000000" w:rsidR="00000000" w:rsidRPr="00000000">
        <w:rPr>
          <w:i w:val="1"/>
          <w:rtl w:val="0"/>
        </w:rPr>
        <w:t xml:space="preserve"> Mr Parrott asks council members to review the minutes. Mr. Parrott asks for a sign of approval of the minutes. Council approves the minutes. </w:t>
      </w:r>
    </w:p>
    <w:p w:rsidR="00000000" w:rsidDel="00000000" w:rsidP="00000000" w:rsidRDefault="00000000" w:rsidRPr="00000000" w14:paraId="00000015">
      <w:pPr>
        <w:ind w:left="1440" w:firstLine="0"/>
        <w:rPr/>
      </w:pPr>
      <w:r w:rsidDel="00000000" w:rsidR="00000000" w:rsidRPr="00000000">
        <w:rPr>
          <w:rtl w:val="0"/>
        </w:rPr>
      </w:r>
    </w:p>
    <w:p w:rsidR="00000000" w:rsidDel="00000000" w:rsidP="00000000" w:rsidRDefault="00000000" w:rsidRPr="00000000" w14:paraId="00000016">
      <w:pPr>
        <w:numPr>
          <w:ilvl w:val="0"/>
          <w:numId w:val="1"/>
        </w:numPr>
        <w:ind w:left="1440" w:hanging="360"/>
        <w:rPr>
          <w:u w:val="none"/>
        </w:rPr>
      </w:pPr>
      <w:r w:rsidDel="00000000" w:rsidR="00000000" w:rsidRPr="00000000">
        <w:rPr>
          <w:rtl w:val="0"/>
        </w:rPr>
        <w:t xml:space="preserve">Update on SBDM Policy 4001 review</w:t>
      </w:r>
    </w:p>
    <w:p w:rsidR="00000000" w:rsidDel="00000000" w:rsidP="00000000" w:rsidRDefault="00000000" w:rsidRPr="00000000" w14:paraId="00000017">
      <w:pPr>
        <w:ind w:left="0" w:firstLine="0"/>
        <w:rPr/>
      </w:pPr>
      <w:r w:rsidDel="00000000" w:rsidR="00000000" w:rsidRPr="00000000">
        <w:rPr>
          <w:rtl w:val="0"/>
        </w:rPr>
      </w:r>
    </w:p>
    <w:p w:rsidR="00000000" w:rsidDel="00000000" w:rsidP="00000000" w:rsidRDefault="00000000" w:rsidRPr="00000000" w14:paraId="00000018">
      <w:pPr>
        <w:ind w:left="0" w:firstLine="0"/>
        <w:rPr>
          <w:i w:val="1"/>
        </w:rPr>
      </w:pPr>
      <w:r w:rsidDel="00000000" w:rsidR="00000000" w:rsidRPr="00000000">
        <w:rPr>
          <w:i w:val="1"/>
          <w:rtl w:val="0"/>
        </w:rPr>
        <w:t xml:space="preserve">Mr Parrott brought the policy to council members. He included enclosure A, informing that our policy needs revision. Mr. Parrott recommends that the student services committee reviews this policy further and makes the recommended adjustments. Mr. Parrott intends for the revision to be finished by the end of December in time for winter intramurals to begin in January. Mr Parrott asks council members if they have any questions. They do not. </w:t>
      </w:r>
    </w:p>
    <w:p w:rsidR="00000000" w:rsidDel="00000000" w:rsidP="00000000" w:rsidRDefault="00000000" w:rsidRPr="00000000" w14:paraId="00000019">
      <w:pPr>
        <w:ind w:left="0" w:firstLine="0"/>
        <w:rPr/>
      </w:pPr>
      <w:r w:rsidDel="00000000" w:rsidR="00000000" w:rsidRPr="00000000">
        <w:rPr>
          <w:rtl w:val="0"/>
        </w:rPr>
      </w:r>
    </w:p>
    <w:p w:rsidR="00000000" w:rsidDel="00000000" w:rsidP="00000000" w:rsidRDefault="00000000" w:rsidRPr="00000000" w14:paraId="0000001A">
      <w:pPr>
        <w:ind w:left="0" w:firstLine="0"/>
        <w:rPr/>
      </w:pPr>
      <w:r w:rsidDel="00000000" w:rsidR="00000000" w:rsidRPr="00000000">
        <w:rPr>
          <w:rtl w:val="0"/>
        </w:rPr>
      </w:r>
    </w:p>
    <w:p w:rsidR="00000000" w:rsidDel="00000000" w:rsidP="00000000" w:rsidRDefault="00000000" w:rsidRPr="00000000" w14:paraId="0000001B">
      <w:pPr>
        <w:numPr>
          <w:ilvl w:val="0"/>
          <w:numId w:val="1"/>
        </w:numPr>
        <w:ind w:left="1440" w:hanging="360"/>
        <w:rPr>
          <w:b w:val="0"/>
        </w:rPr>
      </w:pPr>
      <w:r w:rsidDel="00000000" w:rsidR="00000000" w:rsidRPr="00000000">
        <w:rPr>
          <w:rtl w:val="0"/>
        </w:rPr>
        <w:t xml:space="preserve">Enter Closed Session to Discuss Certified &amp; Classified Personnel Selection per KRS 61.801 (1)(f)</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i w:val="1"/>
        </w:rPr>
      </w:pPr>
      <w:r w:rsidDel="00000000" w:rsidR="00000000" w:rsidRPr="00000000">
        <w:rPr>
          <w:i w:val="1"/>
          <w:rtl w:val="0"/>
        </w:rPr>
        <w:t xml:space="preserve">Council enters into closed session at 3:05 pm. Open session resumes at 3:07 pm. Mr. Parrott recommends and the council approves Ellen Biscotti as the new hire for bearcare. </w:t>
      </w:r>
    </w:p>
    <w:p w:rsidR="00000000" w:rsidDel="00000000" w:rsidP="00000000" w:rsidRDefault="00000000" w:rsidRPr="00000000" w14:paraId="0000001E">
      <w:pPr>
        <w:rPr>
          <w:i w:val="1"/>
        </w:rPr>
      </w:pPr>
      <w:r w:rsidDel="00000000" w:rsidR="00000000" w:rsidRPr="00000000">
        <w:rPr>
          <w:rtl w:val="0"/>
        </w:rPr>
      </w:r>
    </w:p>
    <w:p w:rsidR="00000000" w:rsidDel="00000000" w:rsidP="00000000" w:rsidRDefault="00000000" w:rsidRPr="00000000" w14:paraId="0000001F">
      <w:pPr>
        <w:numPr>
          <w:ilvl w:val="0"/>
          <w:numId w:val="1"/>
        </w:numPr>
        <w:ind w:left="1440" w:hanging="360"/>
        <w:rPr>
          <w:b w:val="0"/>
        </w:rPr>
      </w:pPr>
      <w:r w:rsidDel="00000000" w:rsidR="00000000" w:rsidRPr="00000000">
        <w:rPr>
          <w:rtl w:val="0"/>
        </w:rPr>
        <w:t xml:space="preserve">Adjourn</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pStyle w:val="Title"/>
        <w:pageBreakBefore w:val="0"/>
        <w:jc w:val="left"/>
        <w:rPr>
          <w:i w:val="1"/>
        </w:rPr>
      </w:pPr>
      <w:r w:rsidDel="00000000" w:rsidR="00000000" w:rsidRPr="00000000">
        <w:rPr>
          <w:i w:val="1"/>
          <w:rtl w:val="0"/>
        </w:rPr>
        <w:t xml:space="preserve">Council adjourns the meeting at 3:08 pm. </w:t>
      </w:r>
    </w:p>
    <w:p w:rsidR="00000000" w:rsidDel="00000000" w:rsidP="00000000" w:rsidRDefault="00000000" w:rsidRPr="00000000" w14:paraId="00000022">
      <w:pPr>
        <w:pStyle w:val="Title"/>
        <w:pageBreakBefore w:val="0"/>
        <w:rPr/>
      </w:pPr>
      <w:r w:rsidDel="00000000" w:rsidR="00000000" w:rsidRPr="00000000">
        <w:rPr>
          <w:rtl w:val="0"/>
        </w:rPr>
      </w:r>
    </w:p>
    <w:p w:rsidR="00000000" w:rsidDel="00000000" w:rsidP="00000000" w:rsidRDefault="00000000" w:rsidRPr="00000000" w14:paraId="00000023">
      <w:pPr>
        <w:pStyle w:val="Title"/>
        <w:pageBreakBefore w:val="0"/>
        <w:jc w:val="left"/>
        <w:rPr/>
      </w:pPr>
      <w:r w:rsidDel="00000000" w:rsidR="00000000" w:rsidRPr="00000000">
        <w:rPr>
          <w:rtl w:val="0"/>
        </w:rPr>
      </w:r>
    </w:p>
    <w:p w:rsidR="00000000" w:rsidDel="00000000" w:rsidP="00000000" w:rsidRDefault="00000000" w:rsidRPr="00000000" w14:paraId="00000024">
      <w:pPr>
        <w:pStyle w:val="Title"/>
        <w:pageBreakBefore w:val="0"/>
        <w:jc w:val="left"/>
        <w:rPr/>
      </w:pPr>
      <w:r w:rsidDel="00000000" w:rsidR="00000000" w:rsidRPr="00000000">
        <w:rPr>
          <w:rtl w:val="0"/>
        </w:rPr>
      </w:r>
    </w:p>
    <w:p w:rsidR="00000000" w:rsidDel="00000000" w:rsidP="00000000" w:rsidRDefault="00000000" w:rsidRPr="00000000" w14:paraId="00000025">
      <w:pPr>
        <w:tabs>
          <w:tab w:val="center" w:leader="none" w:pos="4320"/>
          <w:tab w:val="right" w:leader="none" w:pos="8640"/>
        </w:tabs>
        <w:rPr/>
      </w:pPr>
      <w:r w:rsidDel="00000000" w:rsidR="00000000" w:rsidRPr="00000000">
        <w:rPr>
          <w:rtl w:val="0"/>
        </w:rPr>
      </w:r>
    </w:p>
    <w:p w:rsidR="00000000" w:rsidDel="00000000" w:rsidP="00000000" w:rsidRDefault="00000000" w:rsidRPr="00000000" w14:paraId="00000026">
      <w:pPr>
        <w:tabs>
          <w:tab w:val="center" w:leader="none" w:pos="4320"/>
          <w:tab w:val="right" w:leader="none" w:pos="8640"/>
        </w:tabs>
        <w:rPr/>
      </w:pPr>
      <w:r w:rsidDel="00000000" w:rsidR="00000000" w:rsidRPr="00000000">
        <w:rPr>
          <w:rtl w:val="0"/>
        </w:rPr>
      </w:r>
    </w:p>
    <w:p w:rsidR="00000000" w:rsidDel="00000000" w:rsidP="00000000" w:rsidRDefault="00000000" w:rsidRPr="00000000" w14:paraId="00000027">
      <w:pPr>
        <w:tabs>
          <w:tab w:val="center" w:leader="none" w:pos="4320"/>
          <w:tab w:val="right" w:leader="none" w:pos="8640"/>
        </w:tabs>
        <w:rPr/>
      </w:pPr>
      <w:r w:rsidDel="00000000" w:rsidR="00000000" w:rsidRPr="00000000">
        <w:rPr>
          <w:rtl w:val="0"/>
        </w:rPr>
      </w:r>
    </w:p>
    <w:p w:rsidR="00000000" w:rsidDel="00000000" w:rsidP="00000000" w:rsidRDefault="00000000" w:rsidRPr="00000000" w14:paraId="00000028">
      <w:pPr>
        <w:tabs>
          <w:tab w:val="center" w:leader="none" w:pos="4320"/>
          <w:tab w:val="right" w:leader="none" w:pos="8640"/>
        </w:tabs>
        <w:rPr/>
      </w:pPr>
      <w:r w:rsidDel="00000000" w:rsidR="00000000" w:rsidRPr="00000000">
        <w:rPr>
          <w:rtl w:val="0"/>
        </w:rPr>
      </w:r>
    </w:p>
    <w:p w:rsidR="00000000" w:rsidDel="00000000" w:rsidP="00000000" w:rsidRDefault="00000000" w:rsidRPr="00000000" w14:paraId="00000029">
      <w:pPr>
        <w:tabs>
          <w:tab w:val="center" w:leader="none" w:pos="4320"/>
          <w:tab w:val="right" w:leader="none" w:pos="8640"/>
        </w:tabs>
        <w:rPr/>
      </w:pPr>
      <w:r w:rsidDel="00000000" w:rsidR="00000000" w:rsidRPr="00000000">
        <w:rPr>
          <w:rtl w:val="0"/>
        </w:rPr>
      </w:r>
    </w:p>
    <w:p w:rsidR="00000000" w:rsidDel="00000000" w:rsidP="00000000" w:rsidRDefault="00000000" w:rsidRPr="00000000" w14:paraId="0000002A">
      <w:pPr>
        <w:tabs>
          <w:tab w:val="center" w:leader="none" w:pos="4320"/>
          <w:tab w:val="right" w:leader="none" w:pos="8640"/>
        </w:tabs>
        <w:rPr/>
      </w:pPr>
      <w:r w:rsidDel="00000000" w:rsidR="00000000" w:rsidRPr="00000000">
        <w:rPr>
          <w:rtl w:val="0"/>
        </w:rPr>
      </w:r>
    </w:p>
    <w:p w:rsidR="00000000" w:rsidDel="00000000" w:rsidP="00000000" w:rsidRDefault="00000000" w:rsidRPr="00000000" w14:paraId="0000002B">
      <w:pPr>
        <w:tabs>
          <w:tab w:val="center" w:leader="none" w:pos="4320"/>
          <w:tab w:val="right" w:leader="none" w:pos="8640"/>
        </w:tabs>
        <w:rPr/>
      </w:pPr>
      <w:r w:rsidDel="00000000" w:rsidR="00000000" w:rsidRPr="00000000">
        <w:rPr>
          <w:rtl w:val="0"/>
        </w:rPr>
      </w:r>
    </w:p>
    <w:p w:rsidR="00000000" w:rsidDel="00000000" w:rsidP="00000000" w:rsidRDefault="00000000" w:rsidRPr="00000000" w14:paraId="0000002C">
      <w:pPr>
        <w:tabs>
          <w:tab w:val="center" w:leader="none" w:pos="4320"/>
          <w:tab w:val="right" w:leader="none" w:pos="8640"/>
        </w:tabs>
        <w:rPr/>
      </w:pPr>
      <w:r w:rsidDel="00000000" w:rsidR="00000000" w:rsidRPr="00000000">
        <w:rPr>
          <w:rtl w:val="0"/>
        </w:rPr>
      </w:r>
    </w:p>
    <w:p w:rsidR="00000000" w:rsidDel="00000000" w:rsidP="00000000" w:rsidRDefault="00000000" w:rsidRPr="00000000" w14:paraId="0000002D">
      <w:pPr>
        <w:tabs>
          <w:tab w:val="center" w:leader="none" w:pos="4320"/>
          <w:tab w:val="right" w:leader="none" w:pos="8640"/>
        </w:tabs>
        <w:rPr/>
      </w:pPr>
      <w:r w:rsidDel="00000000" w:rsidR="00000000" w:rsidRPr="00000000">
        <w:rPr>
          <w:rtl w:val="0"/>
        </w:rPr>
      </w:r>
    </w:p>
    <w:p w:rsidR="00000000" w:rsidDel="00000000" w:rsidP="00000000" w:rsidRDefault="00000000" w:rsidRPr="00000000" w14:paraId="0000002E">
      <w:pPr>
        <w:jc w:val="center"/>
        <w:rPr>
          <w:b w:val="1"/>
        </w:rPr>
      </w:pPr>
      <w:r w:rsidDel="00000000" w:rsidR="00000000" w:rsidRPr="00000000">
        <w:rPr>
          <w:rtl w:val="0"/>
        </w:rPr>
      </w:r>
    </w:p>
    <w:p w:rsidR="00000000" w:rsidDel="00000000" w:rsidP="00000000" w:rsidRDefault="00000000" w:rsidRPr="00000000" w14:paraId="0000002F">
      <w:pPr>
        <w:jc w:val="center"/>
        <w:rPr>
          <w:b w:val="1"/>
        </w:rPr>
      </w:pPr>
      <w:r w:rsidDel="00000000" w:rsidR="00000000" w:rsidRPr="00000000">
        <w:rPr>
          <w:rtl w:val="0"/>
        </w:rPr>
      </w:r>
    </w:p>
    <w:p w:rsidR="00000000" w:rsidDel="00000000" w:rsidP="00000000" w:rsidRDefault="00000000" w:rsidRPr="00000000" w14:paraId="00000030">
      <w:pPr>
        <w:jc w:val="center"/>
        <w:rPr>
          <w:b w:val="1"/>
        </w:rPr>
      </w:pPr>
      <w:r w:rsidDel="00000000" w:rsidR="00000000" w:rsidRPr="00000000">
        <w:rPr>
          <w:rtl w:val="0"/>
        </w:rPr>
      </w:r>
    </w:p>
    <w:p w:rsidR="00000000" w:rsidDel="00000000" w:rsidP="00000000" w:rsidRDefault="00000000" w:rsidRPr="00000000" w14:paraId="00000031">
      <w:pPr>
        <w:jc w:val="center"/>
        <w:rPr>
          <w:b w:val="1"/>
        </w:rPr>
      </w:pPr>
      <w:r w:rsidDel="00000000" w:rsidR="00000000" w:rsidRPr="00000000">
        <w:rPr>
          <w:rtl w:val="0"/>
        </w:rPr>
      </w:r>
    </w:p>
    <w:p w:rsidR="00000000" w:rsidDel="00000000" w:rsidP="00000000" w:rsidRDefault="00000000" w:rsidRPr="00000000" w14:paraId="00000032">
      <w:pPr>
        <w:jc w:val="center"/>
        <w:rPr>
          <w:b w:val="1"/>
        </w:rPr>
      </w:pPr>
      <w:r w:rsidDel="00000000" w:rsidR="00000000" w:rsidRPr="00000000">
        <w:rPr>
          <w:rtl w:val="0"/>
        </w:rPr>
      </w:r>
    </w:p>
    <w:p w:rsidR="00000000" w:rsidDel="00000000" w:rsidP="00000000" w:rsidRDefault="00000000" w:rsidRPr="00000000" w14:paraId="00000033">
      <w:pPr>
        <w:jc w:val="center"/>
        <w:rPr>
          <w:b w:val="1"/>
        </w:rPr>
      </w:pPr>
      <w:r w:rsidDel="00000000" w:rsidR="00000000" w:rsidRPr="00000000">
        <w:rPr>
          <w:rtl w:val="0"/>
        </w:rPr>
      </w:r>
    </w:p>
    <w:p w:rsidR="00000000" w:rsidDel="00000000" w:rsidP="00000000" w:rsidRDefault="00000000" w:rsidRPr="00000000" w14:paraId="00000034">
      <w:pPr>
        <w:jc w:val="center"/>
        <w:rPr>
          <w:b w:val="1"/>
        </w:rPr>
      </w:pPr>
      <w:r w:rsidDel="00000000" w:rsidR="00000000" w:rsidRPr="00000000">
        <w:rPr>
          <w:rtl w:val="0"/>
        </w:rPr>
      </w:r>
    </w:p>
    <w:p w:rsidR="00000000" w:rsidDel="00000000" w:rsidP="00000000" w:rsidRDefault="00000000" w:rsidRPr="00000000" w14:paraId="00000035">
      <w:pPr>
        <w:jc w:val="center"/>
        <w:rPr>
          <w:b w:val="1"/>
        </w:rPr>
      </w:pPr>
      <w:r w:rsidDel="00000000" w:rsidR="00000000" w:rsidRPr="00000000">
        <w:rPr>
          <w:rtl w:val="0"/>
        </w:rPr>
      </w:r>
    </w:p>
    <w:p w:rsidR="00000000" w:rsidDel="00000000" w:rsidP="00000000" w:rsidRDefault="00000000" w:rsidRPr="00000000" w14:paraId="00000036">
      <w:pPr>
        <w:jc w:val="center"/>
        <w:rPr>
          <w:b w:val="1"/>
        </w:rPr>
      </w:pPr>
      <w:r w:rsidDel="00000000" w:rsidR="00000000" w:rsidRPr="00000000">
        <w:rPr>
          <w:rtl w:val="0"/>
        </w:rPr>
      </w:r>
    </w:p>
    <w:p w:rsidR="00000000" w:rsidDel="00000000" w:rsidP="00000000" w:rsidRDefault="00000000" w:rsidRPr="00000000" w14:paraId="00000037">
      <w:pPr>
        <w:jc w:val="center"/>
        <w:rPr>
          <w:b w:val="1"/>
        </w:rPr>
      </w:pPr>
      <w:r w:rsidDel="00000000" w:rsidR="00000000" w:rsidRPr="00000000">
        <w:rPr>
          <w:rtl w:val="0"/>
        </w:rPr>
      </w:r>
    </w:p>
    <w:p w:rsidR="00000000" w:rsidDel="00000000" w:rsidP="00000000" w:rsidRDefault="00000000" w:rsidRPr="00000000" w14:paraId="00000038">
      <w:pPr>
        <w:jc w:val="center"/>
        <w:rPr>
          <w:b w:val="1"/>
        </w:rPr>
      </w:pPr>
      <w:r w:rsidDel="00000000" w:rsidR="00000000" w:rsidRPr="00000000">
        <w:rPr>
          <w:rtl w:val="0"/>
        </w:rPr>
      </w:r>
    </w:p>
    <w:p w:rsidR="00000000" w:rsidDel="00000000" w:rsidP="00000000" w:rsidRDefault="00000000" w:rsidRPr="00000000" w14:paraId="00000039">
      <w:pPr>
        <w:jc w:val="center"/>
        <w:rPr>
          <w:b w:val="1"/>
        </w:rPr>
      </w:pPr>
      <w:r w:rsidDel="00000000" w:rsidR="00000000" w:rsidRPr="00000000">
        <w:rPr>
          <w:rtl w:val="0"/>
        </w:rPr>
      </w:r>
    </w:p>
    <w:p w:rsidR="00000000" w:rsidDel="00000000" w:rsidP="00000000" w:rsidRDefault="00000000" w:rsidRPr="00000000" w14:paraId="0000003A">
      <w:pPr>
        <w:jc w:val="center"/>
        <w:rPr>
          <w:b w:val="1"/>
        </w:rPr>
      </w:pPr>
      <w:r w:rsidDel="00000000" w:rsidR="00000000" w:rsidRPr="00000000">
        <w:rPr>
          <w:rtl w:val="0"/>
        </w:rPr>
      </w:r>
    </w:p>
    <w:p w:rsidR="00000000" w:rsidDel="00000000" w:rsidP="00000000" w:rsidRDefault="00000000" w:rsidRPr="00000000" w14:paraId="0000003B">
      <w:pPr>
        <w:jc w:val="center"/>
        <w:rPr>
          <w:b w:val="1"/>
        </w:rPr>
      </w:pPr>
      <w:r w:rsidDel="00000000" w:rsidR="00000000" w:rsidRPr="00000000">
        <w:rPr>
          <w:rtl w:val="0"/>
        </w:rPr>
      </w:r>
    </w:p>
    <w:p w:rsidR="00000000" w:rsidDel="00000000" w:rsidP="00000000" w:rsidRDefault="00000000" w:rsidRPr="00000000" w14:paraId="0000003C">
      <w:pPr>
        <w:jc w:val="center"/>
        <w:rPr>
          <w:b w:val="1"/>
        </w:rPr>
      </w:pPr>
      <w:r w:rsidDel="00000000" w:rsidR="00000000" w:rsidRPr="00000000">
        <w:rPr>
          <w:rtl w:val="0"/>
        </w:rPr>
      </w:r>
    </w:p>
    <w:p w:rsidR="00000000" w:rsidDel="00000000" w:rsidP="00000000" w:rsidRDefault="00000000" w:rsidRPr="00000000" w14:paraId="0000003D">
      <w:pPr>
        <w:jc w:val="center"/>
        <w:rPr>
          <w:b w:val="1"/>
        </w:rPr>
      </w:pPr>
      <w:r w:rsidDel="00000000" w:rsidR="00000000" w:rsidRPr="00000000">
        <w:rPr>
          <w:rtl w:val="0"/>
        </w:rPr>
      </w:r>
    </w:p>
    <w:p w:rsidR="00000000" w:rsidDel="00000000" w:rsidP="00000000" w:rsidRDefault="00000000" w:rsidRPr="00000000" w14:paraId="0000003E">
      <w:pPr>
        <w:jc w:val="center"/>
        <w:rPr>
          <w:b w:val="1"/>
        </w:rPr>
      </w:pPr>
      <w:r w:rsidDel="00000000" w:rsidR="00000000" w:rsidRPr="00000000">
        <w:rPr>
          <w:rtl w:val="0"/>
        </w:rPr>
      </w:r>
    </w:p>
    <w:p w:rsidR="00000000" w:rsidDel="00000000" w:rsidP="00000000" w:rsidRDefault="00000000" w:rsidRPr="00000000" w14:paraId="0000003F">
      <w:pPr>
        <w:jc w:val="center"/>
        <w:rPr>
          <w:b w:val="1"/>
        </w:rPr>
      </w:pPr>
      <w:r w:rsidDel="00000000" w:rsidR="00000000" w:rsidRPr="00000000">
        <w:rPr>
          <w:rtl w:val="0"/>
        </w:rPr>
      </w:r>
    </w:p>
    <w:p w:rsidR="00000000" w:rsidDel="00000000" w:rsidP="00000000" w:rsidRDefault="00000000" w:rsidRPr="00000000" w14:paraId="00000040">
      <w:pPr>
        <w:jc w:val="center"/>
        <w:rPr>
          <w:b w:val="1"/>
        </w:rPr>
      </w:pPr>
      <w:r w:rsidDel="00000000" w:rsidR="00000000" w:rsidRPr="00000000">
        <w:rPr>
          <w:rtl w:val="0"/>
        </w:rPr>
      </w:r>
    </w:p>
    <w:p w:rsidR="00000000" w:rsidDel="00000000" w:rsidP="00000000" w:rsidRDefault="00000000" w:rsidRPr="00000000" w14:paraId="00000041">
      <w:pPr>
        <w:jc w:val="center"/>
        <w:rPr>
          <w:b w:val="1"/>
        </w:rPr>
      </w:pPr>
      <w:r w:rsidDel="00000000" w:rsidR="00000000" w:rsidRPr="00000000">
        <w:rPr>
          <w:rtl w:val="0"/>
        </w:rPr>
      </w:r>
    </w:p>
    <w:p w:rsidR="00000000" w:rsidDel="00000000" w:rsidP="00000000" w:rsidRDefault="00000000" w:rsidRPr="00000000" w14:paraId="00000042">
      <w:pPr>
        <w:jc w:val="center"/>
        <w:rPr>
          <w:b w:val="1"/>
        </w:rPr>
      </w:pPr>
      <w:r w:rsidDel="00000000" w:rsidR="00000000" w:rsidRPr="00000000">
        <w:rPr>
          <w:rtl w:val="0"/>
        </w:rPr>
      </w:r>
    </w:p>
    <w:p w:rsidR="00000000" w:rsidDel="00000000" w:rsidP="00000000" w:rsidRDefault="00000000" w:rsidRPr="00000000" w14:paraId="00000043">
      <w:pPr>
        <w:jc w:val="center"/>
        <w:rPr>
          <w:b w:val="1"/>
        </w:rPr>
      </w:pPr>
      <w:r w:rsidDel="00000000" w:rsidR="00000000" w:rsidRPr="00000000">
        <w:rPr>
          <w:rtl w:val="0"/>
        </w:rPr>
      </w:r>
    </w:p>
    <w:p w:rsidR="00000000" w:rsidDel="00000000" w:rsidP="00000000" w:rsidRDefault="00000000" w:rsidRPr="00000000" w14:paraId="00000044">
      <w:pPr>
        <w:jc w:val="center"/>
        <w:rPr>
          <w:b w:val="1"/>
        </w:rPr>
      </w:pPr>
      <w:r w:rsidDel="00000000" w:rsidR="00000000" w:rsidRPr="00000000">
        <w:rPr>
          <w:rtl w:val="0"/>
        </w:rPr>
      </w:r>
    </w:p>
    <w:p w:rsidR="00000000" w:rsidDel="00000000" w:rsidP="00000000" w:rsidRDefault="00000000" w:rsidRPr="00000000" w14:paraId="00000045">
      <w:pPr>
        <w:jc w:val="center"/>
        <w:rPr>
          <w:b w:val="1"/>
        </w:rPr>
      </w:pPr>
      <w:r w:rsidDel="00000000" w:rsidR="00000000" w:rsidRPr="00000000">
        <w:rPr>
          <w:rtl w:val="0"/>
        </w:rPr>
      </w:r>
    </w:p>
    <w:p w:rsidR="00000000" w:rsidDel="00000000" w:rsidP="00000000" w:rsidRDefault="00000000" w:rsidRPr="00000000" w14:paraId="00000046">
      <w:pPr>
        <w:jc w:val="center"/>
        <w:rPr>
          <w:b w:val="1"/>
        </w:rPr>
      </w:pPr>
      <w:r w:rsidDel="00000000" w:rsidR="00000000" w:rsidRPr="00000000">
        <w:rPr>
          <w:rtl w:val="0"/>
        </w:rPr>
      </w:r>
    </w:p>
    <w:p w:rsidR="00000000" w:rsidDel="00000000" w:rsidP="00000000" w:rsidRDefault="00000000" w:rsidRPr="00000000" w14:paraId="00000047">
      <w:pPr>
        <w:jc w:val="center"/>
        <w:rPr>
          <w:b w:val="1"/>
        </w:rPr>
      </w:pPr>
      <w:r w:rsidDel="00000000" w:rsidR="00000000" w:rsidRPr="00000000">
        <w:rPr>
          <w:rtl w:val="0"/>
        </w:rPr>
      </w:r>
    </w:p>
    <w:p w:rsidR="00000000" w:rsidDel="00000000" w:rsidP="00000000" w:rsidRDefault="00000000" w:rsidRPr="00000000" w14:paraId="00000048">
      <w:pPr>
        <w:jc w:val="center"/>
        <w:rPr>
          <w:b w:val="1"/>
        </w:rPr>
      </w:pPr>
      <w:r w:rsidDel="00000000" w:rsidR="00000000" w:rsidRPr="00000000">
        <w:rPr>
          <w:rtl w:val="0"/>
        </w:rPr>
      </w:r>
    </w:p>
    <w:p w:rsidR="00000000" w:rsidDel="00000000" w:rsidP="00000000" w:rsidRDefault="00000000" w:rsidRPr="00000000" w14:paraId="00000049">
      <w:pPr>
        <w:jc w:val="center"/>
        <w:rPr>
          <w:b w:val="1"/>
        </w:rPr>
      </w:pPr>
      <w:r w:rsidDel="00000000" w:rsidR="00000000" w:rsidRPr="00000000">
        <w:rPr>
          <w:rtl w:val="0"/>
        </w:rPr>
      </w:r>
    </w:p>
    <w:p w:rsidR="00000000" w:rsidDel="00000000" w:rsidP="00000000" w:rsidRDefault="00000000" w:rsidRPr="00000000" w14:paraId="0000004A">
      <w:pPr>
        <w:jc w:val="center"/>
        <w:rPr>
          <w:b w:val="1"/>
        </w:rPr>
      </w:pPr>
      <w:r w:rsidDel="00000000" w:rsidR="00000000" w:rsidRPr="00000000">
        <w:rPr>
          <w:rtl w:val="0"/>
        </w:rPr>
      </w:r>
    </w:p>
    <w:p w:rsidR="00000000" w:rsidDel="00000000" w:rsidP="00000000" w:rsidRDefault="00000000" w:rsidRPr="00000000" w14:paraId="0000004B">
      <w:pPr>
        <w:jc w:val="center"/>
        <w:rPr>
          <w:b w:val="1"/>
        </w:rPr>
      </w:pPr>
      <w:r w:rsidDel="00000000" w:rsidR="00000000" w:rsidRPr="00000000">
        <w:rPr>
          <w:rtl w:val="0"/>
        </w:rPr>
      </w:r>
    </w:p>
    <w:p w:rsidR="00000000" w:rsidDel="00000000" w:rsidP="00000000" w:rsidRDefault="00000000" w:rsidRPr="00000000" w14:paraId="0000004C">
      <w:pPr>
        <w:jc w:val="center"/>
        <w:rPr>
          <w:b w:val="1"/>
        </w:rPr>
      </w:pPr>
      <w:r w:rsidDel="00000000" w:rsidR="00000000" w:rsidRPr="00000000">
        <w:rPr>
          <w:rtl w:val="0"/>
        </w:rPr>
      </w:r>
    </w:p>
    <w:p w:rsidR="00000000" w:rsidDel="00000000" w:rsidP="00000000" w:rsidRDefault="00000000" w:rsidRPr="00000000" w14:paraId="0000004D">
      <w:pPr>
        <w:jc w:val="center"/>
        <w:rPr>
          <w:b w:val="1"/>
        </w:rPr>
      </w:pPr>
      <w:r w:rsidDel="00000000" w:rsidR="00000000" w:rsidRPr="00000000">
        <w:rPr>
          <w:rtl w:val="0"/>
        </w:rPr>
      </w:r>
    </w:p>
    <w:p w:rsidR="00000000" w:rsidDel="00000000" w:rsidP="00000000" w:rsidRDefault="00000000" w:rsidRPr="00000000" w14:paraId="0000004E">
      <w:pPr>
        <w:jc w:val="center"/>
        <w:rPr>
          <w:b w:val="1"/>
        </w:rPr>
      </w:pPr>
      <w:r w:rsidDel="00000000" w:rsidR="00000000" w:rsidRPr="00000000">
        <w:rPr>
          <w:rtl w:val="0"/>
        </w:rPr>
      </w:r>
    </w:p>
    <w:p w:rsidR="00000000" w:rsidDel="00000000" w:rsidP="00000000" w:rsidRDefault="00000000" w:rsidRPr="00000000" w14:paraId="0000004F">
      <w:pPr>
        <w:jc w:val="center"/>
        <w:rPr>
          <w:b w:val="1"/>
        </w:rPr>
      </w:pPr>
      <w:r w:rsidDel="00000000" w:rsidR="00000000" w:rsidRPr="00000000">
        <w:rPr>
          <w:rtl w:val="0"/>
        </w:rPr>
      </w:r>
    </w:p>
    <w:p w:rsidR="00000000" w:rsidDel="00000000" w:rsidP="00000000" w:rsidRDefault="00000000" w:rsidRPr="00000000" w14:paraId="00000050">
      <w:pPr>
        <w:tabs>
          <w:tab w:val="center" w:leader="none" w:pos="4320"/>
          <w:tab w:val="right" w:leader="none" w:pos="8640"/>
        </w:tabs>
        <w:rPr>
          <w:b w:val="1"/>
        </w:rPr>
      </w:pPr>
      <w:r w:rsidDel="00000000" w:rsidR="00000000" w:rsidRPr="00000000">
        <w:rPr>
          <w:rtl w:val="0"/>
        </w:rPr>
      </w:r>
    </w:p>
    <w:sectPr>
      <w:footerReference r:id="rId6" w:type="default"/>
      <w:footerReference r:id="rId7" w:type="even"/>
      <w:pgSz w:h="15840" w:w="12240" w:orient="portrait"/>
      <w:pgMar w:bottom="1008" w:top="81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sz w:val="16"/>
        <w:szCs w:val="16"/>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BESC Agend</w:t>
    </w:r>
    <w:r w:rsidDel="00000000" w:rsidR="00000000" w:rsidRPr="00000000">
      <w:rPr>
        <w:sz w:val="16"/>
        <w:szCs w:val="16"/>
        <w:rtl w:val="0"/>
      </w:rPr>
      <w:t xml:space="preserve">a 459 -</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w:t>
    </w:r>
    <w:r w:rsidDel="00000000" w:rsidR="00000000" w:rsidRPr="00000000">
      <w:rPr>
        <w:sz w:val="16"/>
        <w:szCs w:val="16"/>
        <w:rtl w:val="0"/>
      </w:rPr>
      <w:t xml:space="preserve">October 16th 2023</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upperRoman"/>
      <w:lvlText w:val="%1."/>
      <w:lvlJc w:val="right"/>
      <w:pPr>
        <w:ind w:left="1440" w:hanging="360"/>
      </w:pPr>
      <w:rPr>
        <w:u w:val="none"/>
      </w:rPr>
    </w:lvl>
    <w:lvl w:ilvl="1">
      <w:start w:val="1"/>
      <w:numFmt w:val="upperLetter"/>
      <w:lvlText w:val="%2."/>
      <w:lvlJc w:val="lef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pageBreakBefore w:val="0"/>
    </w:pPr>
    <w:rPr>
      <w:b w:val="1"/>
    </w:rPr>
  </w:style>
  <w:style w:type="paragraph" w:styleId="Heading2">
    <w:name w:val="heading 2"/>
    <w:basedOn w:val="Normal"/>
    <w:next w:val="Normal"/>
    <w:pPr>
      <w:keepNext w:val="1"/>
      <w:pageBreakBefore w:val="0"/>
    </w:pPr>
    <w:rPr>
      <w:i w:val="1"/>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pageBreakBefore w:val="0"/>
      <w:jc w:val="center"/>
    </w:pPr>
    <w:rPr>
      <w:b w:val="1"/>
    </w:rPr>
  </w:style>
  <w:style w:type="paragraph" w:styleId="Subtitle">
    <w:name w:val="Subtitle"/>
    <w:basedOn w:val="Normal"/>
    <w:next w:val="Normal"/>
    <w:pPr>
      <w:pageBreakBefore w:val="0"/>
      <w:jc w:val="center"/>
    </w:pPr>
    <w:rPr>
      <w:b w:val="1"/>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 Id="rId7"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