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Principal’s Office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November 10th, 2023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jc w:val="center"/>
        <w:rPr>
          <w:rFonts w:ascii="Calibri" w:cs="Calibri" w:eastAsia="Calibri" w:hAnsi="Calibri"/>
          <w:b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  <w:b w:val="1"/>
        </w:rPr>
      </w:pPr>
      <w:hyperlink r:id="rId6">
        <w:r w:rsidDel="00000000" w:rsidR="00000000" w:rsidRPr="00000000">
          <w:rPr>
            <w:rFonts w:ascii="Calibri" w:cs="Calibri" w:eastAsia="Calibri" w:hAnsi="Calibri"/>
            <w:b w:val="1"/>
            <w:color w:val="1155cc"/>
            <w:u w:val="single"/>
            <w:rtl w:val="0"/>
          </w:rPr>
          <w:t xml:space="preserve">https://meet.google.com/bno-bnit-ekj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3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9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460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November 10th, 2023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bno-bnit-ekj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