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 xml:space="preserve">MYP Syllabus</w:t>
      </w:r>
    </w:p>
    <w:p w:rsidR="00000000" w:rsidDel="00000000" w:rsidP="00000000" w:rsidRDefault="00000000" w:rsidRPr="00000000" w14:paraId="00000002">
      <w:pPr>
        <w:pageBreakBefore w:val="0"/>
        <w:rPr/>
      </w:pPr>
      <w:r w:rsidDel="00000000" w:rsidR="00000000" w:rsidRPr="00000000">
        <w:rPr>
          <w:rtl w:val="0"/>
        </w:rPr>
        <w:t xml:space="preserve">Course: DESIGN -  Media Production</w:t>
      </w:r>
    </w:p>
    <w:p w:rsidR="00000000" w:rsidDel="00000000" w:rsidP="00000000" w:rsidRDefault="00000000" w:rsidRPr="00000000" w14:paraId="00000003">
      <w:pPr>
        <w:pageBreakBefore w:val="0"/>
        <w:rPr/>
      </w:pPr>
      <w:r w:rsidDel="00000000" w:rsidR="00000000" w:rsidRPr="00000000">
        <w:rPr>
          <w:rtl w:val="0"/>
        </w:rPr>
        <w:t xml:space="preserve">MYP Level:  2 - 3</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I.  Course Description:</w:t>
      </w:r>
    </w:p>
    <w:p w:rsidR="00000000" w:rsidDel="00000000" w:rsidP="00000000" w:rsidRDefault="00000000" w:rsidRPr="00000000" w14:paraId="00000006">
      <w:pPr>
        <w:pageBreakBefore w:val="0"/>
        <w:ind w:left="0" w:firstLine="0"/>
        <w:rPr/>
      </w:pPr>
      <w:r w:rsidDel="00000000" w:rsidR="00000000" w:rsidRPr="00000000">
        <w:rPr>
          <w:rtl w:val="0"/>
        </w:rPr>
        <w:t xml:space="preserve">This course covers multimedia concepts and applications using page layout. We will work through the elements of written text and make design decisions related to these text features. </w:t>
      </w:r>
    </w:p>
    <w:p w:rsidR="00000000" w:rsidDel="00000000" w:rsidP="00000000" w:rsidRDefault="00000000" w:rsidRPr="00000000" w14:paraId="00000007">
      <w:pPr>
        <w:pageBreakBefore w:val="0"/>
        <w:ind w:left="0" w:firstLine="0"/>
        <w:rPr/>
      </w:pPr>
      <w:r w:rsidDel="00000000" w:rsidR="00000000" w:rsidRPr="00000000">
        <w:rPr>
          <w:rtl w:val="0"/>
        </w:rPr>
        <w:t xml:space="preserve">Students will understand the elements of photography and editing photographs.</w:t>
      </w:r>
    </w:p>
    <w:p w:rsidR="00000000" w:rsidDel="00000000" w:rsidP="00000000" w:rsidRDefault="00000000" w:rsidRPr="00000000" w14:paraId="00000008">
      <w:pPr>
        <w:pageBreakBefore w:val="0"/>
        <w:ind w:left="0" w:firstLine="0"/>
        <w:rPr/>
      </w:pPr>
      <w:r w:rsidDel="00000000" w:rsidR="00000000" w:rsidRPr="00000000">
        <w:rPr>
          <w:rtl w:val="0"/>
        </w:rPr>
        <w:t xml:space="preserve">Photography</w:t>
      </w:r>
    </w:p>
    <w:p w:rsidR="00000000" w:rsidDel="00000000" w:rsidP="00000000" w:rsidRDefault="00000000" w:rsidRPr="00000000" w14:paraId="00000009">
      <w:pPr>
        <w:pageBreakBefore w:val="0"/>
        <w:ind w:left="0" w:firstLine="0"/>
        <w:rPr>
          <w:color w:val="2e2e30"/>
          <w:highlight w:val="white"/>
        </w:rPr>
      </w:pPr>
      <w:r w:rsidDel="00000000" w:rsidR="00000000" w:rsidRPr="00000000">
        <w:rPr>
          <w:color w:val="2e2e30"/>
          <w:highlight w:val="white"/>
          <w:rtl w:val="0"/>
        </w:rPr>
        <w:t xml:space="preserve">Editing Photography</w:t>
      </w:r>
    </w:p>
    <w:p w:rsidR="00000000" w:rsidDel="00000000" w:rsidP="00000000" w:rsidRDefault="00000000" w:rsidRPr="00000000" w14:paraId="0000000A">
      <w:pPr>
        <w:pageBreakBefore w:val="0"/>
        <w:numPr>
          <w:ilvl w:val="0"/>
          <w:numId w:val="2"/>
        </w:numPr>
        <w:ind w:left="720" w:hanging="360"/>
        <w:rPr>
          <w:color w:val="2e2e30"/>
          <w:highlight w:val="white"/>
        </w:rPr>
      </w:pPr>
      <w:r w:rsidDel="00000000" w:rsidR="00000000" w:rsidRPr="00000000">
        <w:rPr>
          <w:color w:val="2e2e30"/>
          <w:highlight w:val="white"/>
          <w:rtl w:val="0"/>
        </w:rPr>
        <w:t xml:space="preserve">Reduce the size of the photograph to make it smaller for posting on the Web or e-mailing.</w:t>
      </w:r>
    </w:p>
    <w:p w:rsidR="00000000" w:rsidDel="00000000" w:rsidP="00000000" w:rsidRDefault="00000000" w:rsidRPr="00000000" w14:paraId="0000000B">
      <w:pPr>
        <w:pageBreakBefore w:val="0"/>
        <w:numPr>
          <w:ilvl w:val="0"/>
          <w:numId w:val="2"/>
        </w:numPr>
        <w:ind w:left="720" w:hanging="360"/>
        <w:rPr>
          <w:color w:val="2e2e30"/>
          <w:highlight w:val="white"/>
        </w:rPr>
      </w:pPr>
      <w:r w:rsidDel="00000000" w:rsidR="00000000" w:rsidRPr="00000000">
        <w:rPr>
          <w:color w:val="2e2e30"/>
          <w:highlight w:val="white"/>
          <w:rtl w:val="0"/>
        </w:rPr>
        <w:t xml:space="preserve">Crop the photograph to emphasize the key part.</w:t>
      </w:r>
    </w:p>
    <w:p w:rsidR="00000000" w:rsidDel="00000000" w:rsidP="00000000" w:rsidRDefault="00000000" w:rsidRPr="00000000" w14:paraId="0000000C">
      <w:pPr>
        <w:pageBreakBefore w:val="0"/>
        <w:numPr>
          <w:ilvl w:val="0"/>
          <w:numId w:val="2"/>
        </w:numPr>
        <w:ind w:left="720" w:hanging="360"/>
        <w:rPr>
          <w:color w:val="2e2e30"/>
          <w:highlight w:val="white"/>
        </w:rPr>
      </w:pPr>
      <w:r w:rsidDel="00000000" w:rsidR="00000000" w:rsidRPr="00000000">
        <w:rPr>
          <w:color w:val="2e2e30"/>
          <w:highlight w:val="white"/>
          <w:rtl w:val="0"/>
        </w:rPr>
        <w:t xml:space="preserve">Adjust brightness and contrast to improve the image.</w:t>
      </w:r>
    </w:p>
    <w:p w:rsidR="00000000" w:rsidDel="00000000" w:rsidP="00000000" w:rsidRDefault="00000000" w:rsidRPr="00000000" w14:paraId="0000000D">
      <w:pPr>
        <w:pageBreakBefore w:val="0"/>
        <w:numPr>
          <w:ilvl w:val="0"/>
          <w:numId w:val="2"/>
        </w:numPr>
        <w:ind w:left="720" w:hanging="360"/>
        <w:rPr>
          <w:color w:val="2e2e30"/>
          <w:highlight w:val="white"/>
        </w:rPr>
      </w:pPr>
      <w:r w:rsidDel="00000000" w:rsidR="00000000" w:rsidRPr="00000000">
        <w:rPr>
          <w:color w:val="2e2e30"/>
          <w:highlight w:val="white"/>
          <w:rtl w:val="0"/>
        </w:rPr>
        <w:t xml:space="preserve">Correct the color balance.</w:t>
      </w:r>
    </w:p>
    <w:p w:rsidR="00000000" w:rsidDel="00000000" w:rsidP="00000000" w:rsidRDefault="00000000" w:rsidRPr="00000000" w14:paraId="0000000E">
      <w:pPr>
        <w:pageBreakBefore w:val="0"/>
        <w:numPr>
          <w:ilvl w:val="0"/>
          <w:numId w:val="2"/>
        </w:numPr>
        <w:ind w:left="720" w:hanging="360"/>
        <w:rPr>
          <w:color w:val="2e2e30"/>
          <w:highlight w:val="white"/>
        </w:rPr>
      </w:pPr>
      <w:r w:rsidDel="00000000" w:rsidR="00000000" w:rsidRPr="00000000">
        <w:rPr>
          <w:color w:val="2e2e30"/>
          <w:highlight w:val="white"/>
          <w:rtl w:val="0"/>
        </w:rPr>
        <w:t xml:space="preserve">Adjust color saturation.</w:t>
      </w:r>
    </w:p>
    <w:p w:rsidR="00000000" w:rsidDel="00000000" w:rsidP="00000000" w:rsidRDefault="00000000" w:rsidRPr="00000000" w14:paraId="0000000F">
      <w:pPr>
        <w:pageBreakBefore w:val="0"/>
        <w:numPr>
          <w:ilvl w:val="0"/>
          <w:numId w:val="2"/>
        </w:numPr>
        <w:ind w:left="720" w:hanging="360"/>
        <w:rPr>
          <w:color w:val="2e2e30"/>
          <w:highlight w:val="white"/>
        </w:rPr>
      </w:pPr>
      <w:r w:rsidDel="00000000" w:rsidR="00000000" w:rsidRPr="00000000">
        <w:rPr>
          <w:color w:val="2e2e30"/>
          <w:highlight w:val="white"/>
          <w:rtl w:val="0"/>
        </w:rPr>
        <w:t xml:space="preserve">Rotate.</w:t>
      </w:r>
    </w:p>
    <w:p w:rsidR="00000000" w:rsidDel="00000000" w:rsidP="00000000" w:rsidRDefault="00000000" w:rsidRPr="00000000" w14:paraId="00000010">
      <w:pPr>
        <w:pageBreakBefore w:val="0"/>
        <w:numPr>
          <w:ilvl w:val="0"/>
          <w:numId w:val="2"/>
        </w:numPr>
        <w:ind w:left="720" w:hanging="360"/>
        <w:rPr>
          <w:color w:val="2e2e30"/>
          <w:highlight w:val="white"/>
        </w:rPr>
      </w:pPr>
      <w:r w:rsidDel="00000000" w:rsidR="00000000" w:rsidRPr="00000000">
        <w:rPr>
          <w:color w:val="2e2e30"/>
          <w:highlight w:val="white"/>
          <w:rtl w:val="0"/>
        </w:rPr>
        <w:t xml:space="preserve">Use filters to sharpen the photograph.</w:t>
      </w:r>
    </w:p>
    <w:p w:rsidR="00000000" w:rsidDel="00000000" w:rsidP="00000000" w:rsidRDefault="00000000" w:rsidRPr="00000000" w14:paraId="00000011">
      <w:pPr>
        <w:pageBreakBefore w:val="0"/>
        <w:numPr>
          <w:ilvl w:val="0"/>
          <w:numId w:val="2"/>
        </w:numPr>
        <w:ind w:left="720" w:hanging="360"/>
        <w:rPr>
          <w:color w:val="2e2e30"/>
          <w:highlight w:val="white"/>
        </w:rPr>
      </w:pPr>
      <w:r w:rsidDel="00000000" w:rsidR="00000000" w:rsidRPr="00000000">
        <w:rPr>
          <w:color w:val="2e2e30"/>
          <w:highlight w:val="white"/>
          <w:rtl w:val="0"/>
        </w:rPr>
        <w:t xml:space="preserve">Convert color images to black and white.</w:t>
      </w:r>
    </w:p>
    <w:p w:rsidR="00000000" w:rsidDel="00000000" w:rsidP="00000000" w:rsidRDefault="00000000" w:rsidRPr="00000000" w14:paraId="00000012">
      <w:pPr>
        <w:pageBreakBefore w:val="0"/>
        <w:numPr>
          <w:ilvl w:val="0"/>
          <w:numId w:val="2"/>
        </w:numPr>
        <w:ind w:left="720" w:hanging="360"/>
        <w:rPr>
          <w:color w:val="2e2e30"/>
          <w:highlight w:val="white"/>
        </w:rPr>
      </w:pPr>
      <w:r w:rsidDel="00000000" w:rsidR="00000000" w:rsidRPr="00000000">
        <w:rPr>
          <w:color w:val="2e2e30"/>
          <w:highlight w:val="white"/>
          <w:rtl w:val="0"/>
        </w:rPr>
        <w:t xml:space="preserve">Retouch dirt specks and scratches.</w:t>
      </w:r>
    </w:p>
    <w:p w:rsidR="00000000" w:rsidDel="00000000" w:rsidP="00000000" w:rsidRDefault="00000000" w:rsidRPr="00000000" w14:paraId="00000013">
      <w:pPr>
        <w:pageBreakBefore w:val="0"/>
        <w:numPr>
          <w:ilvl w:val="0"/>
          <w:numId w:val="2"/>
        </w:numPr>
        <w:ind w:left="720" w:hanging="360"/>
        <w:rPr>
          <w:color w:val="2e2e30"/>
          <w:highlight w:val="white"/>
        </w:rPr>
      </w:pPr>
      <w:r w:rsidDel="00000000" w:rsidR="00000000" w:rsidRPr="00000000">
        <w:rPr>
          <w:color w:val="2e2e30"/>
          <w:highlight w:val="white"/>
          <w:rtl w:val="0"/>
        </w:rPr>
        <w:t xml:space="preserve">Remove/add backgrounds.</w:t>
      </w:r>
    </w:p>
    <w:p w:rsidR="00000000" w:rsidDel="00000000" w:rsidP="00000000" w:rsidRDefault="00000000" w:rsidRPr="00000000" w14:paraId="00000014">
      <w:pPr>
        <w:pageBreakBefore w:val="0"/>
        <w:numPr>
          <w:ilvl w:val="0"/>
          <w:numId w:val="2"/>
        </w:numPr>
        <w:ind w:left="720" w:hanging="360"/>
        <w:rPr>
          <w:color w:val="2e2e30"/>
          <w:highlight w:val="white"/>
        </w:rPr>
      </w:pPr>
      <w:r w:rsidDel="00000000" w:rsidR="00000000" w:rsidRPr="00000000">
        <w:rPr>
          <w:color w:val="2e2e30"/>
          <w:highlight w:val="white"/>
          <w:rtl w:val="0"/>
        </w:rPr>
        <w:t xml:space="preserve">Add text to photographs.</w:t>
      </w:r>
    </w:p>
    <w:p w:rsidR="00000000" w:rsidDel="00000000" w:rsidP="00000000" w:rsidRDefault="00000000" w:rsidRPr="00000000" w14:paraId="00000015">
      <w:pPr>
        <w:pageBreakBefore w:val="0"/>
        <w:numPr>
          <w:ilvl w:val="0"/>
          <w:numId w:val="2"/>
        </w:numPr>
        <w:ind w:left="720" w:hanging="360"/>
        <w:rPr>
          <w:color w:val="2e2e30"/>
          <w:highlight w:val="white"/>
        </w:rPr>
      </w:pPr>
      <w:r w:rsidDel="00000000" w:rsidR="00000000" w:rsidRPr="00000000">
        <w:rPr>
          <w:color w:val="2e2e30"/>
          <w:highlight w:val="white"/>
          <w:rtl w:val="0"/>
        </w:rPr>
        <w:t xml:space="preserve">Add layers to photographs.</w:t>
      </w:r>
    </w:p>
    <w:p w:rsidR="00000000" w:rsidDel="00000000" w:rsidP="00000000" w:rsidRDefault="00000000" w:rsidRPr="00000000" w14:paraId="00000016">
      <w:pPr>
        <w:pageBreakBefore w:val="0"/>
        <w:numPr>
          <w:ilvl w:val="0"/>
          <w:numId w:val="2"/>
        </w:numPr>
        <w:ind w:left="720" w:hanging="360"/>
        <w:rPr>
          <w:color w:val="2e2e30"/>
          <w:highlight w:val="white"/>
        </w:rPr>
      </w:pPr>
      <w:r w:rsidDel="00000000" w:rsidR="00000000" w:rsidRPr="00000000">
        <w:rPr>
          <w:color w:val="2e2e30"/>
          <w:highlight w:val="white"/>
          <w:rtl w:val="0"/>
        </w:rPr>
        <w:t xml:space="preserve">Convert the photograph to another format.</w:t>
      </w:r>
    </w:p>
    <w:p w:rsidR="00000000" w:rsidDel="00000000" w:rsidP="00000000" w:rsidRDefault="00000000" w:rsidRPr="00000000" w14:paraId="00000017">
      <w:pPr>
        <w:pageBreakBefore w:val="0"/>
        <w:ind w:left="0" w:firstLine="0"/>
        <w:rPr>
          <w:color w:val="2e2e30"/>
          <w:highlight w:val="white"/>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tl w:val="0"/>
        </w:rPr>
        <w:t xml:space="preserve">Students will contribute to the quarterly newspaper and annual yearbook.</w:t>
      </w:r>
    </w:p>
    <w:p w:rsidR="00000000" w:rsidDel="00000000" w:rsidP="00000000" w:rsidRDefault="00000000" w:rsidRPr="00000000" w14:paraId="00000019">
      <w:pPr>
        <w:pageBreakBefore w:val="0"/>
        <w:ind w:left="0" w:firstLine="0"/>
        <w:rPr/>
      </w:pPr>
      <w:r w:rsidDel="00000000" w:rsidR="00000000" w:rsidRPr="00000000">
        <w:rPr>
          <w:rtl w:val="0"/>
        </w:rPr>
      </w:r>
    </w:p>
    <w:p w:rsidR="00000000" w:rsidDel="00000000" w:rsidP="00000000" w:rsidRDefault="00000000" w:rsidRPr="00000000" w14:paraId="0000001A">
      <w:pPr>
        <w:pageBreakBefore w:val="0"/>
        <w:ind w:left="0" w:firstLine="0"/>
        <w:rPr/>
      </w:pPr>
      <w:r w:rsidDel="00000000" w:rsidR="00000000" w:rsidRPr="00000000">
        <w:rPr>
          <w:rtl w:val="0"/>
        </w:rPr>
        <w:t xml:space="preserve">II.  IB Aims and Objectives:</w:t>
      </w:r>
    </w:p>
    <w:p w:rsidR="00000000" w:rsidDel="00000000" w:rsidP="00000000" w:rsidRDefault="00000000" w:rsidRPr="00000000" w14:paraId="0000001B">
      <w:pPr>
        <w:pageBreakBefore w:val="0"/>
        <w:numPr>
          <w:ilvl w:val="0"/>
          <w:numId w:val="5"/>
        </w:numPr>
        <w:ind w:left="720" w:hanging="360"/>
        <w:rPr/>
      </w:pPr>
      <w:r w:rsidDel="00000000" w:rsidR="00000000" w:rsidRPr="00000000">
        <w:rPr>
          <w:rtl w:val="0"/>
        </w:rPr>
        <w:t xml:space="preserve">Inquiring &amp; Analyzing</w:t>
      </w:r>
    </w:p>
    <w:p w:rsidR="00000000" w:rsidDel="00000000" w:rsidP="00000000" w:rsidRDefault="00000000" w:rsidRPr="00000000" w14:paraId="0000001C">
      <w:pPr>
        <w:pageBreakBefore w:val="0"/>
        <w:numPr>
          <w:ilvl w:val="0"/>
          <w:numId w:val="5"/>
        </w:numPr>
        <w:ind w:left="720" w:hanging="360"/>
        <w:rPr/>
      </w:pPr>
      <w:r w:rsidDel="00000000" w:rsidR="00000000" w:rsidRPr="00000000">
        <w:rPr>
          <w:rtl w:val="0"/>
        </w:rPr>
        <w:t xml:space="preserve">Developing Ideas</w:t>
      </w:r>
    </w:p>
    <w:p w:rsidR="00000000" w:rsidDel="00000000" w:rsidP="00000000" w:rsidRDefault="00000000" w:rsidRPr="00000000" w14:paraId="0000001D">
      <w:pPr>
        <w:pageBreakBefore w:val="0"/>
        <w:numPr>
          <w:ilvl w:val="0"/>
          <w:numId w:val="5"/>
        </w:numPr>
        <w:ind w:left="720" w:hanging="360"/>
        <w:rPr/>
      </w:pPr>
      <w:r w:rsidDel="00000000" w:rsidR="00000000" w:rsidRPr="00000000">
        <w:rPr>
          <w:rtl w:val="0"/>
        </w:rPr>
        <w:t xml:space="preserve">Creating the Solution</w:t>
      </w:r>
    </w:p>
    <w:p w:rsidR="00000000" w:rsidDel="00000000" w:rsidP="00000000" w:rsidRDefault="00000000" w:rsidRPr="00000000" w14:paraId="0000001E">
      <w:pPr>
        <w:pageBreakBefore w:val="0"/>
        <w:numPr>
          <w:ilvl w:val="0"/>
          <w:numId w:val="5"/>
        </w:numPr>
        <w:ind w:left="720" w:hanging="360"/>
        <w:rPr/>
      </w:pPr>
      <w:r w:rsidDel="00000000" w:rsidR="00000000" w:rsidRPr="00000000">
        <w:rPr>
          <w:rtl w:val="0"/>
        </w:rPr>
        <w:t xml:space="preserve">Evaluating</w:t>
      </w:r>
    </w:p>
    <w:p w:rsidR="00000000" w:rsidDel="00000000" w:rsidP="00000000" w:rsidRDefault="00000000" w:rsidRPr="00000000" w14:paraId="0000001F">
      <w:pPr>
        <w:pageBreakBefore w:val="0"/>
        <w:ind w:left="0" w:firstLine="0"/>
        <w:rPr/>
      </w:pPr>
      <w:r w:rsidDel="00000000" w:rsidR="00000000" w:rsidRPr="00000000">
        <w:rPr>
          <w:rtl w:val="0"/>
        </w:rPr>
      </w:r>
    </w:p>
    <w:p w:rsidR="00000000" w:rsidDel="00000000" w:rsidP="00000000" w:rsidRDefault="00000000" w:rsidRPr="00000000" w14:paraId="00000020">
      <w:pPr>
        <w:pageBreakBefore w:val="0"/>
        <w:ind w:left="0" w:firstLine="0"/>
        <w:rPr/>
      </w:pPr>
      <w:r w:rsidDel="00000000" w:rsidR="00000000" w:rsidRPr="00000000">
        <w:rPr>
          <w:rtl w:val="0"/>
        </w:rPr>
        <w:t xml:space="preserve">As a part of the Middle Years Program(MYP) of the International Baccalaureate (IB) program, the aim of teaching Design is to encourage and enable the student to engage in the following:</w:t>
      </w:r>
      <w:r w:rsidDel="00000000" w:rsidR="00000000" w:rsidRPr="00000000">
        <w:rPr>
          <w:rtl w:val="0"/>
        </w:rPr>
      </w:r>
    </w:p>
    <w:p w:rsidR="00000000" w:rsidDel="00000000" w:rsidP="00000000" w:rsidRDefault="00000000" w:rsidRPr="00000000" w14:paraId="00000021">
      <w:pPr>
        <w:pageBreakBefore w:val="0"/>
        <w:numPr>
          <w:ilvl w:val="0"/>
          <w:numId w:val="1"/>
        </w:numPr>
        <w:spacing w:line="288" w:lineRule="auto"/>
        <w:ind w:left="720" w:hanging="360"/>
        <w:jc w:val="both"/>
        <w:rPr/>
      </w:pPr>
      <w:r w:rsidDel="00000000" w:rsidR="00000000" w:rsidRPr="00000000">
        <w:rPr>
          <w:rtl w:val="0"/>
        </w:rPr>
        <w:t xml:space="preserve">explain and justify the need for a solution to a problem</w:t>
      </w:r>
    </w:p>
    <w:p w:rsidR="00000000" w:rsidDel="00000000" w:rsidP="00000000" w:rsidRDefault="00000000" w:rsidRPr="00000000" w14:paraId="00000022">
      <w:pPr>
        <w:pageBreakBefore w:val="0"/>
        <w:numPr>
          <w:ilvl w:val="0"/>
          <w:numId w:val="1"/>
        </w:numPr>
        <w:spacing w:line="288" w:lineRule="auto"/>
        <w:ind w:left="720" w:hanging="360"/>
        <w:jc w:val="both"/>
        <w:rPr/>
      </w:pPr>
      <w:r w:rsidDel="00000000" w:rsidR="00000000" w:rsidRPr="00000000">
        <w:rPr>
          <w:rtl w:val="0"/>
        </w:rPr>
        <w:t xml:space="preserve">state and prioritize the main points of research needed to develop a solution to the problem</w:t>
      </w:r>
    </w:p>
    <w:p w:rsidR="00000000" w:rsidDel="00000000" w:rsidP="00000000" w:rsidRDefault="00000000" w:rsidRPr="00000000" w14:paraId="00000023">
      <w:pPr>
        <w:pageBreakBefore w:val="0"/>
        <w:numPr>
          <w:ilvl w:val="0"/>
          <w:numId w:val="1"/>
        </w:numPr>
        <w:spacing w:line="288" w:lineRule="auto"/>
        <w:ind w:left="720" w:hanging="360"/>
        <w:jc w:val="both"/>
        <w:rPr/>
      </w:pPr>
      <w:r w:rsidDel="00000000" w:rsidR="00000000" w:rsidRPr="00000000">
        <w:rPr>
          <w:rtl w:val="0"/>
        </w:rPr>
        <w:t xml:space="preserve">describe the main features of one existing product that inspires a solution to the problem</w:t>
      </w:r>
    </w:p>
    <w:p w:rsidR="00000000" w:rsidDel="00000000" w:rsidP="00000000" w:rsidRDefault="00000000" w:rsidRPr="00000000" w14:paraId="00000024">
      <w:pPr>
        <w:pageBreakBefore w:val="0"/>
        <w:numPr>
          <w:ilvl w:val="0"/>
          <w:numId w:val="1"/>
        </w:numPr>
        <w:spacing w:line="288" w:lineRule="auto"/>
        <w:ind w:left="720" w:hanging="360"/>
        <w:jc w:val="both"/>
        <w:rPr/>
      </w:pPr>
      <w:r w:rsidDel="00000000" w:rsidR="00000000" w:rsidRPr="00000000">
        <w:rPr>
          <w:rtl w:val="0"/>
        </w:rPr>
        <w:t xml:space="preserve">present the main findings of relevant research.</w:t>
      </w:r>
    </w:p>
    <w:p w:rsidR="00000000" w:rsidDel="00000000" w:rsidP="00000000" w:rsidRDefault="00000000" w:rsidRPr="00000000" w14:paraId="00000025">
      <w:pPr>
        <w:pageBreakBefore w:val="0"/>
        <w:numPr>
          <w:ilvl w:val="0"/>
          <w:numId w:val="1"/>
        </w:numPr>
        <w:spacing w:line="288" w:lineRule="auto"/>
        <w:ind w:left="720" w:hanging="360"/>
        <w:jc w:val="both"/>
        <w:rPr/>
      </w:pPr>
      <w:r w:rsidDel="00000000" w:rsidR="00000000" w:rsidRPr="00000000">
        <w:rPr>
          <w:rtl w:val="0"/>
        </w:rPr>
        <w:t xml:space="preserve">develop a list of success criteria for the solution</w:t>
      </w:r>
    </w:p>
    <w:p w:rsidR="00000000" w:rsidDel="00000000" w:rsidP="00000000" w:rsidRDefault="00000000" w:rsidRPr="00000000" w14:paraId="00000026">
      <w:pPr>
        <w:pageBreakBefore w:val="0"/>
        <w:numPr>
          <w:ilvl w:val="0"/>
          <w:numId w:val="1"/>
        </w:numPr>
        <w:spacing w:line="288" w:lineRule="auto"/>
        <w:ind w:left="720" w:hanging="360"/>
        <w:jc w:val="both"/>
        <w:rPr/>
      </w:pPr>
      <w:r w:rsidDel="00000000" w:rsidR="00000000" w:rsidRPr="00000000">
        <w:rPr>
          <w:rtl w:val="0"/>
        </w:rPr>
        <w:t xml:space="preserve">present feasible design ideas, which can be correctly interpreted by others</w:t>
      </w:r>
    </w:p>
    <w:p w:rsidR="00000000" w:rsidDel="00000000" w:rsidP="00000000" w:rsidRDefault="00000000" w:rsidRPr="00000000" w14:paraId="00000027">
      <w:pPr>
        <w:pageBreakBefore w:val="0"/>
        <w:numPr>
          <w:ilvl w:val="0"/>
          <w:numId w:val="1"/>
        </w:numPr>
        <w:spacing w:line="288" w:lineRule="auto"/>
        <w:ind w:left="720" w:hanging="360"/>
        <w:jc w:val="both"/>
        <w:rPr/>
      </w:pPr>
      <w:r w:rsidDel="00000000" w:rsidR="00000000" w:rsidRPr="00000000">
        <w:rPr>
          <w:rtl w:val="0"/>
        </w:rPr>
        <w:t xml:space="preserve">present the chosen design</w:t>
      </w:r>
      <w:r w:rsidDel="00000000" w:rsidR="00000000" w:rsidRPr="00000000">
        <w:rPr>
          <w:rtl w:val="0"/>
        </w:rPr>
      </w:r>
    </w:p>
    <w:p w:rsidR="00000000" w:rsidDel="00000000" w:rsidP="00000000" w:rsidRDefault="00000000" w:rsidRPr="00000000" w14:paraId="00000028">
      <w:pPr>
        <w:pageBreakBefore w:val="0"/>
        <w:numPr>
          <w:ilvl w:val="0"/>
          <w:numId w:val="1"/>
        </w:numPr>
        <w:spacing w:line="288" w:lineRule="auto"/>
        <w:ind w:left="720" w:hanging="360"/>
        <w:jc w:val="both"/>
        <w:rPr/>
      </w:pPr>
      <w:r w:rsidDel="00000000" w:rsidR="00000000" w:rsidRPr="00000000">
        <w:rPr>
          <w:rtl w:val="0"/>
        </w:rPr>
        <w:t xml:space="preserve">create a planning drawing/diagram which outlines the main details for making the chosen solution.</w:t>
      </w:r>
    </w:p>
    <w:p w:rsidR="00000000" w:rsidDel="00000000" w:rsidP="00000000" w:rsidRDefault="00000000" w:rsidRPr="00000000" w14:paraId="00000029">
      <w:pPr>
        <w:pageBreakBefore w:val="0"/>
        <w:numPr>
          <w:ilvl w:val="0"/>
          <w:numId w:val="1"/>
        </w:numPr>
        <w:spacing w:line="352.776" w:lineRule="auto"/>
        <w:ind w:left="720" w:hanging="360"/>
        <w:jc w:val="both"/>
        <w:rPr/>
      </w:pPr>
      <w:r w:rsidDel="00000000" w:rsidR="00000000" w:rsidRPr="00000000">
        <w:rPr>
          <w:rtl w:val="0"/>
        </w:rPr>
        <w:t xml:space="preserve">outline a plan, which considers the use of resources and time, sufficient for peers to be able to follow to create the solution</w:t>
      </w:r>
    </w:p>
    <w:p w:rsidR="00000000" w:rsidDel="00000000" w:rsidP="00000000" w:rsidRDefault="00000000" w:rsidRPr="00000000" w14:paraId="0000002A">
      <w:pPr>
        <w:pageBreakBefore w:val="0"/>
        <w:numPr>
          <w:ilvl w:val="0"/>
          <w:numId w:val="1"/>
        </w:numPr>
        <w:spacing w:line="288" w:lineRule="auto"/>
        <w:ind w:left="720" w:hanging="360"/>
        <w:jc w:val="both"/>
        <w:rPr/>
      </w:pPr>
      <w:r w:rsidDel="00000000" w:rsidR="00000000" w:rsidRPr="00000000">
        <w:rPr>
          <w:rtl w:val="0"/>
        </w:rPr>
        <w:t xml:space="preserve">demonstrate excellent technical skills when making the solution</w:t>
      </w:r>
    </w:p>
    <w:p w:rsidR="00000000" w:rsidDel="00000000" w:rsidP="00000000" w:rsidRDefault="00000000" w:rsidRPr="00000000" w14:paraId="0000002B">
      <w:pPr>
        <w:pageBreakBefore w:val="0"/>
        <w:numPr>
          <w:ilvl w:val="0"/>
          <w:numId w:val="1"/>
        </w:numPr>
        <w:spacing w:line="288" w:lineRule="auto"/>
        <w:ind w:left="720" w:hanging="360"/>
        <w:jc w:val="both"/>
        <w:rPr/>
      </w:pPr>
      <w:r w:rsidDel="00000000" w:rsidR="00000000" w:rsidRPr="00000000">
        <w:rPr>
          <w:rtl w:val="0"/>
        </w:rPr>
        <w:t xml:space="preserve">follow the plan to create the solution, which functions as intended</w:t>
      </w:r>
    </w:p>
    <w:p w:rsidR="00000000" w:rsidDel="00000000" w:rsidP="00000000" w:rsidRDefault="00000000" w:rsidRPr="00000000" w14:paraId="0000002C">
      <w:pPr>
        <w:pageBreakBefore w:val="0"/>
        <w:numPr>
          <w:ilvl w:val="0"/>
          <w:numId w:val="1"/>
        </w:numPr>
        <w:spacing w:line="288" w:lineRule="auto"/>
        <w:ind w:left="720" w:hanging="360"/>
        <w:jc w:val="both"/>
        <w:rPr/>
      </w:pPr>
      <w:r w:rsidDel="00000000" w:rsidR="00000000" w:rsidRPr="00000000">
        <w:rPr>
          <w:rtl w:val="0"/>
        </w:rPr>
        <w:t xml:space="preserve">list the changes made to the chosen design and plan when making the solution</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tl w:val="0"/>
        </w:rPr>
        <w:t xml:space="preserve">present the solution as a whole.</w:t>
      </w:r>
    </w:p>
    <w:p w:rsidR="00000000" w:rsidDel="00000000" w:rsidP="00000000" w:rsidRDefault="00000000" w:rsidRPr="00000000" w14:paraId="0000002E">
      <w:pPr>
        <w:pageBreakBefore w:val="0"/>
        <w:numPr>
          <w:ilvl w:val="0"/>
          <w:numId w:val="1"/>
        </w:numPr>
        <w:spacing w:line="288" w:lineRule="auto"/>
        <w:ind w:left="720" w:hanging="360"/>
        <w:jc w:val="both"/>
        <w:rPr/>
      </w:pPr>
      <w:r w:rsidDel="00000000" w:rsidR="00000000" w:rsidRPr="00000000">
        <w:rPr>
          <w:rtl w:val="0"/>
        </w:rPr>
        <w:t xml:space="preserve">outline simple, relevant testing methods, which generate data, to measure the success of the solution</w:t>
      </w:r>
    </w:p>
    <w:p w:rsidR="00000000" w:rsidDel="00000000" w:rsidP="00000000" w:rsidRDefault="00000000" w:rsidRPr="00000000" w14:paraId="0000002F">
      <w:pPr>
        <w:pageBreakBefore w:val="0"/>
        <w:numPr>
          <w:ilvl w:val="0"/>
          <w:numId w:val="1"/>
        </w:numPr>
        <w:spacing w:line="288" w:lineRule="auto"/>
        <w:ind w:left="720" w:hanging="360"/>
        <w:jc w:val="both"/>
        <w:rPr/>
      </w:pPr>
      <w:r w:rsidDel="00000000" w:rsidR="00000000" w:rsidRPr="00000000">
        <w:rPr>
          <w:rtl w:val="0"/>
        </w:rPr>
        <w:t xml:space="preserve">outline the success of the solution against the design specification</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tl w:val="0"/>
        </w:rPr>
        <w:t xml:space="preserve">outline how the solution could be improved</w:t>
      </w:r>
    </w:p>
    <w:p w:rsidR="00000000" w:rsidDel="00000000" w:rsidP="00000000" w:rsidRDefault="00000000" w:rsidRPr="00000000" w14:paraId="00000031">
      <w:pPr>
        <w:pageBreakBefore w:val="0"/>
        <w:numPr>
          <w:ilvl w:val="0"/>
          <w:numId w:val="1"/>
        </w:numPr>
        <w:spacing w:line="288" w:lineRule="auto"/>
        <w:ind w:left="720" w:hanging="360"/>
        <w:jc w:val="both"/>
        <w:rPr/>
      </w:pPr>
      <w:r w:rsidDel="00000000" w:rsidR="00000000" w:rsidRPr="00000000">
        <w:rPr>
          <w:rtl w:val="0"/>
        </w:rPr>
        <w:t xml:space="preserve">outline the impact of the solution on the client/target audience.</w:t>
      </w:r>
    </w:p>
    <w:p w:rsidR="00000000" w:rsidDel="00000000" w:rsidP="00000000" w:rsidRDefault="00000000" w:rsidRPr="00000000" w14:paraId="00000032">
      <w:pPr>
        <w:pageBreakBefore w:val="0"/>
        <w:ind w:left="720" w:firstLine="0"/>
        <w:rPr/>
      </w:pPr>
      <w:r w:rsidDel="00000000" w:rsidR="00000000" w:rsidRPr="00000000">
        <w:rPr>
          <w:rtl w:val="0"/>
        </w:rPr>
      </w:r>
    </w:p>
    <w:p w:rsidR="00000000" w:rsidDel="00000000" w:rsidP="00000000" w:rsidRDefault="00000000" w:rsidRPr="00000000" w14:paraId="00000033">
      <w:pPr>
        <w:pageBreakBefore w:val="0"/>
        <w:spacing w:after="160" w:lineRule="auto"/>
        <w:ind w:left="0" w:firstLine="0"/>
        <w:rPr/>
      </w:pPr>
      <w:r w:rsidDel="00000000" w:rsidR="00000000" w:rsidRPr="00000000">
        <w:rPr>
          <w:rtl w:val="0"/>
        </w:rPr>
        <w:t xml:space="preserve">KEY CONCEPTS:</w:t>
      </w:r>
    </w:p>
    <w:p w:rsidR="00000000" w:rsidDel="00000000" w:rsidP="00000000" w:rsidRDefault="00000000" w:rsidRPr="00000000" w14:paraId="00000034">
      <w:pPr>
        <w:pageBreakBefore w:val="0"/>
        <w:spacing w:after="160" w:lineRule="auto"/>
        <w:ind w:left="0" w:firstLine="0"/>
        <w:rPr/>
      </w:pPr>
      <w:r w:rsidDel="00000000" w:rsidR="00000000" w:rsidRPr="00000000">
        <w:rPr>
          <w:rtl w:val="0"/>
        </w:rPr>
        <w:t xml:space="preserve">Key concepts promote the development of a broad curriculum. They represent big ideas that are both relevant within and across disciplines and subjects. The key concepts contributed by the study of Design are </w:t>
      </w:r>
      <w:r w:rsidDel="00000000" w:rsidR="00000000" w:rsidRPr="00000000">
        <w:rPr>
          <w:b w:val="1"/>
          <w:rtl w:val="0"/>
        </w:rPr>
        <w:t xml:space="preserve">communication, communities, development and systems</w:t>
      </w:r>
      <w:r w:rsidDel="00000000" w:rsidR="00000000" w:rsidRPr="00000000">
        <w:rPr>
          <w:rtl w:val="0"/>
        </w:rPr>
        <w:t xml:space="preserve">.</w:t>
      </w:r>
    </w:p>
    <w:p w:rsidR="00000000" w:rsidDel="00000000" w:rsidP="00000000" w:rsidRDefault="00000000" w:rsidRPr="00000000" w14:paraId="00000035">
      <w:pPr>
        <w:pageBreakBefore w:val="0"/>
        <w:spacing w:after="160" w:lineRule="auto"/>
        <w:ind w:left="0" w:firstLine="0"/>
        <w:rPr/>
      </w:pPr>
      <w:r w:rsidDel="00000000" w:rsidR="00000000" w:rsidRPr="00000000">
        <w:rPr>
          <w:rtl w:val="0"/>
        </w:rPr>
        <w:t xml:space="preserve">RELATED CONCEPTS:</w:t>
      </w:r>
    </w:p>
    <w:p w:rsidR="00000000" w:rsidDel="00000000" w:rsidP="00000000" w:rsidRDefault="00000000" w:rsidRPr="00000000" w14:paraId="00000036">
      <w:pPr>
        <w:pageBreakBefore w:val="0"/>
        <w:spacing w:after="160" w:lineRule="auto"/>
        <w:ind w:left="0" w:firstLine="0"/>
        <w:rPr>
          <w:highlight w:val="yellow"/>
        </w:rPr>
      </w:pPr>
      <w:r w:rsidDel="00000000" w:rsidR="00000000" w:rsidRPr="00000000">
        <w:rPr>
          <w:rtl w:val="0"/>
        </w:rPr>
        <w:t xml:space="preserve">Related concepts promote deep learning and are useful for exploring key concepts in greater detail. The related concepts for the Design are </w:t>
      </w:r>
      <w:r w:rsidDel="00000000" w:rsidR="00000000" w:rsidRPr="00000000">
        <w:rPr>
          <w:b w:val="1"/>
          <w:rtl w:val="0"/>
        </w:rPr>
        <w:t xml:space="preserve"> adaptation, collaboration, ergonomics, evaluation, form, function, innovation, invention, markets and trends, perspective, resources and sustainability.</w:t>
      </w:r>
      <w:r w:rsidDel="00000000" w:rsidR="00000000" w:rsidRPr="00000000">
        <w:rPr>
          <w:rtl w:val="0"/>
        </w:rPr>
      </w:r>
    </w:p>
    <w:p w:rsidR="00000000" w:rsidDel="00000000" w:rsidP="00000000" w:rsidRDefault="00000000" w:rsidRPr="00000000" w14:paraId="00000037">
      <w:pPr>
        <w:pageBreakBefore w:val="0"/>
        <w:ind w:left="720" w:firstLine="0"/>
        <w:rPr>
          <w:highlight w:val="yellow"/>
        </w:rPr>
      </w:pPr>
      <w:r w:rsidDel="00000000" w:rsidR="00000000" w:rsidRPr="00000000">
        <w:rPr>
          <w:rtl w:val="0"/>
        </w:rPr>
      </w:r>
    </w:p>
    <w:p w:rsidR="00000000" w:rsidDel="00000000" w:rsidP="00000000" w:rsidRDefault="00000000" w:rsidRPr="00000000" w14:paraId="00000038">
      <w:pPr>
        <w:pageBreakBefore w:val="0"/>
        <w:ind w:left="0" w:firstLine="0"/>
        <w:rPr/>
      </w:pPr>
      <w:r w:rsidDel="00000000" w:rsidR="00000000" w:rsidRPr="00000000">
        <w:rPr>
          <w:rtl w:val="0"/>
        </w:rPr>
        <w:t xml:space="preserve">III.  Topics of Study:</w:t>
      </w:r>
    </w:p>
    <w:p w:rsidR="00000000" w:rsidDel="00000000" w:rsidP="00000000" w:rsidRDefault="00000000" w:rsidRPr="00000000" w14:paraId="00000039">
      <w:pPr>
        <w:pageBreakBefore w:val="0"/>
        <w:numPr>
          <w:ilvl w:val="0"/>
          <w:numId w:val="3"/>
        </w:numPr>
        <w:ind w:left="720" w:hanging="360"/>
        <w:rPr/>
      </w:pPr>
      <w:r w:rsidDel="00000000" w:rsidR="00000000" w:rsidRPr="00000000">
        <w:rPr>
          <w:rtl w:val="0"/>
        </w:rPr>
        <w:t xml:space="preserve">Text Features</w:t>
      </w:r>
    </w:p>
    <w:p w:rsidR="00000000" w:rsidDel="00000000" w:rsidP="00000000" w:rsidRDefault="00000000" w:rsidRPr="00000000" w14:paraId="0000003A">
      <w:pPr>
        <w:pageBreakBefore w:val="0"/>
        <w:numPr>
          <w:ilvl w:val="1"/>
          <w:numId w:val="3"/>
        </w:numPr>
        <w:ind w:left="1440" w:hanging="360"/>
        <w:rPr/>
      </w:pPr>
      <w:r w:rsidDel="00000000" w:rsidR="00000000" w:rsidRPr="00000000">
        <w:rPr>
          <w:rtl w:val="0"/>
        </w:rPr>
        <w:t xml:space="preserve">Students will engage in learning of the following text features:</w:t>
      </w:r>
    </w:p>
    <w:p w:rsidR="00000000" w:rsidDel="00000000" w:rsidP="00000000" w:rsidRDefault="00000000" w:rsidRPr="00000000" w14:paraId="0000003B">
      <w:pPr>
        <w:pageBreakBefore w:val="0"/>
        <w:numPr>
          <w:ilvl w:val="2"/>
          <w:numId w:val="3"/>
        </w:numPr>
        <w:ind w:left="2160" w:hanging="360"/>
        <w:rPr/>
      </w:pPr>
      <w:r w:rsidDel="00000000" w:rsidR="00000000" w:rsidRPr="00000000">
        <w:rPr>
          <w:rtl w:val="0"/>
        </w:rPr>
        <w:t xml:space="preserve">Bold Print</w:t>
      </w:r>
    </w:p>
    <w:p w:rsidR="00000000" w:rsidDel="00000000" w:rsidP="00000000" w:rsidRDefault="00000000" w:rsidRPr="00000000" w14:paraId="0000003C">
      <w:pPr>
        <w:pageBreakBefore w:val="0"/>
        <w:numPr>
          <w:ilvl w:val="2"/>
          <w:numId w:val="3"/>
        </w:numPr>
        <w:ind w:left="2160" w:hanging="360"/>
        <w:rPr/>
      </w:pPr>
      <w:r w:rsidDel="00000000" w:rsidR="00000000" w:rsidRPr="00000000">
        <w:rPr>
          <w:rtl w:val="0"/>
        </w:rPr>
        <w:t xml:space="preserve">Bullet Points</w:t>
      </w:r>
    </w:p>
    <w:p w:rsidR="00000000" w:rsidDel="00000000" w:rsidP="00000000" w:rsidRDefault="00000000" w:rsidRPr="00000000" w14:paraId="0000003D">
      <w:pPr>
        <w:pageBreakBefore w:val="0"/>
        <w:numPr>
          <w:ilvl w:val="2"/>
          <w:numId w:val="3"/>
        </w:numPr>
        <w:ind w:left="2160" w:hanging="360"/>
        <w:rPr/>
      </w:pPr>
      <w:r w:rsidDel="00000000" w:rsidR="00000000" w:rsidRPr="00000000">
        <w:rPr>
          <w:rtl w:val="0"/>
        </w:rPr>
        <w:t xml:space="preserve">Caption</w:t>
      </w:r>
    </w:p>
    <w:p w:rsidR="00000000" w:rsidDel="00000000" w:rsidP="00000000" w:rsidRDefault="00000000" w:rsidRPr="00000000" w14:paraId="0000003E">
      <w:pPr>
        <w:pageBreakBefore w:val="0"/>
        <w:numPr>
          <w:ilvl w:val="2"/>
          <w:numId w:val="3"/>
        </w:numPr>
        <w:ind w:left="2160" w:hanging="360"/>
        <w:rPr/>
      </w:pPr>
      <w:r w:rsidDel="00000000" w:rsidR="00000000" w:rsidRPr="00000000">
        <w:rPr>
          <w:rtl w:val="0"/>
        </w:rPr>
        <w:t xml:space="preserve">Diagram</w:t>
      </w:r>
    </w:p>
    <w:p w:rsidR="00000000" w:rsidDel="00000000" w:rsidP="00000000" w:rsidRDefault="00000000" w:rsidRPr="00000000" w14:paraId="0000003F">
      <w:pPr>
        <w:pageBreakBefore w:val="0"/>
        <w:numPr>
          <w:ilvl w:val="2"/>
          <w:numId w:val="3"/>
        </w:numPr>
        <w:ind w:left="2160" w:hanging="360"/>
        <w:rPr/>
      </w:pPr>
      <w:r w:rsidDel="00000000" w:rsidR="00000000" w:rsidRPr="00000000">
        <w:rPr>
          <w:rtl w:val="0"/>
        </w:rPr>
        <w:t xml:space="preserve">Graph</w:t>
      </w:r>
    </w:p>
    <w:p w:rsidR="00000000" w:rsidDel="00000000" w:rsidP="00000000" w:rsidRDefault="00000000" w:rsidRPr="00000000" w14:paraId="00000040">
      <w:pPr>
        <w:pageBreakBefore w:val="0"/>
        <w:numPr>
          <w:ilvl w:val="2"/>
          <w:numId w:val="3"/>
        </w:numPr>
        <w:ind w:left="2160" w:hanging="360"/>
        <w:rPr/>
      </w:pPr>
      <w:r w:rsidDel="00000000" w:rsidR="00000000" w:rsidRPr="00000000">
        <w:rPr>
          <w:rtl w:val="0"/>
        </w:rPr>
        <w:t xml:space="preserve">Heading</w:t>
      </w:r>
    </w:p>
    <w:p w:rsidR="00000000" w:rsidDel="00000000" w:rsidP="00000000" w:rsidRDefault="00000000" w:rsidRPr="00000000" w14:paraId="00000041">
      <w:pPr>
        <w:pageBreakBefore w:val="0"/>
        <w:numPr>
          <w:ilvl w:val="2"/>
          <w:numId w:val="3"/>
        </w:numPr>
        <w:ind w:left="2160" w:hanging="360"/>
        <w:rPr/>
      </w:pPr>
      <w:r w:rsidDel="00000000" w:rsidR="00000000" w:rsidRPr="00000000">
        <w:rPr>
          <w:rtl w:val="0"/>
        </w:rPr>
        <w:t xml:space="preserve">Illustration</w:t>
      </w:r>
    </w:p>
    <w:p w:rsidR="00000000" w:rsidDel="00000000" w:rsidP="00000000" w:rsidRDefault="00000000" w:rsidRPr="00000000" w14:paraId="00000042">
      <w:pPr>
        <w:pageBreakBefore w:val="0"/>
        <w:numPr>
          <w:ilvl w:val="2"/>
          <w:numId w:val="3"/>
        </w:numPr>
        <w:ind w:left="2160" w:hanging="360"/>
        <w:rPr/>
      </w:pPr>
      <w:r w:rsidDel="00000000" w:rsidR="00000000" w:rsidRPr="00000000">
        <w:rPr>
          <w:rtl w:val="0"/>
        </w:rPr>
        <w:t xml:space="preserve">Index</w:t>
      </w:r>
    </w:p>
    <w:p w:rsidR="00000000" w:rsidDel="00000000" w:rsidP="00000000" w:rsidRDefault="00000000" w:rsidRPr="00000000" w14:paraId="00000043">
      <w:pPr>
        <w:pageBreakBefore w:val="0"/>
        <w:numPr>
          <w:ilvl w:val="2"/>
          <w:numId w:val="3"/>
        </w:numPr>
        <w:ind w:left="2160" w:hanging="360"/>
        <w:rPr/>
      </w:pPr>
      <w:r w:rsidDel="00000000" w:rsidR="00000000" w:rsidRPr="00000000">
        <w:rPr>
          <w:rtl w:val="0"/>
        </w:rPr>
        <w:t xml:space="preserve">Glossary</w:t>
      </w:r>
    </w:p>
    <w:p w:rsidR="00000000" w:rsidDel="00000000" w:rsidP="00000000" w:rsidRDefault="00000000" w:rsidRPr="00000000" w14:paraId="00000044">
      <w:pPr>
        <w:pageBreakBefore w:val="0"/>
        <w:numPr>
          <w:ilvl w:val="2"/>
          <w:numId w:val="3"/>
        </w:numPr>
        <w:ind w:left="2160" w:hanging="360"/>
        <w:rPr/>
      </w:pPr>
      <w:r w:rsidDel="00000000" w:rsidR="00000000" w:rsidRPr="00000000">
        <w:rPr>
          <w:rtl w:val="0"/>
        </w:rPr>
        <w:t xml:space="preserve">Photograph</w:t>
      </w:r>
    </w:p>
    <w:p w:rsidR="00000000" w:rsidDel="00000000" w:rsidP="00000000" w:rsidRDefault="00000000" w:rsidRPr="00000000" w14:paraId="00000045">
      <w:pPr>
        <w:pageBreakBefore w:val="0"/>
        <w:numPr>
          <w:ilvl w:val="2"/>
          <w:numId w:val="3"/>
        </w:numPr>
        <w:ind w:left="2160" w:hanging="360"/>
        <w:rPr/>
      </w:pPr>
      <w:r w:rsidDel="00000000" w:rsidR="00000000" w:rsidRPr="00000000">
        <w:rPr>
          <w:rtl w:val="0"/>
        </w:rPr>
        <w:t xml:space="preserve">Sidebar</w:t>
      </w:r>
    </w:p>
    <w:p w:rsidR="00000000" w:rsidDel="00000000" w:rsidP="00000000" w:rsidRDefault="00000000" w:rsidRPr="00000000" w14:paraId="00000046">
      <w:pPr>
        <w:pageBreakBefore w:val="0"/>
        <w:numPr>
          <w:ilvl w:val="2"/>
          <w:numId w:val="3"/>
        </w:numPr>
        <w:ind w:left="2160" w:hanging="360"/>
        <w:rPr/>
      </w:pPr>
      <w:r w:rsidDel="00000000" w:rsidR="00000000" w:rsidRPr="00000000">
        <w:rPr>
          <w:rtl w:val="0"/>
        </w:rPr>
        <w:t xml:space="preserve">Table of Contents</w:t>
      </w:r>
    </w:p>
    <w:p w:rsidR="00000000" w:rsidDel="00000000" w:rsidP="00000000" w:rsidRDefault="00000000" w:rsidRPr="00000000" w14:paraId="00000047">
      <w:pPr>
        <w:pageBreakBefore w:val="0"/>
        <w:numPr>
          <w:ilvl w:val="2"/>
          <w:numId w:val="3"/>
        </w:numPr>
        <w:ind w:left="2160" w:hanging="360"/>
        <w:rPr/>
      </w:pPr>
      <w:r w:rsidDel="00000000" w:rsidR="00000000" w:rsidRPr="00000000">
        <w:rPr>
          <w:rtl w:val="0"/>
        </w:rPr>
        <w:t xml:space="preserve">Timeline</w:t>
      </w:r>
    </w:p>
    <w:p w:rsidR="00000000" w:rsidDel="00000000" w:rsidP="00000000" w:rsidRDefault="00000000" w:rsidRPr="00000000" w14:paraId="00000048">
      <w:pPr>
        <w:pageBreakBefore w:val="0"/>
        <w:numPr>
          <w:ilvl w:val="0"/>
          <w:numId w:val="3"/>
        </w:numPr>
        <w:ind w:left="720" w:hanging="360"/>
        <w:rPr/>
      </w:pPr>
      <w:r w:rsidDel="00000000" w:rsidR="00000000" w:rsidRPr="00000000">
        <w:rPr>
          <w:rtl w:val="0"/>
        </w:rPr>
        <w:t xml:space="preserve">Elements of a Newspaper</w:t>
      </w:r>
    </w:p>
    <w:p w:rsidR="00000000" w:rsidDel="00000000" w:rsidP="00000000" w:rsidRDefault="00000000" w:rsidRPr="00000000" w14:paraId="00000049">
      <w:pPr>
        <w:pageBreakBefore w:val="0"/>
        <w:numPr>
          <w:ilvl w:val="1"/>
          <w:numId w:val="3"/>
        </w:numPr>
        <w:ind w:left="1440" w:hanging="360"/>
        <w:rPr/>
      </w:pPr>
      <w:r w:rsidDel="00000000" w:rsidR="00000000" w:rsidRPr="00000000">
        <w:rPr>
          <w:rtl w:val="0"/>
        </w:rPr>
        <w:t xml:space="preserve">Students will contribute to the quarterly newspaper and annual yearbook.</w:t>
      </w:r>
    </w:p>
    <w:p w:rsidR="00000000" w:rsidDel="00000000" w:rsidP="00000000" w:rsidRDefault="00000000" w:rsidRPr="00000000" w14:paraId="0000004A">
      <w:pPr>
        <w:pageBreakBefore w:val="0"/>
        <w:numPr>
          <w:ilvl w:val="2"/>
          <w:numId w:val="3"/>
        </w:numPr>
        <w:ind w:left="2160" w:hanging="360"/>
      </w:pPr>
      <w:r w:rsidDel="00000000" w:rsidR="00000000" w:rsidRPr="00000000">
        <w:rPr>
          <w:rtl w:val="0"/>
        </w:rPr>
        <w:t xml:space="preserve">1. Name of the newspaper</w:t>
      </w:r>
    </w:p>
    <w:p w:rsidR="00000000" w:rsidDel="00000000" w:rsidP="00000000" w:rsidRDefault="00000000" w:rsidRPr="00000000" w14:paraId="0000004B">
      <w:pPr>
        <w:pageBreakBefore w:val="0"/>
        <w:numPr>
          <w:ilvl w:val="2"/>
          <w:numId w:val="3"/>
        </w:numPr>
        <w:ind w:left="2160" w:hanging="360"/>
      </w:pPr>
      <w:r w:rsidDel="00000000" w:rsidR="00000000" w:rsidRPr="00000000">
        <w:rPr>
          <w:rtl w:val="0"/>
        </w:rPr>
        <w:t xml:space="preserve">2. Section</w:t>
      </w:r>
    </w:p>
    <w:p w:rsidR="00000000" w:rsidDel="00000000" w:rsidP="00000000" w:rsidRDefault="00000000" w:rsidRPr="00000000" w14:paraId="0000004C">
      <w:pPr>
        <w:pageBreakBefore w:val="0"/>
        <w:numPr>
          <w:ilvl w:val="2"/>
          <w:numId w:val="3"/>
        </w:numPr>
        <w:ind w:left="2160" w:hanging="360"/>
      </w:pPr>
      <w:r w:rsidDel="00000000" w:rsidR="00000000" w:rsidRPr="00000000">
        <w:rPr>
          <w:rtl w:val="0"/>
        </w:rPr>
        <w:t xml:space="preserve">3. Headline - It sums up the story or article. It’s usually in a larger font and often in bold.</w:t>
      </w:r>
    </w:p>
    <w:p w:rsidR="00000000" w:rsidDel="00000000" w:rsidP="00000000" w:rsidRDefault="00000000" w:rsidRPr="00000000" w14:paraId="0000004D">
      <w:pPr>
        <w:pageBreakBefore w:val="0"/>
        <w:numPr>
          <w:ilvl w:val="2"/>
          <w:numId w:val="3"/>
        </w:numPr>
        <w:ind w:left="2160" w:hanging="360"/>
      </w:pPr>
      <w:r w:rsidDel="00000000" w:rsidR="00000000" w:rsidRPr="00000000">
        <w:rPr>
          <w:rtl w:val="0"/>
        </w:rPr>
        <w:t xml:space="preserve">4. Drophead - It’s a secondary headline that provides additional information about the story.</w:t>
      </w:r>
    </w:p>
    <w:p w:rsidR="00000000" w:rsidDel="00000000" w:rsidP="00000000" w:rsidRDefault="00000000" w:rsidRPr="00000000" w14:paraId="0000004E">
      <w:pPr>
        <w:pageBreakBefore w:val="0"/>
        <w:numPr>
          <w:ilvl w:val="2"/>
          <w:numId w:val="3"/>
        </w:numPr>
        <w:ind w:left="2160" w:hanging="360"/>
      </w:pPr>
      <w:r w:rsidDel="00000000" w:rsidR="00000000" w:rsidRPr="00000000">
        <w:rPr>
          <w:rtl w:val="0"/>
        </w:rPr>
        <w:t xml:space="preserve">5. Byline - It's the author of the article. It appears at the beginning of the article.</w:t>
      </w:r>
    </w:p>
    <w:p w:rsidR="00000000" w:rsidDel="00000000" w:rsidP="00000000" w:rsidRDefault="00000000" w:rsidRPr="00000000" w14:paraId="0000004F">
      <w:pPr>
        <w:pageBreakBefore w:val="0"/>
        <w:numPr>
          <w:ilvl w:val="2"/>
          <w:numId w:val="3"/>
        </w:numPr>
        <w:ind w:left="2160" w:hanging="360"/>
      </w:pPr>
      <w:r w:rsidDel="00000000" w:rsidR="00000000" w:rsidRPr="00000000">
        <w:rPr>
          <w:rtl w:val="0"/>
        </w:rPr>
        <w:t xml:space="preserve">6. Dateline - It has two elements: the name of the place from where  a story originated and the date on which it was written. It usually appears in bold letters.</w:t>
      </w:r>
    </w:p>
    <w:p w:rsidR="00000000" w:rsidDel="00000000" w:rsidP="00000000" w:rsidRDefault="00000000" w:rsidRPr="00000000" w14:paraId="00000050">
      <w:pPr>
        <w:pageBreakBefore w:val="0"/>
        <w:numPr>
          <w:ilvl w:val="2"/>
          <w:numId w:val="3"/>
        </w:numPr>
        <w:ind w:left="2160" w:hanging="360"/>
      </w:pPr>
      <w:r w:rsidDel="00000000" w:rsidR="00000000" w:rsidRPr="00000000">
        <w:rPr>
          <w:rtl w:val="0"/>
        </w:rPr>
        <w:t xml:space="preserve">7. Lead - It briefly gives the most important information.</w:t>
      </w:r>
    </w:p>
    <w:p w:rsidR="00000000" w:rsidDel="00000000" w:rsidP="00000000" w:rsidRDefault="00000000" w:rsidRPr="00000000" w14:paraId="00000051">
      <w:pPr>
        <w:pageBreakBefore w:val="0"/>
        <w:numPr>
          <w:ilvl w:val="2"/>
          <w:numId w:val="3"/>
        </w:numPr>
        <w:ind w:left="2160" w:hanging="360"/>
      </w:pPr>
      <w:r w:rsidDel="00000000" w:rsidR="00000000" w:rsidRPr="00000000">
        <w:rPr>
          <w:rtl w:val="0"/>
        </w:rPr>
        <w:t xml:space="preserve">8. Body - It supplies additional information. It’s divided into small paragraphs.</w:t>
      </w:r>
    </w:p>
    <w:p w:rsidR="00000000" w:rsidDel="00000000" w:rsidP="00000000" w:rsidRDefault="00000000" w:rsidRPr="00000000" w14:paraId="00000052">
      <w:pPr>
        <w:pageBreakBefore w:val="0"/>
        <w:numPr>
          <w:ilvl w:val="2"/>
          <w:numId w:val="3"/>
        </w:numPr>
        <w:ind w:left="2160" w:hanging="360"/>
      </w:pPr>
      <w:r w:rsidDel="00000000" w:rsidR="00000000" w:rsidRPr="00000000">
        <w:rPr>
          <w:rtl w:val="0"/>
        </w:rPr>
        <w:t xml:space="preserve">9. Photo - They are used to make a text easier to understand or more interesting.</w:t>
      </w:r>
    </w:p>
    <w:p w:rsidR="00000000" w:rsidDel="00000000" w:rsidP="00000000" w:rsidRDefault="00000000" w:rsidRPr="00000000" w14:paraId="00000053">
      <w:pPr>
        <w:pageBreakBefore w:val="0"/>
        <w:numPr>
          <w:ilvl w:val="2"/>
          <w:numId w:val="3"/>
        </w:numPr>
        <w:ind w:left="2160" w:hanging="360"/>
      </w:pPr>
      <w:r w:rsidDel="00000000" w:rsidR="00000000" w:rsidRPr="00000000">
        <w:rPr>
          <w:rtl w:val="0"/>
        </w:rPr>
        <w:t xml:space="preserve">10. Caption - It is used to describe a photograph. It is known as cutline in the US.</w:t>
      </w:r>
    </w:p>
    <w:p w:rsidR="00000000" w:rsidDel="00000000" w:rsidP="00000000" w:rsidRDefault="00000000" w:rsidRPr="00000000" w14:paraId="00000054">
      <w:pPr>
        <w:pageBreakBefore w:val="0"/>
        <w:numPr>
          <w:ilvl w:val="0"/>
          <w:numId w:val="3"/>
        </w:numPr>
        <w:ind w:left="720" w:hanging="360"/>
        <w:rPr/>
      </w:pPr>
      <w:r w:rsidDel="00000000" w:rsidR="00000000" w:rsidRPr="00000000">
        <w:rPr>
          <w:rtl w:val="0"/>
        </w:rPr>
        <w:t xml:space="preserve">Yearbook Promotion and Design</w:t>
      </w:r>
    </w:p>
    <w:p w:rsidR="00000000" w:rsidDel="00000000" w:rsidP="00000000" w:rsidRDefault="00000000" w:rsidRPr="00000000" w14:paraId="00000055">
      <w:pPr>
        <w:pageBreakBefore w:val="0"/>
        <w:numPr>
          <w:ilvl w:val="1"/>
          <w:numId w:val="3"/>
        </w:numPr>
        <w:ind w:left="1440" w:hanging="360"/>
        <w:rPr>
          <w:u w:val="none"/>
        </w:rPr>
      </w:pPr>
      <w:r w:rsidDel="00000000" w:rsidR="00000000" w:rsidRPr="00000000">
        <w:rPr>
          <w:rtl w:val="0"/>
        </w:rPr>
        <w:t xml:space="preserve">Promotion and Sales - Creating informational and promotional materials to market the yearbook to the KMS community.</w:t>
      </w:r>
    </w:p>
    <w:p w:rsidR="00000000" w:rsidDel="00000000" w:rsidP="00000000" w:rsidRDefault="00000000" w:rsidRPr="00000000" w14:paraId="00000056">
      <w:pPr>
        <w:pageBreakBefore w:val="0"/>
        <w:numPr>
          <w:ilvl w:val="1"/>
          <w:numId w:val="3"/>
        </w:numPr>
        <w:ind w:left="1440" w:hanging="360"/>
        <w:rPr>
          <w:u w:val="none"/>
        </w:rPr>
      </w:pPr>
      <w:r w:rsidDel="00000000" w:rsidR="00000000" w:rsidRPr="00000000">
        <w:rPr>
          <w:rtl w:val="0"/>
        </w:rPr>
        <w:t xml:space="preserve">Design</w:t>
      </w:r>
    </w:p>
    <w:p w:rsidR="00000000" w:rsidDel="00000000" w:rsidP="00000000" w:rsidRDefault="00000000" w:rsidRPr="00000000" w14:paraId="00000057">
      <w:pPr>
        <w:pageBreakBefore w:val="0"/>
        <w:numPr>
          <w:ilvl w:val="2"/>
          <w:numId w:val="3"/>
        </w:numPr>
        <w:ind w:left="2160" w:hanging="360"/>
        <w:rPr>
          <w:u w:val="none"/>
        </w:rPr>
      </w:pPr>
      <w:r w:rsidDel="00000000" w:rsidR="00000000" w:rsidRPr="00000000">
        <w:rPr>
          <w:rtl w:val="0"/>
        </w:rPr>
        <w:t xml:space="preserve">Analyzing themes</w:t>
      </w:r>
    </w:p>
    <w:p w:rsidR="00000000" w:rsidDel="00000000" w:rsidP="00000000" w:rsidRDefault="00000000" w:rsidRPr="00000000" w14:paraId="00000058">
      <w:pPr>
        <w:pageBreakBefore w:val="0"/>
        <w:numPr>
          <w:ilvl w:val="2"/>
          <w:numId w:val="3"/>
        </w:numPr>
        <w:ind w:left="2160" w:hanging="360"/>
        <w:rPr>
          <w:u w:val="none"/>
        </w:rPr>
      </w:pPr>
      <w:r w:rsidDel="00000000" w:rsidR="00000000" w:rsidRPr="00000000">
        <w:rPr>
          <w:rtl w:val="0"/>
        </w:rPr>
        <w:t xml:space="preserve">Designing a cover</w:t>
      </w:r>
    </w:p>
    <w:p w:rsidR="00000000" w:rsidDel="00000000" w:rsidP="00000000" w:rsidRDefault="00000000" w:rsidRPr="00000000" w14:paraId="00000059">
      <w:pPr>
        <w:pageBreakBefore w:val="0"/>
        <w:numPr>
          <w:ilvl w:val="2"/>
          <w:numId w:val="3"/>
        </w:numPr>
        <w:ind w:left="2160" w:hanging="360"/>
        <w:rPr>
          <w:u w:val="none"/>
        </w:rPr>
      </w:pPr>
      <w:r w:rsidDel="00000000" w:rsidR="00000000" w:rsidRPr="00000000">
        <w:rPr>
          <w:rtl w:val="0"/>
        </w:rPr>
        <w:t xml:space="preserve">Design Spreads - Utilizing Pictavo Page Layout Software to create page layouts.</w:t>
      </w:r>
    </w:p>
    <w:p w:rsidR="00000000" w:rsidDel="00000000" w:rsidP="00000000" w:rsidRDefault="00000000" w:rsidRPr="00000000" w14:paraId="0000005A">
      <w:pPr>
        <w:pageBreakBefore w:val="0"/>
        <w:numPr>
          <w:ilvl w:val="3"/>
          <w:numId w:val="3"/>
        </w:numPr>
        <w:ind w:left="2880" w:hanging="360"/>
        <w:rPr>
          <w:u w:val="none"/>
        </w:rPr>
      </w:pPr>
      <w:r w:rsidDel="00000000" w:rsidR="00000000" w:rsidRPr="00000000">
        <w:rPr>
          <w:rtl w:val="0"/>
        </w:rPr>
        <w:t xml:space="preserve">1 page vs. 2 page</w:t>
      </w:r>
    </w:p>
    <w:p w:rsidR="00000000" w:rsidDel="00000000" w:rsidP="00000000" w:rsidRDefault="00000000" w:rsidRPr="00000000" w14:paraId="0000005B">
      <w:pPr>
        <w:pageBreakBefore w:val="0"/>
        <w:numPr>
          <w:ilvl w:val="3"/>
          <w:numId w:val="3"/>
        </w:numPr>
        <w:ind w:left="2880" w:hanging="360"/>
        <w:rPr>
          <w:u w:val="none"/>
        </w:rPr>
      </w:pPr>
      <w:r w:rsidDel="00000000" w:rsidR="00000000" w:rsidRPr="00000000">
        <w:rPr>
          <w:rtl w:val="0"/>
        </w:rPr>
        <w:t xml:space="preserve">Columns</w:t>
      </w:r>
    </w:p>
    <w:p w:rsidR="00000000" w:rsidDel="00000000" w:rsidP="00000000" w:rsidRDefault="00000000" w:rsidRPr="00000000" w14:paraId="0000005C">
      <w:pPr>
        <w:pageBreakBefore w:val="0"/>
        <w:numPr>
          <w:ilvl w:val="3"/>
          <w:numId w:val="3"/>
        </w:numPr>
        <w:ind w:left="2880" w:hanging="360"/>
        <w:rPr>
          <w:u w:val="none"/>
        </w:rPr>
      </w:pPr>
      <w:r w:rsidDel="00000000" w:rsidR="00000000" w:rsidRPr="00000000">
        <w:rPr>
          <w:rtl w:val="0"/>
        </w:rPr>
        <w:t xml:space="preserve">Themes</w:t>
      </w:r>
    </w:p>
    <w:p w:rsidR="00000000" w:rsidDel="00000000" w:rsidP="00000000" w:rsidRDefault="00000000" w:rsidRPr="00000000" w14:paraId="0000005D">
      <w:pPr>
        <w:pageBreakBefore w:val="0"/>
        <w:numPr>
          <w:ilvl w:val="3"/>
          <w:numId w:val="3"/>
        </w:numPr>
        <w:ind w:left="2880" w:hanging="360"/>
        <w:rPr>
          <w:u w:val="none"/>
        </w:rPr>
      </w:pPr>
      <w:r w:rsidDel="00000000" w:rsidR="00000000" w:rsidRPr="00000000">
        <w:rPr>
          <w:rtl w:val="0"/>
        </w:rPr>
        <w:t xml:space="preserve">Fonts</w:t>
      </w:r>
    </w:p>
    <w:p w:rsidR="00000000" w:rsidDel="00000000" w:rsidP="00000000" w:rsidRDefault="00000000" w:rsidRPr="00000000" w14:paraId="0000005E">
      <w:pPr>
        <w:pageBreakBefore w:val="0"/>
        <w:numPr>
          <w:ilvl w:val="3"/>
          <w:numId w:val="3"/>
        </w:numPr>
        <w:ind w:left="2880" w:hanging="360"/>
        <w:rPr>
          <w:u w:val="none"/>
        </w:rPr>
      </w:pPr>
      <w:r w:rsidDel="00000000" w:rsidR="00000000" w:rsidRPr="00000000">
        <w:rPr>
          <w:rtl w:val="0"/>
        </w:rPr>
        <w:t xml:space="preserve">Tagging photos for facial recognition</w:t>
      </w:r>
    </w:p>
    <w:p w:rsidR="00000000" w:rsidDel="00000000" w:rsidP="00000000" w:rsidRDefault="00000000" w:rsidRPr="00000000" w14:paraId="0000005F">
      <w:pPr>
        <w:pageBreakBefore w:val="0"/>
        <w:numPr>
          <w:ilvl w:val="3"/>
          <w:numId w:val="3"/>
        </w:numPr>
        <w:ind w:left="2880" w:hanging="360"/>
        <w:rPr>
          <w:u w:val="none"/>
        </w:rPr>
      </w:pPr>
      <w:r w:rsidDel="00000000" w:rsidR="00000000" w:rsidRPr="00000000">
        <w:rPr>
          <w:rtl w:val="0"/>
        </w:rPr>
        <w:t xml:space="preserve">Navigation of pages using the page ladder and page assignments</w:t>
      </w:r>
    </w:p>
    <w:p w:rsidR="00000000" w:rsidDel="00000000" w:rsidP="00000000" w:rsidRDefault="00000000" w:rsidRPr="00000000" w14:paraId="00000060">
      <w:pPr>
        <w:pageBreakBefore w:val="0"/>
        <w:numPr>
          <w:ilvl w:val="3"/>
          <w:numId w:val="3"/>
        </w:numPr>
        <w:ind w:left="2880" w:hanging="360"/>
        <w:rPr>
          <w:u w:val="none"/>
        </w:rPr>
      </w:pPr>
      <w:r w:rsidDel="00000000" w:rsidR="00000000" w:rsidRPr="00000000">
        <w:rPr>
          <w:rtl w:val="0"/>
        </w:rPr>
        <w:t xml:space="preserve">Cropping</w:t>
      </w:r>
    </w:p>
    <w:p w:rsidR="00000000" w:rsidDel="00000000" w:rsidP="00000000" w:rsidRDefault="00000000" w:rsidRPr="00000000" w14:paraId="00000061">
      <w:pPr>
        <w:pageBreakBefore w:val="0"/>
        <w:numPr>
          <w:ilvl w:val="3"/>
          <w:numId w:val="3"/>
        </w:numPr>
        <w:ind w:left="2880" w:hanging="360"/>
        <w:rPr>
          <w:u w:val="none"/>
        </w:rPr>
      </w:pPr>
      <w:r w:rsidDel="00000000" w:rsidR="00000000" w:rsidRPr="00000000">
        <w:rPr>
          <w:rtl w:val="0"/>
        </w:rPr>
        <w:t xml:space="preserve">Utilizing theme elements</w:t>
      </w:r>
    </w:p>
    <w:p w:rsidR="00000000" w:rsidDel="00000000" w:rsidP="00000000" w:rsidRDefault="00000000" w:rsidRPr="00000000" w14:paraId="00000062">
      <w:pPr>
        <w:pageBreakBefore w:val="0"/>
        <w:numPr>
          <w:ilvl w:val="0"/>
          <w:numId w:val="3"/>
        </w:numPr>
        <w:ind w:left="720" w:hanging="360"/>
        <w:rPr/>
      </w:pPr>
      <w:r w:rsidDel="00000000" w:rsidR="00000000" w:rsidRPr="00000000">
        <w:rPr>
          <w:rtl w:val="0"/>
        </w:rPr>
        <w:t xml:space="preserve">Photography</w:t>
      </w:r>
    </w:p>
    <w:p w:rsidR="00000000" w:rsidDel="00000000" w:rsidP="00000000" w:rsidRDefault="00000000" w:rsidRPr="00000000" w14:paraId="00000063">
      <w:pPr>
        <w:pageBreakBefore w:val="0"/>
        <w:numPr>
          <w:ilvl w:val="1"/>
          <w:numId w:val="3"/>
        </w:numPr>
        <w:ind w:left="1440" w:hanging="360"/>
        <w:rPr/>
      </w:pPr>
      <w:r w:rsidDel="00000000" w:rsidR="00000000" w:rsidRPr="00000000">
        <w:rPr>
          <w:rtl w:val="0"/>
        </w:rPr>
        <w:t xml:space="preserve">Students will identify themselves as a part of a greater community and create photographs that apply to themselves within this community. </w:t>
      </w:r>
    </w:p>
    <w:p w:rsidR="00000000" w:rsidDel="00000000" w:rsidP="00000000" w:rsidRDefault="00000000" w:rsidRPr="00000000" w14:paraId="00000064">
      <w:pPr>
        <w:pageBreakBefore w:val="0"/>
        <w:numPr>
          <w:ilvl w:val="2"/>
          <w:numId w:val="3"/>
        </w:numPr>
        <w:ind w:left="2160" w:hanging="360"/>
      </w:pPr>
      <w:r w:rsidDel="00000000" w:rsidR="00000000" w:rsidRPr="00000000">
        <w:rPr>
          <w:rtl w:val="0"/>
        </w:rPr>
        <w:t xml:space="preserve">Line ­– Can be vertical, horizontal, curved or jagged. Examples: roads, sunsets, bridges.</w:t>
      </w:r>
    </w:p>
    <w:p w:rsidR="00000000" w:rsidDel="00000000" w:rsidP="00000000" w:rsidRDefault="00000000" w:rsidRPr="00000000" w14:paraId="00000065">
      <w:pPr>
        <w:pageBreakBefore w:val="0"/>
        <w:numPr>
          <w:ilvl w:val="2"/>
          <w:numId w:val="3"/>
        </w:numPr>
        <w:ind w:left="2160" w:hanging="360"/>
      </w:pPr>
      <w:r w:rsidDel="00000000" w:rsidR="00000000" w:rsidRPr="00000000">
        <w:rPr>
          <w:rtl w:val="0"/>
        </w:rPr>
        <w:t xml:space="preserve">Shape ­– Two-dimensional representation of objects. Examples: silhouetted photographs of birds.</w:t>
      </w:r>
    </w:p>
    <w:p w:rsidR="00000000" w:rsidDel="00000000" w:rsidP="00000000" w:rsidRDefault="00000000" w:rsidRPr="00000000" w14:paraId="00000066">
      <w:pPr>
        <w:pageBreakBefore w:val="0"/>
        <w:numPr>
          <w:ilvl w:val="2"/>
          <w:numId w:val="3"/>
        </w:numPr>
        <w:ind w:left="2160" w:hanging="360"/>
      </w:pPr>
      <w:r w:rsidDel="00000000" w:rsidR="00000000" w:rsidRPr="00000000">
        <w:rPr>
          <w:rtl w:val="0"/>
        </w:rPr>
        <w:t xml:space="preserve">Form – Three-dimensional representation of objects, usually through the use of lighting and shadows.</w:t>
      </w:r>
    </w:p>
    <w:p w:rsidR="00000000" w:rsidDel="00000000" w:rsidP="00000000" w:rsidRDefault="00000000" w:rsidRPr="00000000" w14:paraId="00000067">
      <w:pPr>
        <w:pageBreakBefore w:val="0"/>
        <w:numPr>
          <w:ilvl w:val="2"/>
          <w:numId w:val="3"/>
        </w:numPr>
        <w:ind w:left="2160" w:hanging="360"/>
      </w:pPr>
      <w:r w:rsidDel="00000000" w:rsidR="00000000" w:rsidRPr="00000000">
        <w:rPr>
          <w:rtl w:val="0"/>
        </w:rPr>
        <w:t xml:space="preserve">Texture – The use of lighting to bring out details of an object, making it easy to see whether a surface is smooth or soft.</w:t>
      </w:r>
    </w:p>
    <w:p w:rsidR="00000000" w:rsidDel="00000000" w:rsidP="00000000" w:rsidRDefault="00000000" w:rsidRPr="00000000" w14:paraId="00000068">
      <w:pPr>
        <w:pageBreakBefore w:val="0"/>
        <w:numPr>
          <w:ilvl w:val="2"/>
          <w:numId w:val="3"/>
        </w:numPr>
        <w:ind w:left="2160" w:hanging="360"/>
      </w:pPr>
      <w:r w:rsidDel="00000000" w:rsidR="00000000" w:rsidRPr="00000000">
        <w:rPr>
          <w:rtl w:val="0"/>
        </w:rPr>
        <w:t xml:space="preserve">Pattern – The use of repetition to create an interesting photo. Examples: photos of gardens or flowers.</w:t>
      </w:r>
    </w:p>
    <w:p w:rsidR="00000000" w:rsidDel="00000000" w:rsidP="00000000" w:rsidRDefault="00000000" w:rsidRPr="00000000" w14:paraId="00000069">
      <w:pPr>
        <w:pageBreakBefore w:val="0"/>
        <w:numPr>
          <w:ilvl w:val="2"/>
          <w:numId w:val="3"/>
        </w:numPr>
        <w:ind w:left="2160" w:hanging="360"/>
      </w:pPr>
      <w:r w:rsidDel="00000000" w:rsidR="00000000" w:rsidRPr="00000000">
        <w:rPr>
          <w:rtl w:val="0"/>
        </w:rPr>
        <w:t xml:space="preserve">Color – Using warm or cool colors to set a mood.</w:t>
      </w:r>
    </w:p>
    <w:p w:rsidR="00000000" w:rsidDel="00000000" w:rsidP="00000000" w:rsidRDefault="00000000" w:rsidRPr="00000000" w14:paraId="0000006A">
      <w:pPr>
        <w:pageBreakBefore w:val="0"/>
        <w:numPr>
          <w:ilvl w:val="2"/>
          <w:numId w:val="3"/>
        </w:numPr>
        <w:ind w:left="2160" w:hanging="360"/>
      </w:pPr>
      <w:r w:rsidDel="00000000" w:rsidR="00000000" w:rsidRPr="00000000">
        <w:rPr>
          <w:rtl w:val="0"/>
        </w:rPr>
        <w:t xml:space="preserve">Space – Either negative or positive space can be used to make a statement. Often seen when using the </w:t>
      </w:r>
      <w:r w:rsidDel="00000000" w:rsidR="00000000" w:rsidRPr="00000000">
        <w:rPr>
          <w:b w:val="1"/>
          <w:rtl w:val="0"/>
        </w:rPr>
        <w:t xml:space="preserve">rule of thirds</w:t>
      </w:r>
      <w:r w:rsidDel="00000000" w:rsidR="00000000" w:rsidRPr="00000000">
        <w:rPr>
          <w:rtl w:val="0"/>
        </w:rPr>
        <w:t xml:space="preserve">.</w:t>
      </w:r>
    </w:p>
    <w:p w:rsidR="00000000" w:rsidDel="00000000" w:rsidP="00000000" w:rsidRDefault="00000000" w:rsidRPr="00000000" w14:paraId="0000006B">
      <w:pPr>
        <w:pageBreakBefore w:val="0"/>
        <w:numPr>
          <w:ilvl w:val="2"/>
          <w:numId w:val="3"/>
        </w:numPr>
        <w:ind w:left="2160" w:hanging="360"/>
      </w:pPr>
      <w:r w:rsidDel="00000000" w:rsidR="00000000" w:rsidRPr="00000000">
        <w:rPr>
          <w:rtl w:val="0"/>
        </w:rPr>
        <w:t xml:space="preserve">Lighting - Looking</w:t>
      </w:r>
      <w:r w:rsidDel="00000000" w:rsidR="00000000" w:rsidRPr="00000000">
        <w:rPr>
          <w:color w:val="2e2e30"/>
          <w:highlight w:val="white"/>
          <w:rtl w:val="0"/>
        </w:rPr>
        <w:t xml:space="preserve"> for the way the light hits objects and featuring that in your photo.</w:t>
      </w:r>
      <w:r w:rsidDel="00000000" w:rsidR="00000000" w:rsidRPr="00000000">
        <w:rPr>
          <w:rtl w:val="0"/>
        </w:rPr>
      </w:r>
    </w:p>
    <w:p w:rsidR="00000000" w:rsidDel="00000000" w:rsidP="00000000" w:rsidRDefault="00000000" w:rsidRPr="00000000" w14:paraId="0000006C">
      <w:pPr>
        <w:pageBreakBefore w:val="0"/>
        <w:numPr>
          <w:ilvl w:val="0"/>
          <w:numId w:val="3"/>
        </w:numPr>
        <w:ind w:left="720" w:hanging="360"/>
        <w:rPr/>
      </w:pPr>
      <w:r w:rsidDel="00000000" w:rsidR="00000000" w:rsidRPr="00000000">
        <w:rPr>
          <w:rtl w:val="0"/>
        </w:rPr>
        <w:t xml:space="preserve">Editing Photography</w:t>
      </w:r>
    </w:p>
    <w:p w:rsidR="00000000" w:rsidDel="00000000" w:rsidP="00000000" w:rsidRDefault="00000000" w:rsidRPr="00000000" w14:paraId="0000006D">
      <w:pPr>
        <w:pageBreakBefore w:val="0"/>
        <w:numPr>
          <w:ilvl w:val="1"/>
          <w:numId w:val="3"/>
        </w:numPr>
        <w:ind w:left="1440" w:hanging="360"/>
        <w:rPr/>
      </w:pPr>
      <w:r w:rsidDel="00000000" w:rsidR="00000000" w:rsidRPr="00000000">
        <w:rPr>
          <w:rtl w:val="0"/>
        </w:rPr>
        <w:t xml:space="preserve">Students will create visual content to communicate messages in a global context.</w:t>
      </w:r>
    </w:p>
    <w:p w:rsidR="00000000" w:rsidDel="00000000" w:rsidP="00000000" w:rsidRDefault="00000000" w:rsidRPr="00000000" w14:paraId="0000006E">
      <w:pPr>
        <w:pageBreakBefore w:val="0"/>
        <w:numPr>
          <w:ilvl w:val="2"/>
          <w:numId w:val="3"/>
        </w:numPr>
        <w:ind w:left="2160" w:hanging="360"/>
        <w:rPr>
          <w:color w:val="2e2e30"/>
          <w:highlight w:val="white"/>
        </w:rPr>
      </w:pPr>
      <w:r w:rsidDel="00000000" w:rsidR="00000000" w:rsidRPr="00000000">
        <w:rPr>
          <w:color w:val="2e2e30"/>
          <w:highlight w:val="white"/>
          <w:rtl w:val="0"/>
        </w:rPr>
        <w:t xml:space="preserve">Reduce the size of the photograph to make it smaller for posting on the Web or e-mailing.</w:t>
      </w:r>
    </w:p>
    <w:p w:rsidR="00000000" w:rsidDel="00000000" w:rsidP="00000000" w:rsidRDefault="00000000" w:rsidRPr="00000000" w14:paraId="0000006F">
      <w:pPr>
        <w:pageBreakBefore w:val="0"/>
        <w:numPr>
          <w:ilvl w:val="2"/>
          <w:numId w:val="3"/>
        </w:numPr>
        <w:ind w:left="2160" w:hanging="360"/>
        <w:rPr>
          <w:color w:val="2e2e30"/>
          <w:highlight w:val="white"/>
        </w:rPr>
      </w:pPr>
      <w:r w:rsidDel="00000000" w:rsidR="00000000" w:rsidRPr="00000000">
        <w:rPr>
          <w:color w:val="2e2e30"/>
          <w:highlight w:val="white"/>
          <w:rtl w:val="0"/>
        </w:rPr>
        <w:t xml:space="preserve">Crop the photograph to emphasize the key part.</w:t>
      </w:r>
    </w:p>
    <w:p w:rsidR="00000000" w:rsidDel="00000000" w:rsidP="00000000" w:rsidRDefault="00000000" w:rsidRPr="00000000" w14:paraId="00000070">
      <w:pPr>
        <w:pageBreakBefore w:val="0"/>
        <w:numPr>
          <w:ilvl w:val="2"/>
          <w:numId w:val="3"/>
        </w:numPr>
        <w:ind w:left="2160" w:hanging="360"/>
        <w:rPr>
          <w:color w:val="2e2e30"/>
          <w:highlight w:val="white"/>
        </w:rPr>
      </w:pPr>
      <w:r w:rsidDel="00000000" w:rsidR="00000000" w:rsidRPr="00000000">
        <w:rPr>
          <w:color w:val="2e2e30"/>
          <w:highlight w:val="white"/>
          <w:rtl w:val="0"/>
        </w:rPr>
        <w:t xml:space="preserve">Adjust brightness and contrast to improve the image.</w:t>
      </w:r>
    </w:p>
    <w:p w:rsidR="00000000" w:rsidDel="00000000" w:rsidP="00000000" w:rsidRDefault="00000000" w:rsidRPr="00000000" w14:paraId="00000071">
      <w:pPr>
        <w:pageBreakBefore w:val="0"/>
        <w:numPr>
          <w:ilvl w:val="2"/>
          <w:numId w:val="3"/>
        </w:numPr>
        <w:ind w:left="2160" w:hanging="360"/>
        <w:rPr>
          <w:color w:val="2e2e30"/>
          <w:highlight w:val="white"/>
        </w:rPr>
      </w:pPr>
      <w:r w:rsidDel="00000000" w:rsidR="00000000" w:rsidRPr="00000000">
        <w:rPr>
          <w:color w:val="2e2e30"/>
          <w:highlight w:val="white"/>
          <w:rtl w:val="0"/>
        </w:rPr>
        <w:t xml:space="preserve">Correct the color balance.</w:t>
      </w:r>
    </w:p>
    <w:p w:rsidR="00000000" w:rsidDel="00000000" w:rsidP="00000000" w:rsidRDefault="00000000" w:rsidRPr="00000000" w14:paraId="00000072">
      <w:pPr>
        <w:pageBreakBefore w:val="0"/>
        <w:numPr>
          <w:ilvl w:val="2"/>
          <w:numId w:val="3"/>
        </w:numPr>
        <w:ind w:left="2160" w:hanging="360"/>
        <w:rPr>
          <w:color w:val="2e2e30"/>
          <w:highlight w:val="white"/>
        </w:rPr>
      </w:pPr>
      <w:r w:rsidDel="00000000" w:rsidR="00000000" w:rsidRPr="00000000">
        <w:rPr>
          <w:color w:val="2e2e30"/>
          <w:highlight w:val="white"/>
          <w:rtl w:val="0"/>
        </w:rPr>
        <w:t xml:space="preserve">Adjust color saturation.</w:t>
      </w:r>
    </w:p>
    <w:p w:rsidR="00000000" w:rsidDel="00000000" w:rsidP="00000000" w:rsidRDefault="00000000" w:rsidRPr="00000000" w14:paraId="00000073">
      <w:pPr>
        <w:pageBreakBefore w:val="0"/>
        <w:numPr>
          <w:ilvl w:val="2"/>
          <w:numId w:val="3"/>
        </w:numPr>
        <w:ind w:left="2160" w:hanging="360"/>
        <w:rPr>
          <w:color w:val="2e2e30"/>
          <w:highlight w:val="white"/>
        </w:rPr>
      </w:pPr>
      <w:r w:rsidDel="00000000" w:rsidR="00000000" w:rsidRPr="00000000">
        <w:rPr>
          <w:color w:val="2e2e30"/>
          <w:highlight w:val="white"/>
          <w:rtl w:val="0"/>
        </w:rPr>
        <w:t xml:space="preserve">Rotate.</w:t>
      </w:r>
    </w:p>
    <w:p w:rsidR="00000000" w:rsidDel="00000000" w:rsidP="00000000" w:rsidRDefault="00000000" w:rsidRPr="00000000" w14:paraId="00000074">
      <w:pPr>
        <w:pageBreakBefore w:val="0"/>
        <w:numPr>
          <w:ilvl w:val="2"/>
          <w:numId w:val="3"/>
        </w:numPr>
        <w:ind w:left="2160" w:hanging="360"/>
        <w:rPr>
          <w:color w:val="2e2e30"/>
          <w:highlight w:val="white"/>
        </w:rPr>
      </w:pPr>
      <w:r w:rsidDel="00000000" w:rsidR="00000000" w:rsidRPr="00000000">
        <w:rPr>
          <w:color w:val="2e2e30"/>
          <w:highlight w:val="white"/>
          <w:rtl w:val="0"/>
        </w:rPr>
        <w:t xml:space="preserve">Use filters to sharpen the photograph.</w:t>
      </w:r>
    </w:p>
    <w:p w:rsidR="00000000" w:rsidDel="00000000" w:rsidP="00000000" w:rsidRDefault="00000000" w:rsidRPr="00000000" w14:paraId="00000075">
      <w:pPr>
        <w:pageBreakBefore w:val="0"/>
        <w:numPr>
          <w:ilvl w:val="2"/>
          <w:numId w:val="3"/>
        </w:numPr>
        <w:ind w:left="2160" w:hanging="360"/>
        <w:rPr>
          <w:color w:val="2e2e30"/>
          <w:highlight w:val="white"/>
        </w:rPr>
      </w:pPr>
      <w:r w:rsidDel="00000000" w:rsidR="00000000" w:rsidRPr="00000000">
        <w:rPr>
          <w:color w:val="2e2e30"/>
          <w:highlight w:val="white"/>
          <w:rtl w:val="0"/>
        </w:rPr>
        <w:t xml:space="preserve">Convert color images to black and white.</w:t>
      </w:r>
    </w:p>
    <w:p w:rsidR="00000000" w:rsidDel="00000000" w:rsidP="00000000" w:rsidRDefault="00000000" w:rsidRPr="00000000" w14:paraId="00000076">
      <w:pPr>
        <w:pageBreakBefore w:val="0"/>
        <w:numPr>
          <w:ilvl w:val="2"/>
          <w:numId w:val="3"/>
        </w:numPr>
        <w:ind w:left="2160" w:hanging="360"/>
        <w:rPr>
          <w:color w:val="2e2e30"/>
          <w:highlight w:val="white"/>
        </w:rPr>
      </w:pPr>
      <w:r w:rsidDel="00000000" w:rsidR="00000000" w:rsidRPr="00000000">
        <w:rPr>
          <w:color w:val="2e2e30"/>
          <w:highlight w:val="white"/>
          <w:rtl w:val="0"/>
        </w:rPr>
        <w:t xml:space="preserve">Retouch dirt specks and scratches.</w:t>
      </w:r>
    </w:p>
    <w:p w:rsidR="00000000" w:rsidDel="00000000" w:rsidP="00000000" w:rsidRDefault="00000000" w:rsidRPr="00000000" w14:paraId="00000077">
      <w:pPr>
        <w:pageBreakBefore w:val="0"/>
        <w:numPr>
          <w:ilvl w:val="2"/>
          <w:numId w:val="3"/>
        </w:numPr>
        <w:ind w:left="2160" w:hanging="360"/>
        <w:rPr>
          <w:color w:val="2e2e30"/>
          <w:highlight w:val="white"/>
        </w:rPr>
      </w:pPr>
      <w:r w:rsidDel="00000000" w:rsidR="00000000" w:rsidRPr="00000000">
        <w:rPr>
          <w:color w:val="2e2e30"/>
          <w:highlight w:val="white"/>
          <w:rtl w:val="0"/>
        </w:rPr>
        <w:t xml:space="preserve">Remove/add backgrounds.</w:t>
      </w:r>
    </w:p>
    <w:p w:rsidR="00000000" w:rsidDel="00000000" w:rsidP="00000000" w:rsidRDefault="00000000" w:rsidRPr="00000000" w14:paraId="00000078">
      <w:pPr>
        <w:pageBreakBefore w:val="0"/>
        <w:numPr>
          <w:ilvl w:val="2"/>
          <w:numId w:val="3"/>
        </w:numPr>
        <w:ind w:left="2160" w:hanging="360"/>
        <w:rPr>
          <w:color w:val="2e2e30"/>
          <w:highlight w:val="white"/>
        </w:rPr>
      </w:pPr>
      <w:r w:rsidDel="00000000" w:rsidR="00000000" w:rsidRPr="00000000">
        <w:rPr>
          <w:color w:val="2e2e30"/>
          <w:highlight w:val="white"/>
          <w:rtl w:val="0"/>
        </w:rPr>
        <w:t xml:space="preserve">Add text to photographs.</w:t>
      </w:r>
    </w:p>
    <w:p w:rsidR="00000000" w:rsidDel="00000000" w:rsidP="00000000" w:rsidRDefault="00000000" w:rsidRPr="00000000" w14:paraId="00000079">
      <w:pPr>
        <w:pageBreakBefore w:val="0"/>
        <w:numPr>
          <w:ilvl w:val="2"/>
          <w:numId w:val="3"/>
        </w:numPr>
        <w:ind w:left="2160" w:hanging="360"/>
        <w:rPr>
          <w:color w:val="2e2e30"/>
          <w:highlight w:val="white"/>
        </w:rPr>
      </w:pPr>
      <w:r w:rsidDel="00000000" w:rsidR="00000000" w:rsidRPr="00000000">
        <w:rPr>
          <w:color w:val="2e2e30"/>
          <w:highlight w:val="white"/>
          <w:rtl w:val="0"/>
        </w:rPr>
        <w:t xml:space="preserve">Add layers to photographs.</w:t>
      </w:r>
    </w:p>
    <w:p w:rsidR="00000000" w:rsidDel="00000000" w:rsidP="00000000" w:rsidRDefault="00000000" w:rsidRPr="00000000" w14:paraId="0000007A">
      <w:pPr>
        <w:pageBreakBefore w:val="0"/>
        <w:numPr>
          <w:ilvl w:val="2"/>
          <w:numId w:val="3"/>
        </w:numPr>
        <w:ind w:left="2160" w:hanging="360"/>
        <w:rPr>
          <w:color w:val="2e2e30"/>
          <w:highlight w:val="white"/>
        </w:rPr>
      </w:pPr>
      <w:r w:rsidDel="00000000" w:rsidR="00000000" w:rsidRPr="00000000">
        <w:rPr>
          <w:color w:val="2e2e30"/>
          <w:highlight w:val="white"/>
          <w:rtl w:val="0"/>
        </w:rPr>
        <w:t xml:space="preserve">Convert the photograph to another format.</w:t>
      </w:r>
      <w:r w:rsidDel="00000000" w:rsidR="00000000" w:rsidRPr="00000000">
        <w:rPr>
          <w:rtl w:val="0"/>
        </w:rPr>
      </w:r>
    </w:p>
    <w:p w:rsidR="00000000" w:rsidDel="00000000" w:rsidP="00000000" w:rsidRDefault="00000000" w:rsidRPr="00000000" w14:paraId="0000007B">
      <w:pPr>
        <w:pageBreakBefore w:val="0"/>
        <w:numPr>
          <w:ilvl w:val="0"/>
          <w:numId w:val="3"/>
        </w:numPr>
        <w:ind w:left="720" w:hanging="360"/>
        <w:rPr/>
      </w:pPr>
      <w:r w:rsidDel="00000000" w:rsidR="00000000" w:rsidRPr="00000000">
        <w:rPr>
          <w:rtl w:val="0"/>
        </w:rPr>
        <w:t xml:space="preserve">Technology Innovation</w:t>
      </w:r>
    </w:p>
    <w:p w:rsidR="00000000" w:rsidDel="00000000" w:rsidP="00000000" w:rsidRDefault="00000000" w:rsidRPr="00000000" w14:paraId="0000007C">
      <w:pPr>
        <w:pageBreakBefore w:val="0"/>
        <w:numPr>
          <w:ilvl w:val="1"/>
          <w:numId w:val="3"/>
        </w:numPr>
        <w:ind w:left="1440" w:hanging="360"/>
        <w:rPr/>
      </w:pPr>
      <w:r w:rsidDel="00000000" w:rsidR="00000000" w:rsidRPr="00000000">
        <w:rPr>
          <w:rtl w:val="0"/>
        </w:rPr>
        <w:t xml:space="preserve">Students will study current trends in emerging technology through reading articles and independent reflection.</w:t>
      </w:r>
    </w:p>
    <w:p w:rsidR="00000000" w:rsidDel="00000000" w:rsidP="00000000" w:rsidRDefault="00000000" w:rsidRPr="00000000" w14:paraId="0000007D">
      <w:pPr>
        <w:pageBreakBefore w:val="0"/>
        <w:numPr>
          <w:ilvl w:val="0"/>
          <w:numId w:val="3"/>
        </w:numPr>
        <w:ind w:left="720" w:hanging="360"/>
        <w:rPr/>
      </w:pPr>
      <w:r w:rsidDel="00000000" w:rsidR="00000000" w:rsidRPr="00000000">
        <w:rPr>
          <w:rtl w:val="0"/>
        </w:rPr>
        <w:t xml:space="preserve">Global Digital Citizenship</w:t>
      </w:r>
    </w:p>
    <w:p w:rsidR="00000000" w:rsidDel="00000000" w:rsidP="00000000" w:rsidRDefault="00000000" w:rsidRPr="00000000" w14:paraId="0000007E">
      <w:pPr>
        <w:pageBreakBefore w:val="0"/>
        <w:numPr>
          <w:ilvl w:val="1"/>
          <w:numId w:val="3"/>
        </w:numPr>
        <w:ind w:left="1440" w:hanging="360"/>
        <w:rPr/>
      </w:pPr>
      <w:r w:rsidDel="00000000" w:rsidR="00000000" w:rsidRPr="00000000">
        <w:rPr>
          <w:rtl w:val="0"/>
        </w:rPr>
        <w:t xml:space="preserve">Students will engage weekly in digital citizenship lessons spotlighting their place as a global citizen. Focus areas of global digital citizenship:</w:t>
      </w:r>
    </w:p>
    <w:p w:rsidR="00000000" w:rsidDel="00000000" w:rsidP="00000000" w:rsidRDefault="00000000" w:rsidRPr="00000000" w14:paraId="0000007F">
      <w:pPr>
        <w:pageBreakBefore w:val="0"/>
        <w:numPr>
          <w:ilvl w:val="2"/>
          <w:numId w:val="3"/>
        </w:numPr>
        <w:ind w:left="2160" w:hanging="360"/>
        <w:rPr/>
      </w:pPr>
      <w:r w:rsidDel="00000000" w:rsidR="00000000" w:rsidRPr="00000000">
        <w:rPr>
          <w:rtl w:val="0"/>
        </w:rPr>
        <w:t xml:space="preserve">Rights and Responsibilities</w:t>
      </w:r>
    </w:p>
    <w:p w:rsidR="00000000" w:rsidDel="00000000" w:rsidP="00000000" w:rsidRDefault="00000000" w:rsidRPr="00000000" w14:paraId="00000080">
      <w:pPr>
        <w:pageBreakBefore w:val="0"/>
        <w:numPr>
          <w:ilvl w:val="2"/>
          <w:numId w:val="3"/>
        </w:numPr>
        <w:ind w:left="2160" w:hanging="360"/>
        <w:rPr/>
      </w:pPr>
      <w:r w:rsidDel="00000000" w:rsidR="00000000" w:rsidRPr="00000000">
        <w:rPr>
          <w:rtl w:val="0"/>
        </w:rPr>
        <w:t xml:space="preserve">Security</w:t>
      </w:r>
    </w:p>
    <w:p w:rsidR="00000000" w:rsidDel="00000000" w:rsidP="00000000" w:rsidRDefault="00000000" w:rsidRPr="00000000" w14:paraId="00000081">
      <w:pPr>
        <w:pageBreakBefore w:val="0"/>
        <w:numPr>
          <w:ilvl w:val="2"/>
          <w:numId w:val="3"/>
        </w:numPr>
        <w:ind w:left="2160" w:hanging="360"/>
        <w:rPr/>
      </w:pPr>
      <w:r w:rsidDel="00000000" w:rsidR="00000000" w:rsidRPr="00000000">
        <w:rPr>
          <w:rtl w:val="0"/>
        </w:rPr>
        <w:t xml:space="preserve">Communication</w:t>
      </w:r>
    </w:p>
    <w:p w:rsidR="00000000" w:rsidDel="00000000" w:rsidP="00000000" w:rsidRDefault="00000000" w:rsidRPr="00000000" w14:paraId="00000082">
      <w:pPr>
        <w:pageBreakBefore w:val="0"/>
        <w:numPr>
          <w:ilvl w:val="2"/>
          <w:numId w:val="3"/>
        </w:numPr>
        <w:ind w:left="2160" w:hanging="360"/>
        <w:rPr/>
      </w:pPr>
      <w:r w:rsidDel="00000000" w:rsidR="00000000" w:rsidRPr="00000000">
        <w:rPr>
          <w:rtl w:val="0"/>
        </w:rPr>
        <w:t xml:space="preserve">Well-Being</w:t>
      </w:r>
    </w:p>
    <w:p w:rsidR="00000000" w:rsidDel="00000000" w:rsidP="00000000" w:rsidRDefault="00000000" w:rsidRPr="00000000" w14:paraId="00000083">
      <w:pPr>
        <w:pageBreakBefore w:val="0"/>
        <w:numPr>
          <w:ilvl w:val="2"/>
          <w:numId w:val="3"/>
        </w:numPr>
        <w:ind w:left="2160" w:hanging="360"/>
        <w:rPr/>
      </w:pPr>
      <w:r w:rsidDel="00000000" w:rsidR="00000000" w:rsidRPr="00000000">
        <w:rPr>
          <w:rtl w:val="0"/>
        </w:rPr>
        <w:t xml:space="preserve">Literacy</w:t>
      </w:r>
    </w:p>
    <w:p w:rsidR="00000000" w:rsidDel="00000000" w:rsidP="00000000" w:rsidRDefault="00000000" w:rsidRPr="00000000" w14:paraId="00000084">
      <w:pPr>
        <w:pageBreakBefore w:val="0"/>
        <w:numPr>
          <w:ilvl w:val="2"/>
          <w:numId w:val="3"/>
        </w:numPr>
        <w:ind w:left="2160" w:hanging="360"/>
        <w:rPr/>
      </w:pPr>
      <w:r w:rsidDel="00000000" w:rsidR="00000000" w:rsidRPr="00000000">
        <w:rPr>
          <w:rtl w:val="0"/>
        </w:rPr>
        <w:t xml:space="preserve">Etiquette</w:t>
      </w:r>
    </w:p>
    <w:p w:rsidR="00000000" w:rsidDel="00000000" w:rsidP="00000000" w:rsidRDefault="00000000" w:rsidRPr="00000000" w14:paraId="00000085">
      <w:pPr>
        <w:pageBreakBefore w:val="0"/>
        <w:ind w:left="0" w:firstLine="0"/>
        <w:rPr/>
      </w:pPr>
      <w:r w:rsidDel="00000000" w:rsidR="00000000" w:rsidRPr="00000000">
        <w:rPr>
          <w:rtl w:val="0"/>
        </w:rPr>
      </w:r>
    </w:p>
    <w:p w:rsidR="00000000" w:rsidDel="00000000" w:rsidP="00000000" w:rsidRDefault="00000000" w:rsidRPr="00000000" w14:paraId="00000086">
      <w:pPr>
        <w:pageBreakBefore w:val="0"/>
        <w:ind w:left="0" w:firstLine="0"/>
        <w:rPr/>
      </w:pPr>
      <w:r w:rsidDel="00000000" w:rsidR="00000000" w:rsidRPr="00000000">
        <w:rPr>
          <w:b w:val="1"/>
          <w:rtl w:val="0"/>
        </w:rPr>
        <w:t xml:space="preserve">Years 1, 2, &amp;3</w:t>
      </w:r>
      <w:r w:rsidDel="00000000" w:rsidR="00000000" w:rsidRPr="00000000">
        <w:rPr>
          <w:rtl w:val="0"/>
        </w:rPr>
        <w:t xml:space="preserve">: </w:t>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tl w:val="0"/>
        </w:rPr>
        <w:t xml:space="preserve">The multimedia curriculum was found to align to the following indicators of IB Middle Years Programme Assessment Objectives and Strands:</w:t>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b w:val="1"/>
        </w:rPr>
      </w:pPr>
      <w:r w:rsidDel="00000000" w:rsidR="00000000" w:rsidRPr="00000000">
        <w:rPr>
          <w:b w:val="1"/>
          <w:rtl w:val="0"/>
        </w:rPr>
        <w:t xml:space="preserve">Criterion A: Inquiring and analyzing</w:t>
      </w:r>
    </w:p>
    <w:p w:rsidR="00000000" w:rsidDel="00000000" w:rsidP="00000000" w:rsidRDefault="00000000" w:rsidRPr="00000000" w14:paraId="0000008B">
      <w:pPr>
        <w:pageBreakBefore w:val="0"/>
        <w:ind w:firstLine="720"/>
        <w:rPr/>
      </w:pPr>
      <w:r w:rsidDel="00000000" w:rsidR="00000000" w:rsidRPr="00000000">
        <w:rPr>
          <w:rtl w:val="0"/>
        </w:rPr>
        <w:t xml:space="preserve">i. explain and justify the need for a solution to a problem</w:t>
      </w:r>
    </w:p>
    <w:p w:rsidR="00000000" w:rsidDel="00000000" w:rsidP="00000000" w:rsidRDefault="00000000" w:rsidRPr="00000000" w14:paraId="0000008C">
      <w:pPr>
        <w:pageBreakBefore w:val="0"/>
        <w:ind w:firstLine="720"/>
        <w:rPr/>
      </w:pPr>
      <w:r w:rsidDel="00000000" w:rsidR="00000000" w:rsidRPr="00000000">
        <w:rPr>
          <w:rtl w:val="0"/>
        </w:rPr>
        <w:t xml:space="preserve">iii. analyse a group of similar products that inspire a solution to the problem</w:t>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b w:val="1"/>
          <w:rtl w:val="0"/>
        </w:rPr>
        <w:t xml:space="preserve">Criterion B: Developing ideas</w:t>
      </w:r>
      <w:r w:rsidDel="00000000" w:rsidR="00000000" w:rsidRPr="00000000">
        <w:rPr>
          <w:rtl w:val="0"/>
        </w:rPr>
      </w:r>
    </w:p>
    <w:p w:rsidR="00000000" w:rsidDel="00000000" w:rsidP="00000000" w:rsidRDefault="00000000" w:rsidRPr="00000000" w14:paraId="0000008F">
      <w:pPr>
        <w:pageBreakBefore w:val="0"/>
        <w:ind w:firstLine="720"/>
        <w:rPr/>
      </w:pPr>
      <w:r w:rsidDel="00000000" w:rsidR="00000000" w:rsidRPr="00000000">
        <w:rPr>
          <w:rtl w:val="0"/>
        </w:rPr>
        <w:t xml:space="preserve">ii. present a range of feasible design ideas, which can be correctly interpreted by others</w:t>
      </w:r>
    </w:p>
    <w:p w:rsidR="00000000" w:rsidDel="00000000" w:rsidP="00000000" w:rsidRDefault="00000000" w:rsidRPr="00000000" w14:paraId="00000090">
      <w:pPr>
        <w:pageBreakBefore w:val="0"/>
        <w:ind w:left="720" w:firstLine="0"/>
        <w:rPr/>
      </w:pPr>
      <w:r w:rsidDel="00000000" w:rsidR="00000000" w:rsidRPr="00000000">
        <w:rPr>
          <w:rtl w:val="0"/>
        </w:rPr>
        <w:t xml:space="preserve">iv. develop accurate planning drawings/diagrams and outline requirements for the creation of the chosen solution.</w:t>
      </w:r>
    </w:p>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rPr>
          <w:b w:val="1"/>
        </w:rPr>
      </w:pPr>
      <w:r w:rsidDel="00000000" w:rsidR="00000000" w:rsidRPr="00000000">
        <w:rPr>
          <w:b w:val="1"/>
          <w:rtl w:val="0"/>
        </w:rPr>
        <w:t xml:space="preserve">Criterion C: Creating the solution</w:t>
      </w:r>
    </w:p>
    <w:p w:rsidR="00000000" w:rsidDel="00000000" w:rsidP="00000000" w:rsidRDefault="00000000" w:rsidRPr="00000000" w14:paraId="00000093">
      <w:pPr>
        <w:pageBreakBefore w:val="0"/>
        <w:ind w:left="720" w:firstLine="0"/>
        <w:rPr/>
      </w:pPr>
      <w:r w:rsidDel="00000000" w:rsidR="00000000" w:rsidRPr="00000000">
        <w:rPr>
          <w:rtl w:val="0"/>
        </w:rPr>
        <w:t xml:space="preserve">i. outline a plan, which considers the use of resources and time, sufficient for peers to be able to follow to create the solution</w:t>
      </w:r>
    </w:p>
    <w:p w:rsidR="00000000" w:rsidDel="00000000" w:rsidP="00000000" w:rsidRDefault="00000000" w:rsidRPr="00000000" w14:paraId="00000094">
      <w:pPr>
        <w:pageBreakBefore w:val="0"/>
        <w:ind w:firstLine="720"/>
        <w:rPr/>
      </w:pPr>
      <w:r w:rsidDel="00000000" w:rsidR="00000000" w:rsidRPr="00000000">
        <w:rPr>
          <w:rtl w:val="0"/>
        </w:rPr>
        <w:t xml:space="preserve">ii. demonstrate excellent technical skills when making the solution</w:t>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b w:val="1"/>
        </w:rPr>
      </w:pPr>
      <w:r w:rsidDel="00000000" w:rsidR="00000000" w:rsidRPr="00000000">
        <w:rPr>
          <w:b w:val="1"/>
          <w:rtl w:val="0"/>
        </w:rPr>
        <w:t xml:space="preserve">Criterion D: Evaluating</w:t>
      </w:r>
    </w:p>
    <w:p w:rsidR="00000000" w:rsidDel="00000000" w:rsidP="00000000" w:rsidRDefault="00000000" w:rsidRPr="00000000" w14:paraId="00000097">
      <w:pPr>
        <w:pageBreakBefore w:val="0"/>
        <w:ind w:firstLine="720"/>
        <w:rPr/>
      </w:pPr>
      <w:r w:rsidDel="00000000" w:rsidR="00000000" w:rsidRPr="00000000">
        <w:rPr>
          <w:rtl w:val="0"/>
        </w:rPr>
        <w:t xml:space="preserve">iii. outline how the solution could be improved</w:t>
      </w:r>
    </w:p>
    <w:p w:rsidR="00000000" w:rsidDel="00000000" w:rsidP="00000000" w:rsidRDefault="00000000" w:rsidRPr="00000000" w14:paraId="00000098">
      <w:pPr>
        <w:pageBreakBefore w:val="0"/>
        <w:ind w:firstLine="720"/>
        <w:rPr/>
      </w:pPr>
      <w:r w:rsidDel="00000000" w:rsidR="00000000" w:rsidRPr="00000000">
        <w:rPr>
          <w:rtl w:val="0"/>
        </w:rPr>
        <w:t xml:space="preserve">iv. outline the impact of the solution on the client/target audience.</w:t>
      </w:r>
    </w:p>
    <w:p w:rsidR="00000000" w:rsidDel="00000000" w:rsidP="00000000" w:rsidRDefault="00000000" w:rsidRPr="00000000" w14:paraId="00000099">
      <w:pPr>
        <w:pageBreakBefore w:val="0"/>
        <w:ind w:left="0" w:firstLine="0"/>
        <w:rPr/>
      </w:pPr>
      <w:r w:rsidDel="00000000" w:rsidR="00000000" w:rsidRPr="00000000">
        <w:rPr>
          <w:rtl w:val="0"/>
        </w:rPr>
      </w:r>
    </w:p>
    <w:p w:rsidR="00000000" w:rsidDel="00000000" w:rsidP="00000000" w:rsidRDefault="00000000" w:rsidRPr="00000000" w14:paraId="0000009A">
      <w:pPr>
        <w:pageBreakBefore w:val="0"/>
        <w:ind w:left="0" w:firstLine="0"/>
        <w:rPr>
          <w:highlight w:val="yellow"/>
        </w:rPr>
      </w:pPr>
      <w:r w:rsidDel="00000000" w:rsidR="00000000" w:rsidRPr="00000000">
        <w:rPr>
          <w:rtl w:val="0"/>
        </w:rPr>
        <w:t xml:space="preserve">IV.  Service Learning:</w:t>
      </w:r>
      <w:r w:rsidDel="00000000" w:rsidR="00000000" w:rsidRPr="00000000">
        <w:rPr>
          <w:rtl w:val="0"/>
        </w:rPr>
      </w:r>
    </w:p>
    <w:p w:rsidR="00000000" w:rsidDel="00000000" w:rsidP="00000000" w:rsidRDefault="00000000" w:rsidRPr="00000000" w14:paraId="0000009B">
      <w:pPr>
        <w:pageBreakBefore w:val="0"/>
        <w:spacing w:after="160" w:lineRule="auto"/>
        <w:ind w:left="0" w:firstLine="0"/>
        <w:rPr/>
      </w:pPr>
      <w:r w:rsidDel="00000000" w:rsidR="00000000" w:rsidRPr="00000000">
        <w:rPr>
          <w:rtl w:val="0"/>
        </w:rPr>
        <w:t xml:space="preserve">At KMS, MYP students will engage in Service Learning activities.  A community in need will be chosen, students will research the needs and how to help, write an action plan, take action on the plan and complete the service, and then create a presentation of their work. They will demonstrate Learner Profile attributes and will reflect on the Approaches to Learning skills that they are strengthening. The service learning activities are semester-long. Students use a self-paced guide and process journal to complete these activities. In addition, teachers act as facilitators as students work through their projects rather than direct instructors. The work for these service learning activities take place during our IB Projects period.</w:t>
      </w:r>
      <w:r w:rsidDel="00000000" w:rsidR="00000000" w:rsidRPr="00000000">
        <w:rPr>
          <w:rtl w:val="0"/>
        </w:rPr>
      </w:r>
    </w:p>
    <w:p w:rsidR="00000000" w:rsidDel="00000000" w:rsidP="00000000" w:rsidRDefault="00000000" w:rsidRPr="00000000" w14:paraId="0000009C">
      <w:pPr>
        <w:pageBreakBefore w:val="0"/>
        <w:ind w:left="0" w:firstLine="0"/>
        <w:rPr/>
      </w:pPr>
      <w:r w:rsidDel="00000000" w:rsidR="00000000" w:rsidRPr="00000000">
        <w:rPr>
          <w:rtl w:val="0"/>
        </w:rPr>
        <w:t xml:space="preserve">V.  Internationalism</w:t>
      </w:r>
    </w:p>
    <w:p w:rsidR="00000000" w:rsidDel="00000000" w:rsidP="00000000" w:rsidRDefault="00000000" w:rsidRPr="00000000" w14:paraId="0000009D">
      <w:pPr>
        <w:pageBreakBefore w:val="0"/>
        <w:ind w:left="0" w:firstLine="0"/>
        <w:rPr/>
      </w:pPr>
      <w:r w:rsidDel="00000000" w:rsidR="00000000" w:rsidRPr="00000000">
        <w:rPr>
          <w:rtl w:val="0"/>
        </w:rPr>
      </w:r>
    </w:p>
    <w:p w:rsidR="00000000" w:rsidDel="00000000" w:rsidP="00000000" w:rsidRDefault="00000000" w:rsidRPr="00000000" w14:paraId="0000009E">
      <w:pPr>
        <w:pageBreakBefore w:val="0"/>
        <w:spacing w:after="160" w:lineRule="auto"/>
        <w:rPr/>
      </w:pPr>
      <w:r w:rsidDel="00000000" w:rsidR="00000000" w:rsidRPr="00000000">
        <w:rPr>
          <w:rtl w:val="0"/>
        </w:rPr>
        <w:t xml:space="preserve">Global contexts direct learning towards independent and shared inquiry into our common humanity and shared guardianship of the planet. MYP arts can develop meaningful explorations of:</w:t>
      </w:r>
    </w:p>
    <w:p w:rsidR="00000000" w:rsidDel="00000000" w:rsidP="00000000" w:rsidRDefault="00000000" w:rsidRPr="00000000" w14:paraId="0000009F">
      <w:pPr>
        <w:pageBreakBefore w:val="0"/>
        <w:numPr>
          <w:ilvl w:val="0"/>
          <w:numId w:val="4"/>
        </w:numPr>
        <w:ind w:left="720" w:hanging="360"/>
        <w:rPr/>
      </w:pPr>
      <w:r w:rsidDel="00000000" w:rsidR="00000000" w:rsidRPr="00000000">
        <w:rPr>
          <w:rtl w:val="0"/>
        </w:rPr>
        <w:t xml:space="preserve">Identities and relationships</w:t>
      </w:r>
    </w:p>
    <w:p w:rsidR="00000000" w:rsidDel="00000000" w:rsidP="00000000" w:rsidRDefault="00000000" w:rsidRPr="00000000" w14:paraId="000000A0">
      <w:pPr>
        <w:pageBreakBefore w:val="0"/>
        <w:numPr>
          <w:ilvl w:val="0"/>
          <w:numId w:val="4"/>
        </w:numPr>
        <w:spacing w:after="0" w:afterAutospacing="0" w:lineRule="auto"/>
        <w:ind w:left="720" w:hanging="360"/>
        <w:rPr/>
      </w:pPr>
      <w:r w:rsidDel="00000000" w:rsidR="00000000" w:rsidRPr="00000000">
        <w:rPr>
          <w:rtl w:val="0"/>
        </w:rPr>
        <w:t xml:space="preserve">Orientation in space and time</w:t>
      </w:r>
    </w:p>
    <w:p w:rsidR="00000000" w:rsidDel="00000000" w:rsidP="00000000" w:rsidRDefault="00000000" w:rsidRPr="00000000" w14:paraId="000000A1">
      <w:pPr>
        <w:pageBreakBefore w:val="0"/>
        <w:numPr>
          <w:ilvl w:val="0"/>
          <w:numId w:val="4"/>
        </w:numPr>
        <w:spacing w:after="0" w:afterAutospacing="0" w:lineRule="auto"/>
        <w:ind w:left="720" w:hanging="360"/>
        <w:rPr/>
      </w:pPr>
      <w:r w:rsidDel="00000000" w:rsidR="00000000" w:rsidRPr="00000000">
        <w:rPr>
          <w:rtl w:val="0"/>
        </w:rPr>
        <w:t xml:space="preserve">Personal and cultural expression</w:t>
      </w:r>
    </w:p>
    <w:p w:rsidR="00000000" w:rsidDel="00000000" w:rsidP="00000000" w:rsidRDefault="00000000" w:rsidRPr="00000000" w14:paraId="000000A2">
      <w:pPr>
        <w:pageBreakBefore w:val="0"/>
        <w:numPr>
          <w:ilvl w:val="0"/>
          <w:numId w:val="4"/>
        </w:numPr>
        <w:ind w:left="720" w:hanging="360"/>
        <w:rPr/>
      </w:pPr>
      <w:r w:rsidDel="00000000" w:rsidR="00000000" w:rsidRPr="00000000">
        <w:rPr>
          <w:rtl w:val="0"/>
        </w:rPr>
        <w:t xml:space="preserve">Scientific and technical innovation</w:t>
      </w:r>
    </w:p>
    <w:p w:rsidR="00000000" w:rsidDel="00000000" w:rsidP="00000000" w:rsidRDefault="00000000" w:rsidRPr="00000000" w14:paraId="000000A3">
      <w:pPr>
        <w:pageBreakBefore w:val="0"/>
        <w:numPr>
          <w:ilvl w:val="0"/>
          <w:numId w:val="4"/>
        </w:numPr>
        <w:ind w:left="720" w:hanging="360"/>
        <w:rPr/>
      </w:pPr>
      <w:r w:rsidDel="00000000" w:rsidR="00000000" w:rsidRPr="00000000">
        <w:rPr>
          <w:rtl w:val="0"/>
        </w:rPr>
        <w:t xml:space="preserve">Globalization and sustainability</w:t>
      </w:r>
    </w:p>
    <w:p w:rsidR="00000000" w:rsidDel="00000000" w:rsidP="00000000" w:rsidRDefault="00000000" w:rsidRPr="00000000" w14:paraId="000000A4">
      <w:pPr>
        <w:pageBreakBefore w:val="0"/>
        <w:numPr>
          <w:ilvl w:val="0"/>
          <w:numId w:val="4"/>
        </w:numPr>
        <w:spacing w:after="160" w:lineRule="auto"/>
        <w:ind w:left="720" w:hanging="360"/>
        <w:rPr/>
      </w:pPr>
      <w:r w:rsidDel="00000000" w:rsidR="00000000" w:rsidRPr="00000000">
        <w:rPr>
          <w:rtl w:val="0"/>
        </w:rPr>
        <w:t xml:space="preserve">Fairness and development</w:t>
      </w:r>
    </w:p>
    <w:p w:rsidR="00000000" w:rsidDel="00000000" w:rsidP="00000000" w:rsidRDefault="00000000" w:rsidRPr="00000000" w14:paraId="000000A5">
      <w:pPr>
        <w:pageBreakBefore w:val="0"/>
        <w:ind w:left="0" w:firstLine="0"/>
        <w:rPr/>
      </w:pPr>
      <w:r w:rsidDel="00000000" w:rsidR="00000000" w:rsidRPr="00000000">
        <w:rPr>
          <w:rtl w:val="0"/>
        </w:rPr>
      </w:r>
    </w:p>
    <w:p w:rsidR="00000000" w:rsidDel="00000000" w:rsidP="00000000" w:rsidRDefault="00000000" w:rsidRPr="00000000" w14:paraId="000000A6">
      <w:pPr>
        <w:pageBreakBefore w:val="0"/>
        <w:ind w:left="0" w:firstLine="0"/>
        <w:rPr/>
      </w:pPr>
      <w:r w:rsidDel="00000000" w:rsidR="00000000" w:rsidRPr="00000000">
        <w:rPr>
          <w:rtl w:val="0"/>
        </w:rPr>
        <w:t xml:space="preserve">VI.  Teaching Methods</w:t>
      </w:r>
    </w:p>
    <w:p w:rsidR="00000000" w:rsidDel="00000000" w:rsidP="00000000" w:rsidRDefault="00000000" w:rsidRPr="00000000" w14:paraId="000000A7">
      <w:pPr>
        <w:pageBreakBefore w:val="0"/>
        <w:ind w:left="0" w:firstLine="0"/>
        <w:rPr/>
      </w:pPr>
      <w:r w:rsidDel="00000000" w:rsidR="00000000" w:rsidRPr="00000000">
        <w:rPr>
          <w:rtl w:val="0"/>
        </w:rPr>
        <w:t xml:space="preserve">Students apply a wide range of technologies to hands-on projects they design and, in doing so, they explore, problem-solve and collaborate with peers. Teams of learners rotate through a carefully crafted sequence of learning engagements in which students are encouraged to choose an appropriate level of challenge.</w:t>
      </w:r>
    </w:p>
    <w:p w:rsidR="00000000" w:rsidDel="00000000" w:rsidP="00000000" w:rsidRDefault="00000000" w:rsidRPr="00000000" w14:paraId="000000A8">
      <w:pPr>
        <w:pageBreakBefore w:val="0"/>
        <w:ind w:left="0" w:firstLine="0"/>
        <w:rPr/>
      </w:pPr>
      <w:r w:rsidDel="00000000" w:rsidR="00000000" w:rsidRPr="00000000">
        <w:rPr>
          <w:rtl w:val="0"/>
        </w:rPr>
      </w:r>
    </w:p>
    <w:p w:rsidR="00000000" w:rsidDel="00000000" w:rsidP="00000000" w:rsidRDefault="00000000" w:rsidRPr="00000000" w14:paraId="000000A9">
      <w:pPr>
        <w:pageBreakBefore w:val="0"/>
        <w:ind w:left="0" w:firstLine="0"/>
        <w:rPr/>
      </w:pPr>
      <w:r w:rsidDel="00000000" w:rsidR="00000000" w:rsidRPr="00000000">
        <w:rPr>
          <w:rtl w:val="0"/>
        </w:rPr>
        <w:t xml:space="preserve">VII.  Assessment</w:t>
      </w:r>
    </w:p>
    <w:p w:rsidR="00000000" w:rsidDel="00000000" w:rsidP="00000000" w:rsidRDefault="00000000" w:rsidRPr="00000000" w14:paraId="000000AA">
      <w:pPr>
        <w:pageBreakBefore w:val="0"/>
        <w:ind w:left="0" w:firstLine="0"/>
        <w:rPr/>
      </w:pPr>
      <w:r w:rsidDel="00000000" w:rsidR="00000000" w:rsidRPr="00000000">
        <w:rPr>
          <w:rtl w:val="0"/>
        </w:rPr>
        <w:t xml:space="preserve">Students will be assessed both formatively and summatively. Formative assessments occur within class to assess that students are adequately supported and making progress. Instruction will tailor to student needs based on formative assessment. Summative assessment occurs at the culmination of each unit. The assessments provide information in regards to retention of material by students as well as data for the teacher to see where instruction needs to be retaught either in whole group or in small group instructional formats. </w:t>
      </w:r>
    </w:p>
    <w:p w:rsidR="00000000" w:rsidDel="00000000" w:rsidP="00000000" w:rsidRDefault="00000000" w:rsidRPr="00000000" w14:paraId="000000AB">
      <w:pPr>
        <w:pageBreakBefore w:val="0"/>
        <w:ind w:left="0" w:firstLine="0"/>
        <w:rPr/>
      </w:pPr>
      <w:r w:rsidDel="00000000" w:rsidR="00000000" w:rsidRPr="00000000">
        <w:rPr>
          <w:rtl w:val="0"/>
        </w:rPr>
      </w:r>
    </w:p>
    <w:p w:rsidR="00000000" w:rsidDel="00000000" w:rsidP="00000000" w:rsidRDefault="00000000" w:rsidRPr="00000000" w14:paraId="000000AC">
      <w:pPr>
        <w:pageBreakBefore w:val="0"/>
        <w:ind w:left="0" w:firstLine="0"/>
        <w:rPr/>
      </w:pPr>
      <w:r w:rsidDel="00000000" w:rsidR="00000000" w:rsidRPr="00000000">
        <w:rPr>
          <w:rtl w:val="0"/>
        </w:rPr>
        <w:t xml:space="preserve"> VIII.  Resources</w:t>
      </w:r>
    </w:p>
    <w:p w:rsidR="00000000" w:rsidDel="00000000" w:rsidP="00000000" w:rsidRDefault="00000000" w:rsidRPr="00000000" w14:paraId="000000AD">
      <w:pPr>
        <w:pageBreakBefore w:val="0"/>
        <w:ind w:left="0" w:firstLine="0"/>
        <w:rPr/>
      </w:pPr>
      <w:r w:rsidDel="00000000" w:rsidR="00000000" w:rsidRPr="00000000">
        <w:rPr>
          <w:rtl w:val="0"/>
        </w:rPr>
        <w:tab/>
        <w:t xml:space="preserve">“Design Guide.” Edited by IBO, </w:t>
      </w:r>
      <w:r w:rsidDel="00000000" w:rsidR="00000000" w:rsidRPr="00000000">
        <w:rPr>
          <w:i w:val="1"/>
          <w:rtl w:val="0"/>
        </w:rPr>
        <w:t xml:space="preserve">International Baccalaureate</w:t>
      </w:r>
      <w:r w:rsidDel="00000000" w:rsidR="00000000" w:rsidRPr="00000000">
        <w:rPr>
          <w:rtl w:val="0"/>
        </w:rPr>
        <w:t xml:space="preserve">, International Baccalaureate, </w:t>
      </w:r>
    </w:p>
    <w:p w:rsidR="00000000" w:rsidDel="00000000" w:rsidP="00000000" w:rsidRDefault="00000000" w:rsidRPr="00000000" w14:paraId="000000AE">
      <w:pPr>
        <w:pageBreakBefore w:val="0"/>
        <w:ind w:left="0" w:firstLine="720"/>
        <w:rPr/>
      </w:pPr>
      <w:r w:rsidDel="00000000" w:rsidR="00000000" w:rsidRPr="00000000">
        <w:rPr>
          <w:rtl w:val="0"/>
        </w:rPr>
        <w:t xml:space="preserve">2014, IBO.org.</w:t>
      </w:r>
      <w:r w:rsidDel="00000000" w:rsidR="00000000" w:rsidRPr="00000000">
        <w:rPr>
          <w:rtl w:val="0"/>
        </w:rPr>
      </w:r>
    </w:p>
    <w:sectPr>
      <w:head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F">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