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23B9" w:rsidRDefault="00AA23B9">
      <w:pPr>
        <w:jc w:val="center"/>
        <w:rPr>
          <w:sz w:val="22"/>
          <w:szCs w:val="22"/>
        </w:rPr>
      </w:pPr>
      <w:bookmarkStart w:id="0" w:name="_GoBack"/>
      <w:bookmarkEnd w:id="0"/>
    </w:p>
    <w:p w:rsidR="00AA23B9" w:rsidRDefault="00F42FE5">
      <w:pPr>
        <w:jc w:val="center"/>
        <w:rPr>
          <w:sz w:val="18"/>
          <w:szCs w:val="18"/>
        </w:rPr>
      </w:pPr>
      <w:r>
        <w:rPr>
          <w:b/>
          <w:i/>
          <w:sz w:val="18"/>
          <w:szCs w:val="18"/>
        </w:rPr>
        <w:t xml:space="preserve">Mission Statement:  To support and challenge all students to achieve personal and academic excellence in a student-centered environment.  </w:t>
      </w:r>
    </w:p>
    <w:p w:rsidR="00AA23B9" w:rsidRDefault="00AA23B9">
      <w:pPr>
        <w:jc w:val="center"/>
        <w:rPr>
          <w:sz w:val="22"/>
          <w:szCs w:val="22"/>
        </w:rPr>
      </w:pPr>
    </w:p>
    <w:p w:rsidR="00AA23B9" w:rsidRDefault="00F42FE5">
      <w:pPr>
        <w:jc w:val="center"/>
        <w:rPr>
          <w:b/>
          <w:sz w:val="24"/>
          <w:szCs w:val="24"/>
        </w:rPr>
      </w:pPr>
      <w:r>
        <w:rPr>
          <w:b/>
          <w:sz w:val="24"/>
          <w:szCs w:val="24"/>
        </w:rPr>
        <w:t>BERLIN-BOYLSTON REGIONAL AND UNION #60 SCHOOL COMMITTEE</w:t>
      </w:r>
    </w:p>
    <w:p w:rsidR="00AA23B9" w:rsidRDefault="00F42FE5">
      <w:pPr>
        <w:jc w:val="center"/>
        <w:rPr>
          <w:b/>
          <w:sz w:val="24"/>
          <w:szCs w:val="24"/>
        </w:rPr>
      </w:pPr>
      <w:r>
        <w:rPr>
          <w:b/>
          <w:sz w:val="24"/>
          <w:szCs w:val="24"/>
        </w:rPr>
        <w:t>BERLIN SCHOOL COMMITTEE</w:t>
      </w:r>
      <w:r>
        <w:rPr>
          <w:b/>
          <w:sz w:val="24"/>
          <w:szCs w:val="24"/>
        </w:rPr>
        <w:br/>
        <w:t>BOYLSTON SCHOOL COMMITTEE</w:t>
      </w:r>
    </w:p>
    <w:p w:rsidR="00AA23B9" w:rsidRDefault="00AA23B9">
      <w:pPr>
        <w:jc w:val="center"/>
        <w:rPr>
          <w:b/>
          <w:sz w:val="24"/>
          <w:szCs w:val="24"/>
        </w:rPr>
      </w:pPr>
    </w:p>
    <w:p w:rsidR="00AA23B9" w:rsidRDefault="00F42FE5">
      <w:pPr>
        <w:jc w:val="center"/>
        <w:rPr>
          <w:b/>
          <w:sz w:val="24"/>
          <w:szCs w:val="24"/>
        </w:rPr>
      </w:pPr>
      <w:r>
        <w:rPr>
          <w:b/>
          <w:sz w:val="24"/>
          <w:szCs w:val="24"/>
        </w:rPr>
        <w:t>AGENDA</w:t>
      </w:r>
    </w:p>
    <w:p w:rsidR="00AA23B9" w:rsidRDefault="00AA23B9">
      <w:pPr>
        <w:jc w:val="center"/>
        <w:rPr>
          <w:sz w:val="24"/>
          <w:szCs w:val="24"/>
        </w:rPr>
      </w:pPr>
    </w:p>
    <w:p w:rsidR="00AA23B9" w:rsidRDefault="00F42FE5">
      <w:pPr>
        <w:jc w:val="center"/>
        <w:rPr>
          <w:sz w:val="24"/>
          <w:szCs w:val="24"/>
        </w:rPr>
      </w:pPr>
      <w:r>
        <w:rPr>
          <w:i/>
          <w:sz w:val="24"/>
          <w:szCs w:val="24"/>
        </w:rPr>
        <w:t>Tuesday, February 6, 2018</w:t>
      </w:r>
    </w:p>
    <w:p w:rsidR="00AA23B9" w:rsidRDefault="00F42FE5">
      <w:pPr>
        <w:jc w:val="center"/>
        <w:rPr>
          <w:sz w:val="24"/>
          <w:szCs w:val="24"/>
        </w:rPr>
      </w:pPr>
      <w:r>
        <w:rPr>
          <w:i/>
          <w:sz w:val="24"/>
          <w:szCs w:val="24"/>
        </w:rPr>
        <w:t>6:30 p.m.</w:t>
      </w:r>
    </w:p>
    <w:p w:rsidR="00AA23B9" w:rsidRDefault="00F42FE5">
      <w:pPr>
        <w:jc w:val="center"/>
        <w:rPr>
          <w:sz w:val="24"/>
          <w:szCs w:val="24"/>
        </w:rPr>
      </w:pPr>
      <w:r>
        <w:rPr>
          <w:sz w:val="24"/>
          <w:szCs w:val="24"/>
        </w:rPr>
        <w:t>Tahanto Regional Middle-High School – Multi-Purpose Room</w:t>
      </w:r>
    </w:p>
    <w:p w:rsidR="00AA23B9" w:rsidRDefault="00F42FE5">
      <w:pPr>
        <w:jc w:val="center"/>
        <w:rPr>
          <w:sz w:val="24"/>
          <w:szCs w:val="24"/>
        </w:rPr>
      </w:pPr>
      <w:r>
        <w:rPr>
          <w:sz w:val="24"/>
          <w:szCs w:val="24"/>
        </w:rPr>
        <w:t>1001 Main Street – Boylston, MA</w:t>
      </w:r>
    </w:p>
    <w:p w:rsidR="00AA23B9" w:rsidRDefault="00AA23B9">
      <w:pPr>
        <w:rPr>
          <w:b/>
          <w:sz w:val="24"/>
          <w:szCs w:val="24"/>
        </w:rPr>
      </w:pPr>
    </w:p>
    <w:p w:rsidR="00AA23B9" w:rsidRDefault="00F42FE5">
      <w:pPr>
        <w:jc w:val="center"/>
        <w:rPr>
          <w:b/>
          <w:i/>
          <w:sz w:val="24"/>
          <w:szCs w:val="24"/>
        </w:rPr>
      </w:pPr>
      <w:r>
        <w:rPr>
          <w:b/>
          <w:i/>
          <w:sz w:val="24"/>
          <w:szCs w:val="24"/>
        </w:rPr>
        <w:t xml:space="preserve">This meeting is being recorded, and your image or voice may be broadcast. </w:t>
      </w:r>
    </w:p>
    <w:p w:rsidR="00AA23B9" w:rsidRDefault="00AA23B9">
      <w:pPr>
        <w:jc w:val="center"/>
        <w:rPr>
          <w:b/>
          <w:sz w:val="24"/>
          <w:szCs w:val="24"/>
        </w:rPr>
      </w:pPr>
    </w:p>
    <w:p w:rsidR="00AA23B9" w:rsidRDefault="00F42FE5">
      <w:pPr>
        <w:numPr>
          <w:ilvl w:val="0"/>
          <w:numId w:val="4"/>
        </w:numPr>
        <w:contextualSpacing/>
        <w:rPr>
          <w:sz w:val="24"/>
          <w:szCs w:val="24"/>
        </w:rPr>
      </w:pPr>
      <w:r>
        <w:rPr>
          <w:sz w:val="24"/>
          <w:szCs w:val="24"/>
          <w:u w:val="single"/>
        </w:rPr>
        <w:t>Call to Order</w:t>
      </w:r>
    </w:p>
    <w:p w:rsidR="00AA23B9" w:rsidRDefault="00AA23B9">
      <w:pPr>
        <w:rPr>
          <w:sz w:val="24"/>
          <w:szCs w:val="24"/>
          <w:u w:val="single"/>
        </w:rPr>
      </w:pPr>
    </w:p>
    <w:p w:rsidR="00AA23B9" w:rsidRDefault="00F42FE5">
      <w:pPr>
        <w:numPr>
          <w:ilvl w:val="0"/>
          <w:numId w:val="4"/>
        </w:numPr>
        <w:contextualSpacing/>
        <w:rPr>
          <w:sz w:val="24"/>
          <w:szCs w:val="24"/>
        </w:rPr>
      </w:pPr>
      <w:r>
        <w:rPr>
          <w:sz w:val="24"/>
          <w:szCs w:val="24"/>
          <w:u w:val="single"/>
        </w:rPr>
        <w:t>Approval of Payroll and Payable Warran</w:t>
      </w:r>
      <w:r>
        <w:rPr>
          <w:sz w:val="24"/>
          <w:szCs w:val="24"/>
          <w:u w:val="single"/>
        </w:rPr>
        <w:t>ts</w:t>
      </w:r>
    </w:p>
    <w:p w:rsidR="00AA23B9" w:rsidRDefault="00AA23B9">
      <w:pPr>
        <w:rPr>
          <w:sz w:val="24"/>
          <w:szCs w:val="24"/>
          <w:u w:val="single"/>
        </w:rPr>
      </w:pPr>
    </w:p>
    <w:p w:rsidR="00AA23B9" w:rsidRDefault="00F42FE5">
      <w:pPr>
        <w:numPr>
          <w:ilvl w:val="0"/>
          <w:numId w:val="4"/>
        </w:numPr>
        <w:contextualSpacing/>
        <w:rPr>
          <w:sz w:val="24"/>
          <w:szCs w:val="24"/>
        </w:rPr>
      </w:pPr>
      <w:r>
        <w:rPr>
          <w:sz w:val="24"/>
          <w:szCs w:val="24"/>
          <w:u w:val="single"/>
        </w:rPr>
        <w:t>Consent Agenda</w:t>
      </w:r>
    </w:p>
    <w:p w:rsidR="00AA23B9" w:rsidRDefault="00F42FE5">
      <w:pPr>
        <w:numPr>
          <w:ilvl w:val="1"/>
          <w:numId w:val="4"/>
        </w:numPr>
        <w:contextualSpacing/>
        <w:rPr>
          <w:b/>
          <w:sz w:val="24"/>
          <w:szCs w:val="24"/>
        </w:rPr>
      </w:pPr>
      <w:r>
        <w:rPr>
          <w:b/>
          <w:sz w:val="24"/>
          <w:szCs w:val="24"/>
        </w:rPr>
        <w:t>Berlin School Committee</w:t>
      </w:r>
    </w:p>
    <w:p w:rsidR="00AA23B9" w:rsidRDefault="00F42FE5">
      <w:pPr>
        <w:numPr>
          <w:ilvl w:val="2"/>
          <w:numId w:val="4"/>
        </w:numPr>
        <w:contextualSpacing/>
        <w:rPr>
          <w:sz w:val="24"/>
          <w:szCs w:val="24"/>
        </w:rPr>
      </w:pPr>
      <w:r>
        <w:rPr>
          <w:sz w:val="24"/>
          <w:szCs w:val="24"/>
        </w:rPr>
        <w:t>January 9, 2018 Open Session Minutes</w:t>
      </w:r>
    </w:p>
    <w:p w:rsidR="00AA23B9" w:rsidRDefault="00F42FE5">
      <w:pPr>
        <w:numPr>
          <w:ilvl w:val="2"/>
          <w:numId w:val="4"/>
        </w:numPr>
        <w:contextualSpacing/>
        <w:rPr>
          <w:sz w:val="24"/>
          <w:szCs w:val="24"/>
        </w:rPr>
      </w:pPr>
      <w:r>
        <w:rPr>
          <w:sz w:val="24"/>
          <w:szCs w:val="24"/>
        </w:rPr>
        <w:t>January 10, 2018 Open Session Minutes from Joint Meeting with the Berlin Finance Committee</w:t>
      </w:r>
    </w:p>
    <w:p w:rsidR="00AA23B9" w:rsidRDefault="00F42FE5">
      <w:pPr>
        <w:numPr>
          <w:ilvl w:val="2"/>
          <w:numId w:val="4"/>
        </w:numPr>
        <w:contextualSpacing/>
        <w:rPr>
          <w:sz w:val="24"/>
          <w:szCs w:val="24"/>
        </w:rPr>
      </w:pPr>
      <w:r>
        <w:rPr>
          <w:sz w:val="24"/>
          <w:szCs w:val="24"/>
        </w:rPr>
        <w:t>Policy BDD-School Committee-Superintendent Relationship</w:t>
      </w:r>
    </w:p>
    <w:p w:rsidR="00AA23B9" w:rsidRDefault="00F42FE5">
      <w:pPr>
        <w:numPr>
          <w:ilvl w:val="2"/>
          <w:numId w:val="4"/>
        </w:numPr>
        <w:contextualSpacing/>
        <w:rPr>
          <w:sz w:val="24"/>
          <w:szCs w:val="24"/>
        </w:rPr>
      </w:pPr>
      <w:r>
        <w:rPr>
          <w:sz w:val="24"/>
          <w:szCs w:val="24"/>
        </w:rPr>
        <w:t xml:space="preserve">Policy BDE-Sub-Committees of </w:t>
      </w:r>
      <w:r>
        <w:rPr>
          <w:sz w:val="24"/>
          <w:szCs w:val="24"/>
        </w:rPr>
        <w:t>the School Committee</w:t>
      </w:r>
    </w:p>
    <w:p w:rsidR="00AA23B9" w:rsidRDefault="00F42FE5">
      <w:pPr>
        <w:numPr>
          <w:ilvl w:val="2"/>
          <w:numId w:val="4"/>
        </w:numPr>
        <w:contextualSpacing/>
        <w:rPr>
          <w:sz w:val="24"/>
          <w:szCs w:val="24"/>
        </w:rPr>
      </w:pPr>
      <w:r>
        <w:rPr>
          <w:sz w:val="24"/>
          <w:szCs w:val="24"/>
        </w:rPr>
        <w:t>Policy BDF-Advisory Committees to the School Committee</w:t>
      </w:r>
    </w:p>
    <w:p w:rsidR="00AA23B9" w:rsidRDefault="00F42FE5">
      <w:pPr>
        <w:numPr>
          <w:ilvl w:val="2"/>
          <w:numId w:val="4"/>
        </w:numPr>
        <w:contextualSpacing/>
        <w:rPr>
          <w:sz w:val="24"/>
          <w:szCs w:val="24"/>
        </w:rPr>
      </w:pPr>
      <w:r>
        <w:rPr>
          <w:sz w:val="24"/>
          <w:szCs w:val="24"/>
        </w:rPr>
        <w:t>Policy BEDB-Agenda Format</w:t>
      </w:r>
    </w:p>
    <w:p w:rsidR="00AA23B9" w:rsidRDefault="00F42FE5">
      <w:pPr>
        <w:numPr>
          <w:ilvl w:val="2"/>
          <w:numId w:val="4"/>
        </w:numPr>
        <w:contextualSpacing/>
        <w:rPr>
          <w:sz w:val="24"/>
          <w:szCs w:val="24"/>
        </w:rPr>
      </w:pPr>
      <w:r>
        <w:rPr>
          <w:sz w:val="24"/>
          <w:szCs w:val="24"/>
        </w:rPr>
        <w:t>Policy BEDH-Public Comment at School Committee Meetings</w:t>
      </w:r>
    </w:p>
    <w:p w:rsidR="00AA23B9" w:rsidRDefault="00F42FE5">
      <w:pPr>
        <w:numPr>
          <w:ilvl w:val="2"/>
          <w:numId w:val="4"/>
        </w:numPr>
        <w:contextualSpacing/>
        <w:rPr>
          <w:sz w:val="24"/>
          <w:szCs w:val="24"/>
        </w:rPr>
      </w:pPr>
      <w:r>
        <w:rPr>
          <w:sz w:val="24"/>
          <w:szCs w:val="24"/>
        </w:rPr>
        <w:t>Policy BIA-New School Committee Member Orientation</w:t>
      </w:r>
    </w:p>
    <w:p w:rsidR="00AA23B9" w:rsidRDefault="00F42FE5">
      <w:pPr>
        <w:numPr>
          <w:ilvl w:val="2"/>
          <w:numId w:val="4"/>
        </w:numPr>
        <w:contextualSpacing/>
        <w:rPr>
          <w:sz w:val="24"/>
          <w:szCs w:val="24"/>
        </w:rPr>
      </w:pPr>
      <w:r>
        <w:rPr>
          <w:sz w:val="24"/>
          <w:szCs w:val="24"/>
        </w:rPr>
        <w:t>Policy CBD-Superintendent’s Contract</w:t>
      </w:r>
    </w:p>
    <w:p w:rsidR="00AA23B9" w:rsidRDefault="00F42FE5">
      <w:pPr>
        <w:numPr>
          <w:ilvl w:val="2"/>
          <w:numId w:val="4"/>
        </w:numPr>
        <w:contextualSpacing/>
        <w:rPr>
          <w:sz w:val="24"/>
          <w:szCs w:val="24"/>
        </w:rPr>
      </w:pPr>
      <w:r>
        <w:rPr>
          <w:sz w:val="24"/>
          <w:szCs w:val="24"/>
        </w:rPr>
        <w:t>Policy CE-Administrative Councils, Cabinets &amp; Committees</w:t>
      </w:r>
    </w:p>
    <w:p w:rsidR="00AA23B9" w:rsidRDefault="00F42FE5">
      <w:pPr>
        <w:numPr>
          <w:ilvl w:val="2"/>
          <w:numId w:val="4"/>
        </w:numPr>
        <w:contextualSpacing/>
        <w:rPr>
          <w:sz w:val="24"/>
          <w:szCs w:val="24"/>
        </w:rPr>
      </w:pPr>
      <w:r>
        <w:rPr>
          <w:sz w:val="24"/>
          <w:szCs w:val="24"/>
        </w:rPr>
        <w:t>Policy CH-Policy Implementation</w:t>
      </w:r>
    </w:p>
    <w:p w:rsidR="00AA23B9" w:rsidRDefault="00F42FE5">
      <w:pPr>
        <w:numPr>
          <w:ilvl w:val="2"/>
          <w:numId w:val="4"/>
        </w:numPr>
        <w:contextualSpacing/>
        <w:rPr>
          <w:sz w:val="24"/>
          <w:szCs w:val="24"/>
        </w:rPr>
      </w:pPr>
      <w:r>
        <w:rPr>
          <w:sz w:val="24"/>
          <w:szCs w:val="24"/>
        </w:rPr>
        <w:t>Policy DB-Annual Budget Elementary</w:t>
      </w:r>
    </w:p>
    <w:p w:rsidR="00AA23B9" w:rsidRDefault="00F42FE5">
      <w:pPr>
        <w:numPr>
          <w:ilvl w:val="2"/>
          <w:numId w:val="4"/>
        </w:numPr>
        <w:contextualSpacing/>
        <w:rPr>
          <w:sz w:val="24"/>
          <w:szCs w:val="24"/>
        </w:rPr>
      </w:pPr>
      <w:r>
        <w:rPr>
          <w:sz w:val="24"/>
          <w:szCs w:val="24"/>
        </w:rPr>
        <w:t>Policy DD-Funding Proposals and Applications</w:t>
      </w:r>
    </w:p>
    <w:p w:rsidR="00AA23B9" w:rsidRDefault="00F42FE5">
      <w:pPr>
        <w:numPr>
          <w:ilvl w:val="2"/>
          <w:numId w:val="4"/>
        </w:numPr>
        <w:contextualSpacing/>
        <w:rPr>
          <w:sz w:val="24"/>
          <w:szCs w:val="24"/>
        </w:rPr>
      </w:pPr>
      <w:r>
        <w:rPr>
          <w:sz w:val="24"/>
          <w:szCs w:val="24"/>
        </w:rPr>
        <w:t>Policy DGA-Authorized Signatures</w:t>
      </w:r>
    </w:p>
    <w:p w:rsidR="00AA23B9" w:rsidRDefault="00F42FE5">
      <w:pPr>
        <w:numPr>
          <w:ilvl w:val="2"/>
          <w:numId w:val="4"/>
        </w:numPr>
        <w:contextualSpacing/>
        <w:rPr>
          <w:sz w:val="24"/>
          <w:szCs w:val="24"/>
        </w:rPr>
      </w:pPr>
      <w:r>
        <w:rPr>
          <w:sz w:val="24"/>
          <w:szCs w:val="24"/>
        </w:rPr>
        <w:t>Policy DK-(BE)-Payment Procedures</w:t>
      </w:r>
    </w:p>
    <w:p w:rsidR="00AA23B9" w:rsidRDefault="00F42FE5">
      <w:pPr>
        <w:numPr>
          <w:ilvl w:val="2"/>
          <w:numId w:val="4"/>
        </w:numPr>
        <w:contextualSpacing/>
        <w:rPr>
          <w:sz w:val="24"/>
          <w:szCs w:val="24"/>
        </w:rPr>
      </w:pPr>
      <w:r>
        <w:rPr>
          <w:sz w:val="24"/>
          <w:szCs w:val="24"/>
        </w:rPr>
        <w:t>Policy EB-Safety Program</w:t>
      </w:r>
    </w:p>
    <w:p w:rsidR="00AA23B9" w:rsidRDefault="00F42FE5">
      <w:pPr>
        <w:numPr>
          <w:ilvl w:val="2"/>
          <w:numId w:val="4"/>
        </w:numPr>
        <w:contextualSpacing/>
        <w:rPr>
          <w:sz w:val="24"/>
          <w:szCs w:val="24"/>
        </w:rPr>
      </w:pPr>
      <w:r>
        <w:rPr>
          <w:sz w:val="24"/>
          <w:szCs w:val="24"/>
        </w:rPr>
        <w:t xml:space="preserve">Policy EB-(BE)Buildings and Ground Management </w:t>
      </w:r>
    </w:p>
    <w:p w:rsidR="00AA23B9" w:rsidRDefault="00F42FE5">
      <w:pPr>
        <w:numPr>
          <w:ilvl w:val="2"/>
          <w:numId w:val="4"/>
        </w:numPr>
        <w:contextualSpacing/>
        <w:rPr>
          <w:sz w:val="24"/>
          <w:szCs w:val="24"/>
        </w:rPr>
      </w:pPr>
      <w:r>
        <w:rPr>
          <w:sz w:val="24"/>
          <w:szCs w:val="24"/>
        </w:rPr>
        <w:t>Policy ECA-Buildings and Ground Security</w:t>
      </w:r>
    </w:p>
    <w:p w:rsidR="00AA23B9" w:rsidRDefault="00F42FE5">
      <w:pPr>
        <w:numPr>
          <w:ilvl w:val="2"/>
          <w:numId w:val="4"/>
        </w:numPr>
        <w:contextualSpacing/>
        <w:rPr>
          <w:sz w:val="24"/>
          <w:szCs w:val="24"/>
        </w:rPr>
      </w:pPr>
      <w:r>
        <w:rPr>
          <w:sz w:val="24"/>
          <w:szCs w:val="24"/>
        </w:rPr>
        <w:t>Policy EFC-Free &amp; Reduced Price Food Service</w:t>
      </w:r>
    </w:p>
    <w:p w:rsidR="00AA23B9" w:rsidRDefault="00F42FE5">
      <w:pPr>
        <w:numPr>
          <w:ilvl w:val="2"/>
          <w:numId w:val="4"/>
        </w:numPr>
        <w:contextualSpacing/>
        <w:rPr>
          <w:sz w:val="24"/>
          <w:szCs w:val="24"/>
        </w:rPr>
      </w:pPr>
      <w:r>
        <w:rPr>
          <w:sz w:val="24"/>
          <w:szCs w:val="24"/>
        </w:rPr>
        <w:t>Policy GBEA-Staff Ethics/Conflict of Interest</w:t>
      </w:r>
    </w:p>
    <w:p w:rsidR="00AA23B9" w:rsidRDefault="00F42FE5">
      <w:pPr>
        <w:numPr>
          <w:ilvl w:val="2"/>
          <w:numId w:val="4"/>
        </w:numPr>
        <w:contextualSpacing/>
        <w:rPr>
          <w:sz w:val="24"/>
          <w:szCs w:val="24"/>
        </w:rPr>
      </w:pPr>
      <w:r>
        <w:rPr>
          <w:sz w:val="24"/>
          <w:szCs w:val="24"/>
        </w:rPr>
        <w:t>Policy GBI-Staff Participation In Political Activiti</w:t>
      </w:r>
      <w:r>
        <w:rPr>
          <w:sz w:val="24"/>
          <w:szCs w:val="24"/>
        </w:rPr>
        <w:t>es</w:t>
      </w:r>
    </w:p>
    <w:p w:rsidR="00AA23B9" w:rsidRDefault="00F42FE5">
      <w:pPr>
        <w:numPr>
          <w:ilvl w:val="2"/>
          <w:numId w:val="4"/>
        </w:numPr>
        <w:contextualSpacing/>
        <w:rPr>
          <w:sz w:val="24"/>
          <w:szCs w:val="24"/>
        </w:rPr>
      </w:pPr>
      <w:r>
        <w:rPr>
          <w:sz w:val="24"/>
          <w:szCs w:val="24"/>
        </w:rPr>
        <w:t>Policy GCBA-Professional Staff Salary Schedules</w:t>
      </w:r>
    </w:p>
    <w:p w:rsidR="00AA23B9" w:rsidRDefault="00F42FE5">
      <w:pPr>
        <w:numPr>
          <w:ilvl w:val="2"/>
          <w:numId w:val="4"/>
        </w:numPr>
        <w:contextualSpacing/>
        <w:rPr>
          <w:sz w:val="24"/>
          <w:szCs w:val="24"/>
        </w:rPr>
      </w:pPr>
      <w:r>
        <w:rPr>
          <w:sz w:val="24"/>
          <w:szCs w:val="24"/>
        </w:rPr>
        <w:t>Policy IB-Academic Freedom</w:t>
      </w:r>
    </w:p>
    <w:p w:rsidR="00AA23B9" w:rsidRDefault="00F42FE5">
      <w:pPr>
        <w:numPr>
          <w:ilvl w:val="2"/>
          <w:numId w:val="4"/>
        </w:numPr>
        <w:contextualSpacing/>
        <w:rPr>
          <w:sz w:val="24"/>
          <w:szCs w:val="24"/>
        </w:rPr>
      </w:pPr>
      <w:r>
        <w:rPr>
          <w:sz w:val="24"/>
          <w:szCs w:val="24"/>
        </w:rPr>
        <w:t>Policy IC/ICA-School Year/School Calendar</w:t>
      </w:r>
    </w:p>
    <w:p w:rsidR="00AA23B9" w:rsidRDefault="00F42FE5">
      <w:pPr>
        <w:numPr>
          <w:ilvl w:val="2"/>
          <w:numId w:val="4"/>
        </w:numPr>
        <w:contextualSpacing/>
        <w:rPr>
          <w:sz w:val="24"/>
          <w:szCs w:val="24"/>
        </w:rPr>
      </w:pPr>
      <w:r>
        <w:rPr>
          <w:sz w:val="24"/>
          <w:szCs w:val="24"/>
        </w:rPr>
        <w:t>Policy IE-Organization of Instruction</w:t>
      </w:r>
    </w:p>
    <w:p w:rsidR="00AA23B9" w:rsidRDefault="00F42FE5">
      <w:pPr>
        <w:numPr>
          <w:ilvl w:val="2"/>
          <w:numId w:val="4"/>
        </w:numPr>
        <w:contextualSpacing/>
        <w:rPr>
          <w:sz w:val="24"/>
          <w:szCs w:val="24"/>
        </w:rPr>
      </w:pPr>
      <w:r>
        <w:rPr>
          <w:sz w:val="24"/>
          <w:szCs w:val="24"/>
        </w:rPr>
        <w:t>Policy IHA-Basic Instructional Program</w:t>
      </w:r>
    </w:p>
    <w:p w:rsidR="00AA23B9" w:rsidRDefault="00F42FE5">
      <w:pPr>
        <w:numPr>
          <w:ilvl w:val="2"/>
          <w:numId w:val="4"/>
        </w:numPr>
        <w:contextualSpacing/>
        <w:rPr>
          <w:sz w:val="24"/>
          <w:szCs w:val="24"/>
        </w:rPr>
      </w:pPr>
      <w:r>
        <w:rPr>
          <w:sz w:val="24"/>
          <w:szCs w:val="24"/>
        </w:rPr>
        <w:t>Policy IHAI-Occupational Education</w:t>
      </w:r>
    </w:p>
    <w:p w:rsidR="00AA23B9" w:rsidRDefault="00F42FE5">
      <w:pPr>
        <w:numPr>
          <w:ilvl w:val="2"/>
          <w:numId w:val="4"/>
        </w:numPr>
        <w:contextualSpacing/>
        <w:rPr>
          <w:sz w:val="24"/>
          <w:szCs w:val="24"/>
        </w:rPr>
      </w:pPr>
      <w:r>
        <w:rPr>
          <w:sz w:val="24"/>
          <w:szCs w:val="24"/>
        </w:rPr>
        <w:lastRenderedPageBreak/>
        <w:t>Policy IHB-Special Instr</w:t>
      </w:r>
      <w:r>
        <w:rPr>
          <w:sz w:val="24"/>
          <w:szCs w:val="24"/>
        </w:rPr>
        <w:t>uctional Programs &amp; Accommodations</w:t>
      </w:r>
    </w:p>
    <w:p w:rsidR="00AA23B9" w:rsidRDefault="00F42FE5">
      <w:pPr>
        <w:numPr>
          <w:ilvl w:val="2"/>
          <w:numId w:val="4"/>
        </w:numPr>
        <w:contextualSpacing/>
        <w:rPr>
          <w:sz w:val="24"/>
          <w:szCs w:val="24"/>
        </w:rPr>
      </w:pPr>
      <w:r>
        <w:rPr>
          <w:sz w:val="24"/>
          <w:szCs w:val="24"/>
        </w:rPr>
        <w:t>Policy IHBH-Alternative School Programs</w:t>
      </w:r>
    </w:p>
    <w:p w:rsidR="00AA23B9" w:rsidRDefault="00F42FE5">
      <w:pPr>
        <w:numPr>
          <w:ilvl w:val="2"/>
          <w:numId w:val="4"/>
        </w:numPr>
        <w:contextualSpacing/>
        <w:rPr>
          <w:sz w:val="24"/>
          <w:szCs w:val="24"/>
        </w:rPr>
      </w:pPr>
      <w:r>
        <w:rPr>
          <w:sz w:val="24"/>
          <w:szCs w:val="24"/>
        </w:rPr>
        <w:t>Policy IJLA-Library Resources</w:t>
      </w:r>
    </w:p>
    <w:p w:rsidR="00AA23B9" w:rsidRDefault="00F42FE5">
      <w:pPr>
        <w:ind w:left="1440"/>
        <w:rPr>
          <w:b/>
          <w:sz w:val="24"/>
          <w:szCs w:val="24"/>
        </w:rPr>
      </w:pPr>
      <w:r>
        <w:rPr>
          <w:sz w:val="24"/>
          <w:szCs w:val="24"/>
        </w:rPr>
        <w:t xml:space="preserve">      B. </w:t>
      </w:r>
      <w:r>
        <w:rPr>
          <w:sz w:val="24"/>
          <w:szCs w:val="24"/>
        </w:rPr>
        <w:tab/>
      </w:r>
      <w:r>
        <w:rPr>
          <w:b/>
          <w:sz w:val="24"/>
          <w:szCs w:val="24"/>
        </w:rPr>
        <w:t>Boylston School Committee</w:t>
      </w:r>
    </w:p>
    <w:p w:rsidR="00AA23B9" w:rsidRDefault="00F42FE5">
      <w:pPr>
        <w:numPr>
          <w:ilvl w:val="0"/>
          <w:numId w:val="13"/>
        </w:numPr>
        <w:contextualSpacing/>
        <w:rPr>
          <w:sz w:val="24"/>
          <w:szCs w:val="24"/>
        </w:rPr>
      </w:pPr>
      <w:r>
        <w:rPr>
          <w:sz w:val="24"/>
          <w:szCs w:val="24"/>
        </w:rPr>
        <w:t>January 9, 2018 Open Session Minutes</w:t>
      </w:r>
    </w:p>
    <w:p w:rsidR="00AA23B9" w:rsidRDefault="00F42FE5">
      <w:pPr>
        <w:numPr>
          <w:ilvl w:val="0"/>
          <w:numId w:val="13"/>
        </w:numPr>
        <w:contextualSpacing/>
        <w:rPr>
          <w:sz w:val="24"/>
          <w:szCs w:val="24"/>
        </w:rPr>
      </w:pPr>
      <w:r>
        <w:rPr>
          <w:sz w:val="24"/>
          <w:szCs w:val="24"/>
        </w:rPr>
        <w:t>December 19, 2017 Open Session Minutes</w:t>
      </w:r>
    </w:p>
    <w:p w:rsidR="00AA23B9" w:rsidRDefault="00F42FE5">
      <w:pPr>
        <w:numPr>
          <w:ilvl w:val="0"/>
          <w:numId w:val="13"/>
        </w:numPr>
        <w:contextualSpacing/>
        <w:rPr>
          <w:sz w:val="24"/>
          <w:szCs w:val="24"/>
        </w:rPr>
      </w:pPr>
      <w:r>
        <w:rPr>
          <w:sz w:val="24"/>
          <w:szCs w:val="24"/>
        </w:rPr>
        <w:t>Executive Assistant to the Superintendent of Schools Job Description</w:t>
      </w:r>
    </w:p>
    <w:p w:rsidR="00AA23B9" w:rsidRDefault="00F42FE5">
      <w:pPr>
        <w:numPr>
          <w:ilvl w:val="0"/>
          <w:numId w:val="13"/>
        </w:numPr>
        <w:contextualSpacing/>
        <w:rPr>
          <w:sz w:val="24"/>
          <w:szCs w:val="24"/>
        </w:rPr>
      </w:pPr>
      <w:r>
        <w:rPr>
          <w:sz w:val="24"/>
          <w:szCs w:val="24"/>
        </w:rPr>
        <w:t xml:space="preserve">Boylston School Committee Annual Report to the Town </w:t>
      </w:r>
    </w:p>
    <w:p w:rsidR="00AA23B9" w:rsidRDefault="00F42FE5">
      <w:pPr>
        <w:numPr>
          <w:ilvl w:val="0"/>
          <w:numId w:val="13"/>
        </w:numPr>
        <w:contextualSpacing/>
        <w:rPr>
          <w:sz w:val="24"/>
          <w:szCs w:val="24"/>
        </w:rPr>
      </w:pPr>
      <w:r>
        <w:rPr>
          <w:sz w:val="24"/>
          <w:szCs w:val="24"/>
        </w:rPr>
        <w:t>Policy BDD-School Committee-Superintendent Relationship</w:t>
      </w:r>
    </w:p>
    <w:p w:rsidR="00AA23B9" w:rsidRDefault="00F42FE5">
      <w:pPr>
        <w:numPr>
          <w:ilvl w:val="0"/>
          <w:numId w:val="13"/>
        </w:numPr>
        <w:contextualSpacing/>
        <w:rPr>
          <w:sz w:val="24"/>
          <w:szCs w:val="24"/>
        </w:rPr>
      </w:pPr>
      <w:r>
        <w:rPr>
          <w:sz w:val="24"/>
          <w:szCs w:val="24"/>
        </w:rPr>
        <w:t>Policy BDE-Sub-Committees of the School Committee</w:t>
      </w:r>
    </w:p>
    <w:p w:rsidR="00AA23B9" w:rsidRDefault="00F42FE5">
      <w:pPr>
        <w:numPr>
          <w:ilvl w:val="0"/>
          <w:numId w:val="13"/>
        </w:numPr>
        <w:contextualSpacing/>
        <w:rPr>
          <w:sz w:val="24"/>
          <w:szCs w:val="24"/>
        </w:rPr>
      </w:pPr>
      <w:r>
        <w:rPr>
          <w:sz w:val="24"/>
          <w:szCs w:val="24"/>
        </w:rPr>
        <w:t>Policy BDF-Advisory Committe</w:t>
      </w:r>
      <w:r>
        <w:rPr>
          <w:sz w:val="24"/>
          <w:szCs w:val="24"/>
        </w:rPr>
        <w:t>es to the School Committee</w:t>
      </w:r>
    </w:p>
    <w:p w:rsidR="00AA23B9" w:rsidRDefault="00F42FE5">
      <w:pPr>
        <w:numPr>
          <w:ilvl w:val="0"/>
          <w:numId w:val="13"/>
        </w:numPr>
        <w:contextualSpacing/>
        <w:rPr>
          <w:sz w:val="24"/>
          <w:szCs w:val="24"/>
        </w:rPr>
      </w:pPr>
      <w:r>
        <w:rPr>
          <w:sz w:val="24"/>
          <w:szCs w:val="24"/>
        </w:rPr>
        <w:t>Policy BEDB-Agenda Format</w:t>
      </w:r>
    </w:p>
    <w:p w:rsidR="00AA23B9" w:rsidRDefault="00F42FE5">
      <w:pPr>
        <w:numPr>
          <w:ilvl w:val="0"/>
          <w:numId w:val="13"/>
        </w:numPr>
        <w:contextualSpacing/>
        <w:rPr>
          <w:sz w:val="24"/>
          <w:szCs w:val="24"/>
        </w:rPr>
      </w:pPr>
      <w:r>
        <w:rPr>
          <w:sz w:val="24"/>
          <w:szCs w:val="24"/>
        </w:rPr>
        <w:t>Policy BEDH-Public Comment at School Committee Meetings</w:t>
      </w:r>
    </w:p>
    <w:p w:rsidR="00AA23B9" w:rsidRDefault="00F42FE5">
      <w:pPr>
        <w:numPr>
          <w:ilvl w:val="0"/>
          <w:numId w:val="13"/>
        </w:numPr>
        <w:contextualSpacing/>
        <w:rPr>
          <w:sz w:val="24"/>
          <w:szCs w:val="24"/>
        </w:rPr>
      </w:pPr>
      <w:r>
        <w:rPr>
          <w:sz w:val="24"/>
          <w:szCs w:val="24"/>
        </w:rPr>
        <w:t>Policy BIA-New School Committee Member Orientation</w:t>
      </w:r>
    </w:p>
    <w:p w:rsidR="00AA23B9" w:rsidRDefault="00F42FE5">
      <w:pPr>
        <w:numPr>
          <w:ilvl w:val="0"/>
          <w:numId w:val="13"/>
        </w:numPr>
        <w:contextualSpacing/>
        <w:rPr>
          <w:sz w:val="24"/>
          <w:szCs w:val="24"/>
        </w:rPr>
      </w:pPr>
      <w:r>
        <w:rPr>
          <w:sz w:val="24"/>
          <w:szCs w:val="24"/>
        </w:rPr>
        <w:t>Policy CBD-Superintendent’s Contract</w:t>
      </w:r>
    </w:p>
    <w:p w:rsidR="00AA23B9" w:rsidRDefault="00F42FE5">
      <w:pPr>
        <w:numPr>
          <w:ilvl w:val="0"/>
          <w:numId w:val="13"/>
        </w:numPr>
        <w:contextualSpacing/>
        <w:rPr>
          <w:sz w:val="24"/>
          <w:szCs w:val="24"/>
        </w:rPr>
      </w:pPr>
      <w:r>
        <w:rPr>
          <w:sz w:val="24"/>
          <w:szCs w:val="24"/>
        </w:rPr>
        <w:t>Policy CE-Administrative Councils, Cabinets &amp; Committees</w:t>
      </w:r>
    </w:p>
    <w:p w:rsidR="00AA23B9" w:rsidRDefault="00F42FE5">
      <w:pPr>
        <w:numPr>
          <w:ilvl w:val="0"/>
          <w:numId w:val="13"/>
        </w:numPr>
        <w:contextualSpacing/>
        <w:rPr>
          <w:sz w:val="24"/>
          <w:szCs w:val="24"/>
        </w:rPr>
      </w:pPr>
      <w:r>
        <w:rPr>
          <w:sz w:val="24"/>
          <w:szCs w:val="24"/>
        </w:rPr>
        <w:t>Po</w:t>
      </w:r>
      <w:r>
        <w:rPr>
          <w:sz w:val="24"/>
          <w:szCs w:val="24"/>
        </w:rPr>
        <w:t>licy CH-Policy Implementation</w:t>
      </w:r>
    </w:p>
    <w:p w:rsidR="00AA23B9" w:rsidRDefault="00F42FE5">
      <w:pPr>
        <w:numPr>
          <w:ilvl w:val="0"/>
          <w:numId w:val="13"/>
        </w:numPr>
        <w:contextualSpacing/>
        <w:rPr>
          <w:sz w:val="24"/>
          <w:szCs w:val="24"/>
        </w:rPr>
      </w:pPr>
      <w:r>
        <w:rPr>
          <w:sz w:val="24"/>
          <w:szCs w:val="24"/>
        </w:rPr>
        <w:t>Policy DB-Annual Budget Elementary</w:t>
      </w:r>
    </w:p>
    <w:p w:rsidR="00AA23B9" w:rsidRDefault="00F42FE5">
      <w:pPr>
        <w:numPr>
          <w:ilvl w:val="0"/>
          <w:numId w:val="13"/>
        </w:numPr>
        <w:contextualSpacing/>
        <w:rPr>
          <w:sz w:val="24"/>
          <w:szCs w:val="24"/>
        </w:rPr>
      </w:pPr>
      <w:r>
        <w:rPr>
          <w:sz w:val="24"/>
          <w:szCs w:val="24"/>
        </w:rPr>
        <w:t>Policy DD-Funding Proposals and Applications</w:t>
      </w:r>
    </w:p>
    <w:p w:rsidR="00AA23B9" w:rsidRDefault="00F42FE5">
      <w:pPr>
        <w:numPr>
          <w:ilvl w:val="0"/>
          <w:numId w:val="13"/>
        </w:numPr>
        <w:contextualSpacing/>
        <w:rPr>
          <w:sz w:val="24"/>
          <w:szCs w:val="24"/>
        </w:rPr>
      </w:pPr>
      <w:r>
        <w:rPr>
          <w:sz w:val="24"/>
          <w:szCs w:val="24"/>
        </w:rPr>
        <w:t>Policy DGA-Authorized Signatures</w:t>
      </w:r>
    </w:p>
    <w:p w:rsidR="00AA23B9" w:rsidRDefault="00F42FE5">
      <w:pPr>
        <w:numPr>
          <w:ilvl w:val="0"/>
          <w:numId w:val="13"/>
        </w:numPr>
        <w:contextualSpacing/>
        <w:rPr>
          <w:sz w:val="24"/>
          <w:szCs w:val="24"/>
        </w:rPr>
      </w:pPr>
      <w:r>
        <w:rPr>
          <w:sz w:val="24"/>
          <w:szCs w:val="24"/>
        </w:rPr>
        <w:t>Policy DK-(BO)-Payment Procedures</w:t>
      </w:r>
    </w:p>
    <w:p w:rsidR="00AA23B9" w:rsidRDefault="00F42FE5">
      <w:pPr>
        <w:numPr>
          <w:ilvl w:val="0"/>
          <w:numId w:val="13"/>
        </w:numPr>
        <w:contextualSpacing/>
        <w:rPr>
          <w:sz w:val="24"/>
          <w:szCs w:val="24"/>
        </w:rPr>
      </w:pPr>
      <w:r>
        <w:rPr>
          <w:sz w:val="24"/>
          <w:szCs w:val="24"/>
        </w:rPr>
        <w:t>Policy EB-Safety Program</w:t>
      </w:r>
    </w:p>
    <w:p w:rsidR="00AA23B9" w:rsidRDefault="00F42FE5">
      <w:pPr>
        <w:numPr>
          <w:ilvl w:val="0"/>
          <w:numId w:val="13"/>
        </w:numPr>
        <w:contextualSpacing/>
        <w:rPr>
          <w:sz w:val="24"/>
          <w:szCs w:val="24"/>
        </w:rPr>
      </w:pPr>
      <w:r>
        <w:rPr>
          <w:sz w:val="24"/>
          <w:szCs w:val="24"/>
        </w:rPr>
        <w:t xml:space="preserve">Policy EC-(BO)-Buildings and Ground Management </w:t>
      </w:r>
    </w:p>
    <w:p w:rsidR="00AA23B9" w:rsidRDefault="00F42FE5">
      <w:pPr>
        <w:numPr>
          <w:ilvl w:val="0"/>
          <w:numId w:val="13"/>
        </w:numPr>
        <w:contextualSpacing/>
        <w:rPr>
          <w:sz w:val="24"/>
          <w:szCs w:val="24"/>
        </w:rPr>
      </w:pPr>
      <w:r>
        <w:rPr>
          <w:sz w:val="24"/>
          <w:szCs w:val="24"/>
        </w:rPr>
        <w:t>Policy</w:t>
      </w:r>
      <w:r>
        <w:rPr>
          <w:sz w:val="24"/>
          <w:szCs w:val="24"/>
        </w:rPr>
        <w:t xml:space="preserve"> ECA-Buildings and Ground Security</w:t>
      </w:r>
    </w:p>
    <w:p w:rsidR="00AA23B9" w:rsidRDefault="00F42FE5">
      <w:pPr>
        <w:numPr>
          <w:ilvl w:val="0"/>
          <w:numId w:val="13"/>
        </w:numPr>
        <w:contextualSpacing/>
        <w:rPr>
          <w:sz w:val="24"/>
          <w:szCs w:val="24"/>
        </w:rPr>
      </w:pPr>
      <w:r>
        <w:rPr>
          <w:sz w:val="24"/>
          <w:szCs w:val="24"/>
        </w:rPr>
        <w:t>Policy EFC-Free &amp; Reduced Price Food Service</w:t>
      </w:r>
    </w:p>
    <w:p w:rsidR="00AA23B9" w:rsidRDefault="00F42FE5">
      <w:pPr>
        <w:numPr>
          <w:ilvl w:val="0"/>
          <w:numId w:val="13"/>
        </w:numPr>
        <w:contextualSpacing/>
        <w:rPr>
          <w:sz w:val="24"/>
          <w:szCs w:val="24"/>
        </w:rPr>
      </w:pPr>
      <w:r>
        <w:rPr>
          <w:sz w:val="24"/>
          <w:szCs w:val="24"/>
        </w:rPr>
        <w:t>Policy GBEA-Staff Ethics/Conflict of Interest</w:t>
      </w:r>
    </w:p>
    <w:p w:rsidR="00AA23B9" w:rsidRDefault="00F42FE5">
      <w:pPr>
        <w:numPr>
          <w:ilvl w:val="0"/>
          <w:numId w:val="13"/>
        </w:numPr>
        <w:contextualSpacing/>
        <w:rPr>
          <w:sz w:val="24"/>
          <w:szCs w:val="24"/>
        </w:rPr>
      </w:pPr>
      <w:r>
        <w:rPr>
          <w:sz w:val="24"/>
          <w:szCs w:val="24"/>
        </w:rPr>
        <w:t>Policy GBI-Staff Participation In Political Activities</w:t>
      </w:r>
    </w:p>
    <w:p w:rsidR="00AA23B9" w:rsidRDefault="00F42FE5">
      <w:pPr>
        <w:numPr>
          <w:ilvl w:val="0"/>
          <w:numId w:val="13"/>
        </w:numPr>
        <w:contextualSpacing/>
        <w:rPr>
          <w:sz w:val="24"/>
          <w:szCs w:val="24"/>
        </w:rPr>
      </w:pPr>
      <w:r>
        <w:rPr>
          <w:sz w:val="24"/>
          <w:szCs w:val="24"/>
        </w:rPr>
        <w:t>Policy GCBA-Professional Staff Salary Schedules</w:t>
      </w:r>
    </w:p>
    <w:p w:rsidR="00AA23B9" w:rsidRDefault="00F42FE5">
      <w:pPr>
        <w:numPr>
          <w:ilvl w:val="0"/>
          <w:numId w:val="13"/>
        </w:numPr>
        <w:contextualSpacing/>
        <w:rPr>
          <w:sz w:val="24"/>
          <w:szCs w:val="24"/>
        </w:rPr>
      </w:pPr>
      <w:r>
        <w:rPr>
          <w:sz w:val="24"/>
          <w:szCs w:val="24"/>
        </w:rPr>
        <w:t>Policy IB-Academic Freedom</w:t>
      </w:r>
    </w:p>
    <w:p w:rsidR="00AA23B9" w:rsidRDefault="00F42FE5">
      <w:pPr>
        <w:numPr>
          <w:ilvl w:val="0"/>
          <w:numId w:val="13"/>
        </w:numPr>
        <w:contextualSpacing/>
        <w:rPr>
          <w:sz w:val="24"/>
          <w:szCs w:val="24"/>
        </w:rPr>
      </w:pPr>
      <w:r>
        <w:rPr>
          <w:sz w:val="24"/>
          <w:szCs w:val="24"/>
        </w:rPr>
        <w:t>Policy IC/ICA-School Year/School Calendar</w:t>
      </w:r>
    </w:p>
    <w:p w:rsidR="00AA23B9" w:rsidRDefault="00F42FE5">
      <w:pPr>
        <w:numPr>
          <w:ilvl w:val="0"/>
          <w:numId w:val="13"/>
        </w:numPr>
        <w:contextualSpacing/>
        <w:rPr>
          <w:sz w:val="24"/>
          <w:szCs w:val="24"/>
        </w:rPr>
      </w:pPr>
      <w:r>
        <w:rPr>
          <w:sz w:val="24"/>
          <w:szCs w:val="24"/>
        </w:rPr>
        <w:t>Policy IE-Organization of Instruction</w:t>
      </w:r>
    </w:p>
    <w:p w:rsidR="00AA23B9" w:rsidRDefault="00F42FE5">
      <w:pPr>
        <w:numPr>
          <w:ilvl w:val="0"/>
          <w:numId w:val="13"/>
        </w:numPr>
        <w:contextualSpacing/>
        <w:rPr>
          <w:sz w:val="24"/>
          <w:szCs w:val="24"/>
        </w:rPr>
      </w:pPr>
      <w:r>
        <w:rPr>
          <w:sz w:val="24"/>
          <w:szCs w:val="24"/>
        </w:rPr>
        <w:t>Policy IHA-Basic Instructional Program</w:t>
      </w:r>
    </w:p>
    <w:p w:rsidR="00AA23B9" w:rsidRDefault="00F42FE5">
      <w:pPr>
        <w:numPr>
          <w:ilvl w:val="0"/>
          <w:numId w:val="13"/>
        </w:numPr>
        <w:contextualSpacing/>
        <w:rPr>
          <w:sz w:val="24"/>
          <w:szCs w:val="24"/>
        </w:rPr>
      </w:pPr>
      <w:r>
        <w:rPr>
          <w:sz w:val="24"/>
          <w:szCs w:val="24"/>
        </w:rPr>
        <w:t>Policy IHAI-Occupational Education</w:t>
      </w:r>
    </w:p>
    <w:p w:rsidR="00AA23B9" w:rsidRDefault="00F42FE5">
      <w:pPr>
        <w:numPr>
          <w:ilvl w:val="0"/>
          <w:numId w:val="13"/>
        </w:numPr>
        <w:contextualSpacing/>
        <w:rPr>
          <w:sz w:val="24"/>
          <w:szCs w:val="24"/>
        </w:rPr>
      </w:pPr>
      <w:r>
        <w:rPr>
          <w:sz w:val="24"/>
          <w:szCs w:val="24"/>
        </w:rPr>
        <w:t>Policy IHB-Special Instructional Programs &amp; Accommodations</w:t>
      </w:r>
    </w:p>
    <w:p w:rsidR="00AA23B9" w:rsidRDefault="00F42FE5">
      <w:pPr>
        <w:numPr>
          <w:ilvl w:val="0"/>
          <w:numId w:val="13"/>
        </w:numPr>
        <w:contextualSpacing/>
        <w:rPr>
          <w:sz w:val="24"/>
          <w:szCs w:val="24"/>
        </w:rPr>
      </w:pPr>
      <w:r>
        <w:rPr>
          <w:sz w:val="24"/>
          <w:szCs w:val="24"/>
        </w:rPr>
        <w:t>Policy IHBH-Alternative School Programs</w:t>
      </w:r>
    </w:p>
    <w:p w:rsidR="00AA23B9" w:rsidRDefault="00F42FE5">
      <w:pPr>
        <w:numPr>
          <w:ilvl w:val="0"/>
          <w:numId w:val="13"/>
        </w:numPr>
        <w:contextualSpacing/>
        <w:rPr>
          <w:sz w:val="24"/>
          <w:szCs w:val="24"/>
        </w:rPr>
      </w:pPr>
      <w:r>
        <w:rPr>
          <w:sz w:val="24"/>
          <w:szCs w:val="24"/>
        </w:rPr>
        <w:t>Policy IJLA-Library Resources</w:t>
      </w:r>
    </w:p>
    <w:p w:rsidR="00AA23B9" w:rsidRDefault="00F42FE5">
      <w:pPr>
        <w:rPr>
          <w:b/>
          <w:sz w:val="24"/>
          <w:szCs w:val="24"/>
        </w:rPr>
      </w:pPr>
      <w:r>
        <w:rPr>
          <w:sz w:val="24"/>
          <w:szCs w:val="24"/>
        </w:rPr>
        <w:tab/>
      </w:r>
      <w:r>
        <w:rPr>
          <w:sz w:val="24"/>
          <w:szCs w:val="24"/>
        </w:rPr>
        <w:tab/>
        <w:t xml:space="preserve">      C. </w:t>
      </w:r>
      <w:r>
        <w:rPr>
          <w:sz w:val="24"/>
          <w:szCs w:val="24"/>
        </w:rPr>
        <w:tab/>
      </w:r>
      <w:r>
        <w:rPr>
          <w:b/>
          <w:sz w:val="24"/>
          <w:szCs w:val="24"/>
        </w:rPr>
        <w:t>Berlin-Boylston Regional / Union #60 School Committee</w:t>
      </w:r>
    </w:p>
    <w:p w:rsidR="00AA23B9" w:rsidRDefault="00F42FE5">
      <w:pPr>
        <w:numPr>
          <w:ilvl w:val="0"/>
          <w:numId w:val="1"/>
        </w:numPr>
        <w:contextualSpacing/>
        <w:rPr>
          <w:sz w:val="24"/>
          <w:szCs w:val="24"/>
        </w:rPr>
      </w:pPr>
      <w:r>
        <w:rPr>
          <w:sz w:val="24"/>
          <w:szCs w:val="24"/>
        </w:rPr>
        <w:t>January 9, 2018 Open Session Minutes</w:t>
      </w:r>
    </w:p>
    <w:p w:rsidR="00AA23B9" w:rsidRDefault="00F42FE5">
      <w:pPr>
        <w:numPr>
          <w:ilvl w:val="0"/>
          <w:numId w:val="1"/>
        </w:numPr>
        <w:contextualSpacing/>
        <w:rPr>
          <w:sz w:val="24"/>
          <w:szCs w:val="24"/>
        </w:rPr>
      </w:pPr>
      <w:r>
        <w:rPr>
          <w:sz w:val="24"/>
          <w:szCs w:val="24"/>
        </w:rPr>
        <w:t>Policy BDD-School Committee-Superintendent Relationship</w:t>
      </w:r>
    </w:p>
    <w:p w:rsidR="00AA23B9" w:rsidRDefault="00F42FE5">
      <w:pPr>
        <w:numPr>
          <w:ilvl w:val="0"/>
          <w:numId w:val="1"/>
        </w:numPr>
        <w:contextualSpacing/>
        <w:rPr>
          <w:sz w:val="24"/>
          <w:szCs w:val="24"/>
        </w:rPr>
      </w:pPr>
      <w:r>
        <w:rPr>
          <w:sz w:val="24"/>
          <w:szCs w:val="24"/>
        </w:rPr>
        <w:t>Policy BDE-Sub-Committees of the School Committee</w:t>
      </w:r>
    </w:p>
    <w:p w:rsidR="00AA23B9" w:rsidRDefault="00F42FE5">
      <w:pPr>
        <w:numPr>
          <w:ilvl w:val="0"/>
          <w:numId w:val="1"/>
        </w:numPr>
        <w:contextualSpacing/>
        <w:rPr>
          <w:sz w:val="24"/>
          <w:szCs w:val="24"/>
        </w:rPr>
      </w:pPr>
      <w:r>
        <w:rPr>
          <w:sz w:val="24"/>
          <w:szCs w:val="24"/>
        </w:rPr>
        <w:t>Policy BDF-Adviso</w:t>
      </w:r>
      <w:r>
        <w:rPr>
          <w:sz w:val="24"/>
          <w:szCs w:val="24"/>
        </w:rPr>
        <w:t>ry Committees to the School Committee</w:t>
      </w:r>
    </w:p>
    <w:p w:rsidR="00AA23B9" w:rsidRDefault="00F42FE5">
      <w:pPr>
        <w:numPr>
          <w:ilvl w:val="0"/>
          <w:numId w:val="1"/>
        </w:numPr>
        <w:contextualSpacing/>
        <w:rPr>
          <w:sz w:val="24"/>
          <w:szCs w:val="24"/>
        </w:rPr>
      </w:pPr>
      <w:r>
        <w:rPr>
          <w:sz w:val="24"/>
          <w:szCs w:val="24"/>
        </w:rPr>
        <w:t>Policy BEDB-Agenda Format</w:t>
      </w:r>
    </w:p>
    <w:p w:rsidR="00AA23B9" w:rsidRDefault="00F42FE5">
      <w:pPr>
        <w:numPr>
          <w:ilvl w:val="0"/>
          <w:numId w:val="1"/>
        </w:numPr>
        <w:contextualSpacing/>
        <w:rPr>
          <w:sz w:val="24"/>
          <w:szCs w:val="24"/>
        </w:rPr>
      </w:pPr>
      <w:r>
        <w:rPr>
          <w:sz w:val="24"/>
          <w:szCs w:val="24"/>
        </w:rPr>
        <w:t>Policy BEDH-Public Comment at School Committee Meetings</w:t>
      </w:r>
    </w:p>
    <w:p w:rsidR="00AA23B9" w:rsidRDefault="00F42FE5">
      <w:pPr>
        <w:numPr>
          <w:ilvl w:val="0"/>
          <w:numId w:val="1"/>
        </w:numPr>
        <w:contextualSpacing/>
        <w:rPr>
          <w:sz w:val="24"/>
          <w:szCs w:val="24"/>
        </w:rPr>
      </w:pPr>
      <w:r>
        <w:rPr>
          <w:sz w:val="24"/>
          <w:szCs w:val="24"/>
        </w:rPr>
        <w:t>Policy BIA-New School Committee Member Orientation</w:t>
      </w:r>
    </w:p>
    <w:p w:rsidR="00AA23B9" w:rsidRDefault="00F42FE5">
      <w:pPr>
        <w:numPr>
          <w:ilvl w:val="0"/>
          <w:numId w:val="1"/>
        </w:numPr>
        <w:contextualSpacing/>
        <w:rPr>
          <w:sz w:val="24"/>
          <w:szCs w:val="24"/>
        </w:rPr>
      </w:pPr>
      <w:r>
        <w:rPr>
          <w:sz w:val="24"/>
          <w:szCs w:val="24"/>
        </w:rPr>
        <w:t>Policy CBD-Superintendent’s Contract</w:t>
      </w:r>
    </w:p>
    <w:p w:rsidR="00AA23B9" w:rsidRDefault="00F42FE5">
      <w:pPr>
        <w:numPr>
          <w:ilvl w:val="0"/>
          <w:numId w:val="1"/>
        </w:numPr>
        <w:contextualSpacing/>
        <w:rPr>
          <w:sz w:val="24"/>
          <w:szCs w:val="24"/>
        </w:rPr>
      </w:pPr>
      <w:r>
        <w:rPr>
          <w:sz w:val="24"/>
          <w:szCs w:val="24"/>
        </w:rPr>
        <w:lastRenderedPageBreak/>
        <w:t>Policy CE-Administrative Councils, Cabinets &amp; Co</w:t>
      </w:r>
      <w:r>
        <w:rPr>
          <w:sz w:val="24"/>
          <w:szCs w:val="24"/>
        </w:rPr>
        <w:t>mmittees</w:t>
      </w:r>
    </w:p>
    <w:p w:rsidR="00AA23B9" w:rsidRDefault="00F42FE5">
      <w:pPr>
        <w:numPr>
          <w:ilvl w:val="0"/>
          <w:numId w:val="1"/>
        </w:numPr>
        <w:contextualSpacing/>
        <w:rPr>
          <w:sz w:val="24"/>
          <w:szCs w:val="24"/>
        </w:rPr>
      </w:pPr>
      <w:r>
        <w:rPr>
          <w:sz w:val="24"/>
          <w:szCs w:val="24"/>
        </w:rPr>
        <w:t>Policy CH-Policy Implementation</w:t>
      </w:r>
    </w:p>
    <w:p w:rsidR="00AA23B9" w:rsidRDefault="00F42FE5">
      <w:pPr>
        <w:numPr>
          <w:ilvl w:val="0"/>
          <w:numId w:val="1"/>
        </w:numPr>
        <w:contextualSpacing/>
        <w:rPr>
          <w:sz w:val="24"/>
          <w:szCs w:val="24"/>
        </w:rPr>
      </w:pPr>
      <w:r>
        <w:rPr>
          <w:sz w:val="24"/>
          <w:szCs w:val="24"/>
        </w:rPr>
        <w:t>Policy DB-Annual Budget Elementary</w:t>
      </w:r>
    </w:p>
    <w:p w:rsidR="00AA23B9" w:rsidRDefault="00F42FE5">
      <w:pPr>
        <w:numPr>
          <w:ilvl w:val="0"/>
          <w:numId w:val="1"/>
        </w:numPr>
        <w:contextualSpacing/>
        <w:rPr>
          <w:sz w:val="24"/>
          <w:szCs w:val="24"/>
        </w:rPr>
      </w:pPr>
      <w:r>
        <w:rPr>
          <w:sz w:val="24"/>
          <w:szCs w:val="24"/>
        </w:rPr>
        <w:t>Policy DD-Funding Proposals and Applications</w:t>
      </w:r>
    </w:p>
    <w:p w:rsidR="00AA23B9" w:rsidRDefault="00F42FE5">
      <w:pPr>
        <w:numPr>
          <w:ilvl w:val="0"/>
          <w:numId w:val="1"/>
        </w:numPr>
        <w:contextualSpacing/>
        <w:rPr>
          <w:sz w:val="24"/>
          <w:szCs w:val="24"/>
        </w:rPr>
      </w:pPr>
      <w:r>
        <w:rPr>
          <w:sz w:val="24"/>
          <w:szCs w:val="24"/>
        </w:rPr>
        <w:t>Policy DK-(T)-Payment Procedures</w:t>
      </w:r>
    </w:p>
    <w:p w:rsidR="00AA23B9" w:rsidRDefault="00F42FE5">
      <w:pPr>
        <w:numPr>
          <w:ilvl w:val="0"/>
          <w:numId w:val="1"/>
        </w:numPr>
        <w:contextualSpacing/>
        <w:rPr>
          <w:sz w:val="24"/>
          <w:szCs w:val="24"/>
        </w:rPr>
      </w:pPr>
      <w:r>
        <w:rPr>
          <w:sz w:val="24"/>
          <w:szCs w:val="24"/>
        </w:rPr>
        <w:t>Policy EB-Safety Program</w:t>
      </w:r>
    </w:p>
    <w:p w:rsidR="00AA23B9" w:rsidRDefault="00F42FE5">
      <w:pPr>
        <w:numPr>
          <w:ilvl w:val="0"/>
          <w:numId w:val="1"/>
        </w:numPr>
        <w:contextualSpacing/>
        <w:rPr>
          <w:sz w:val="24"/>
          <w:szCs w:val="24"/>
        </w:rPr>
      </w:pPr>
      <w:r>
        <w:rPr>
          <w:sz w:val="24"/>
          <w:szCs w:val="24"/>
        </w:rPr>
        <w:t xml:space="preserve">Policy EC-(T)-Buildings and Ground Management </w:t>
      </w:r>
    </w:p>
    <w:p w:rsidR="00AA23B9" w:rsidRDefault="00F42FE5">
      <w:pPr>
        <w:numPr>
          <w:ilvl w:val="0"/>
          <w:numId w:val="1"/>
        </w:numPr>
        <w:contextualSpacing/>
        <w:rPr>
          <w:sz w:val="24"/>
          <w:szCs w:val="24"/>
        </w:rPr>
      </w:pPr>
      <w:r>
        <w:rPr>
          <w:sz w:val="24"/>
          <w:szCs w:val="24"/>
        </w:rPr>
        <w:t>Policy ECA-Buildings and Groun</w:t>
      </w:r>
      <w:r>
        <w:rPr>
          <w:sz w:val="24"/>
          <w:szCs w:val="24"/>
        </w:rPr>
        <w:t>d Security</w:t>
      </w:r>
    </w:p>
    <w:p w:rsidR="00AA23B9" w:rsidRDefault="00F42FE5">
      <w:pPr>
        <w:numPr>
          <w:ilvl w:val="0"/>
          <w:numId w:val="1"/>
        </w:numPr>
        <w:contextualSpacing/>
        <w:rPr>
          <w:sz w:val="24"/>
          <w:szCs w:val="24"/>
        </w:rPr>
      </w:pPr>
      <w:r>
        <w:rPr>
          <w:sz w:val="24"/>
          <w:szCs w:val="24"/>
        </w:rPr>
        <w:t>Policy EFC-Free &amp; Reduced Price Food Service</w:t>
      </w:r>
    </w:p>
    <w:p w:rsidR="00AA23B9" w:rsidRDefault="00F42FE5">
      <w:pPr>
        <w:numPr>
          <w:ilvl w:val="0"/>
          <w:numId w:val="1"/>
        </w:numPr>
        <w:contextualSpacing/>
        <w:rPr>
          <w:sz w:val="24"/>
          <w:szCs w:val="24"/>
        </w:rPr>
      </w:pPr>
      <w:r>
        <w:rPr>
          <w:sz w:val="24"/>
          <w:szCs w:val="24"/>
        </w:rPr>
        <w:t>Policy GBEA-Staff Ethics/Conflict of Interest</w:t>
      </w:r>
    </w:p>
    <w:p w:rsidR="00AA23B9" w:rsidRDefault="00F42FE5">
      <w:pPr>
        <w:numPr>
          <w:ilvl w:val="0"/>
          <w:numId w:val="1"/>
        </w:numPr>
        <w:contextualSpacing/>
        <w:rPr>
          <w:sz w:val="24"/>
          <w:szCs w:val="24"/>
        </w:rPr>
      </w:pPr>
      <w:r>
        <w:rPr>
          <w:sz w:val="24"/>
          <w:szCs w:val="24"/>
        </w:rPr>
        <w:t>Policy GBI-Staff Participation In Political Activities</w:t>
      </w:r>
    </w:p>
    <w:p w:rsidR="00AA23B9" w:rsidRDefault="00F42FE5">
      <w:pPr>
        <w:numPr>
          <w:ilvl w:val="0"/>
          <w:numId w:val="1"/>
        </w:numPr>
        <w:contextualSpacing/>
        <w:rPr>
          <w:sz w:val="24"/>
          <w:szCs w:val="24"/>
        </w:rPr>
      </w:pPr>
      <w:r>
        <w:rPr>
          <w:sz w:val="24"/>
          <w:szCs w:val="24"/>
        </w:rPr>
        <w:t>Policy GCBA-Professional Staff Salary Schedules</w:t>
      </w:r>
    </w:p>
    <w:p w:rsidR="00AA23B9" w:rsidRDefault="00F42FE5">
      <w:pPr>
        <w:numPr>
          <w:ilvl w:val="0"/>
          <w:numId w:val="1"/>
        </w:numPr>
        <w:contextualSpacing/>
        <w:rPr>
          <w:sz w:val="24"/>
          <w:szCs w:val="24"/>
        </w:rPr>
      </w:pPr>
      <w:r>
        <w:rPr>
          <w:sz w:val="24"/>
          <w:szCs w:val="24"/>
        </w:rPr>
        <w:t>Policy IB-Academic Freedom</w:t>
      </w:r>
    </w:p>
    <w:p w:rsidR="00AA23B9" w:rsidRDefault="00F42FE5">
      <w:pPr>
        <w:numPr>
          <w:ilvl w:val="0"/>
          <w:numId w:val="1"/>
        </w:numPr>
        <w:contextualSpacing/>
        <w:rPr>
          <w:sz w:val="24"/>
          <w:szCs w:val="24"/>
        </w:rPr>
      </w:pPr>
      <w:r>
        <w:rPr>
          <w:sz w:val="24"/>
          <w:szCs w:val="24"/>
        </w:rPr>
        <w:t>Policy IC/ICA-School Yea</w:t>
      </w:r>
      <w:r>
        <w:rPr>
          <w:sz w:val="24"/>
          <w:szCs w:val="24"/>
        </w:rPr>
        <w:t>r/School Calendar</w:t>
      </w:r>
    </w:p>
    <w:p w:rsidR="00AA23B9" w:rsidRDefault="00F42FE5">
      <w:pPr>
        <w:numPr>
          <w:ilvl w:val="0"/>
          <w:numId w:val="1"/>
        </w:numPr>
        <w:contextualSpacing/>
        <w:rPr>
          <w:sz w:val="24"/>
          <w:szCs w:val="24"/>
        </w:rPr>
      </w:pPr>
      <w:r>
        <w:rPr>
          <w:sz w:val="24"/>
          <w:szCs w:val="24"/>
        </w:rPr>
        <w:t>Policy IE-Organization of Instruction</w:t>
      </w:r>
    </w:p>
    <w:p w:rsidR="00AA23B9" w:rsidRDefault="00F42FE5">
      <w:pPr>
        <w:numPr>
          <w:ilvl w:val="0"/>
          <w:numId w:val="1"/>
        </w:numPr>
        <w:contextualSpacing/>
        <w:rPr>
          <w:sz w:val="24"/>
          <w:szCs w:val="24"/>
        </w:rPr>
      </w:pPr>
      <w:r>
        <w:rPr>
          <w:sz w:val="24"/>
          <w:szCs w:val="24"/>
        </w:rPr>
        <w:t>Policy IHA-Basic Instructional Program</w:t>
      </w:r>
    </w:p>
    <w:p w:rsidR="00AA23B9" w:rsidRDefault="00F42FE5">
      <w:pPr>
        <w:numPr>
          <w:ilvl w:val="0"/>
          <w:numId w:val="1"/>
        </w:numPr>
        <w:contextualSpacing/>
        <w:rPr>
          <w:sz w:val="24"/>
          <w:szCs w:val="24"/>
        </w:rPr>
      </w:pPr>
      <w:r>
        <w:rPr>
          <w:sz w:val="24"/>
          <w:szCs w:val="24"/>
        </w:rPr>
        <w:t>Policy IHAI-Occupational Education</w:t>
      </w:r>
    </w:p>
    <w:p w:rsidR="00AA23B9" w:rsidRDefault="00F42FE5">
      <w:pPr>
        <w:numPr>
          <w:ilvl w:val="0"/>
          <w:numId w:val="1"/>
        </w:numPr>
        <w:contextualSpacing/>
        <w:rPr>
          <w:sz w:val="24"/>
          <w:szCs w:val="24"/>
        </w:rPr>
      </w:pPr>
      <w:r>
        <w:rPr>
          <w:sz w:val="24"/>
          <w:szCs w:val="24"/>
        </w:rPr>
        <w:t>Policy IHB-Special Instructional Programs &amp; Accommodations</w:t>
      </w:r>
    </w:p>
    <w:p w:rsidR="00AA23B9" w:rsidRDefault="00F42FE5">
      <w:pPr>
        <w:numPr>
          <w:ilvl w:val="0"/>
          <w:numId w:val="1"/>
        </w:numPr>
        <w:contextualSpacing/>
        <w:rPr>
          <w:sz w:val="24"/>
          <w:szCs w:val="24"/>
        </w:rPr>
      </w:pPr>
      <w:r>
        <w:rPr>
          <w:sz w:val="24"/>
          <w:szCs w:val="24"/>
        </w:rPr>
        <w:t>Policy IHBH-Alternative School Programs</w:t>
      </w:r>
    </w:p>
    <w:p w:rsidR="00AA23B9" w:rsidRDefault="00F42FE5">
      <w:pPr>
        <w:numPr>
          <w:ilvl w:val="0"/>
          <w:numId w:val="1"/>
        </w:numPr>
        <w:contextualSpacing/>
        <w:rPr>
          <w:sz w:val="24"/>
          <w:szCs w:val="24"/>
        </w:rPr>
      </w:pPr>
      <w:r>
        <w:rPr>
          <w:sz w:val="24"/>
          <w:szCs w:val="24"/>
        </w:rPr>
        <w:t>Policy IJLA-Library Resources</w:t>
      </w:r>
    </w:p>
    <w:p w:rsidR="00AA23B9" w:rsidRDefault="00AA23B9">
      <w:pPr>
        <w:rPr>
          <w:sz w:val="24"/>
          <w:szCs w:val="24"/>
        </w:rPr>
      </w:pPr>
    </w:p>
    <w:p w:rsidR="00AA23B9" w:rsidRDefault="00F42FE5">
      <w:pPr>
        <w:rPr>
          <w:sz w:val="24"/>
          <w:szCs w:val="24"/>
          <w:u w:val="single"/>
        </w:rPr>
      </w:pPr>
      <w:r>
        <w:rPr>
          <w:sz w:val="24"/>
          <w:szCs w:val="24"/>
        </w:rPr>
        <w:tab/>
        <w:t xml:space="preserve">IV. </w:t>
      </w:r>
      <w:r>
        <w:rPr>
          <w:sz w:val="24"/>
          <w:szCs w:val="24"/>
        </w:rPr>
        <w:tab/>
      </w:r>
      <w:r>
        <w:rPr>
          <w:sz w:val="24"/>
          <w:szCs w:val="24"/>
          <w:u w:val="single"/>
        </w:rPr>
        <w:t>Communications</w:t>
      </w:r>
    </w:p>
    <w:p w:rsidR="00AA23B9" w:rsidRDefault="00AA23B9">
      <w:pPr>
        <w:rPr>
          <w:sz w:val="24"/>
          <w:szCs w:val="24"/>
          <w:u w:val="single"/>
        </w:rPr>
      </w:pPr>
    </w:p>
    <w:p w:rsidR="00AA23B9" w:rsidRDefault="00F42FE5">
      <w:pPr>
        <w:rPr>
          <w:sz w:val="24"/>
          <w:szCs w:val="24"/>
          <w:u w:val="single"/>
        </w:rPr>
      </w:pPr>
      <w:r>
        <w:rPr>
          <w:sz w:val="24"/>
          <w:szCs w:val="24"/>
          <w:u w:val="single"/>
        </w:rPr>
        <w:tab/>
      </w:r>
      <w:r>
        <w:rPr>
          <w:sz w:val="24"/>
          <w:szCs w:val="24"/>
        </w:rPr>
        <w:t>V.</w:t>
      </w:r>
      <w:r>
        <w:rPr>
          <w:sz w:val="24"/>
          <w:szCs w:val="24"/>
          <w:u w:val="single"/>
        </w:rPr>
        <w:t xml:space="preserve"> </w:t>
      </w:r>
      <w:r>
        <w:rPr>
          <w:sz w:val="24"/>
          <w:szCs w:val="24"/>
          <w:u w:val="single"/>
        </w:rPr>
        <w:tab/>
        <w:t>Petitions and Audiences Relating to Items on Agenda</w:t>
      </w:r>
    </w:p>
    <w:p w:rsidR="00AA23B9" w:rsidRDefault="00AA23B9">
      <w:pPr>
        <w:rPr>
          <w:sz w:val="24"/>
          <w:szCs w:val="24"/>
          <w:u w:val="single"/>
        </w:rPr>
      </w:pPr>
    </w:p>
    <w:p w:rsidR="00AA23B9" w:rsidRDefault="00F42FE5">
      <w:pPr>
        <w:rPr>
          <w:sz w:val="24"/>
          <w:szCs w:val="24"/>
          <w:u w:val="single"/>
        </w:rPr>
      </w:pPr>
      <w:r>
        <w:rPr>
          <w:sz w:val="24"/>
          <w:szCs w:val="24"/>
          <w:u w:val="single"/>
        </w:rPr>
        <w:tab/>
      </w:r>
      <w:r>
        <w:rPr>
          <w:sz w:val="24"/>
          <w:szCs w:val="24"/>
        </w:rPr>
        <w:t>VI.</w:t>
      </w:r>
      <w:r>
        <w:rPr>
          <w:sz w:val="24"/>
          <w:szCs w:val="24"/>
          <w:u w:val="single"/>
        </w:rPr>
        <w:tab/>
        <w:t>Reports</w:t>
      </w:r>
      <w:r>
        <w:rPr>
          <w:sz w:val="24"/>
          <w:szCs w:val="24"/>
          <w:u w:val="single"/>
        </w:rPr>
        <w:tab/>
      </w:r>
    </w:p>
    <w:p w:rsidR="00AA23B9" w:rsidRDefault="00F42FE5">
      <w:pPr>
        <w:numPr>
          <w:ilvl w:val="0"/>
          <w:numId w:val="6"/>
        </w:numPr>
        <w:contextualSpacing/>
        <w:rPr>
          <w:sz w:val="24"/>
          <w:szCs w:val="24"/>
        </w:rPr>
      </w:pPr>
      <w:r>
        <w:rPr>
          <w:sz w:val="24"/>
          <w:szCs w:val="24"/>
          <w:u w:val="single"/>
        </w:rPr>
        <w:t xml:space="preserve">Superintendent- </w:t>
      </w:r>
      <w:proofErr w:type="spellStart"/>
      <w:r>
        <w:rPr>
          <w:i/>
          <w:sz w:val="24"/>
          <w:szCs w:val="24"/>
          <w:u w:val="single"/>
        </w:rPr>
        <w:t>Mr.Jeffrey</w:t>
      </w:r>
      <w:proofErr w:type="spellEnd"/>
      <w:r>
        <w:rPr>
          <w:i/>
          <w:sz w:val="24"/>
          <w:szCs w:val="24"/>
          <w:u w:val="single"/>
        </w:rPr>
        <w:t xml:space="preserve"> </w:t>
      </w:r>
      <w:proofErr w:type="spellStart"/>
      <w:r>
        <w:rPr>
          <w:i/>
          <w:sz w:val="24"/>
          <w:szCs w:val="24"/>
          <w:u w:val="single"/>
        </w:rPr>
        <w:t>Zanghi</w:t>
      </w:r>
      <w:proofErr w:type="spellEnd"/>
    </w:p>
    <w:p w:rsidR="00AA23B9" w:rsidRDefault="00F42FE5">
      <w:pPr>
        <w:ind w:left="2160"/>
        <w:rPr>
          <w:sz w:val="24"/>
          <w:szCs w:val="24"/>
        </w:rPr>
      </w:pPr>
      <w:r>
        <w:rPr>
          <w:sz w:val="24"/>
          <w:szCs w:val="24"/>
        </w:rPr>
        <w:t xml:space="preserve">     </w:t>
      </w:r>
      <w:r>
        <w:rPr>
          <w:i/>
          <w:sz w:val="24"/>
          <w:szCs w:val="24"/>
        </w:rPr>
        <w:t xml:space="preserve"> </w:t>
      </w:r>
      <w:r>
        <w:rPr>
          <w:sz w:val="24"/>
          <w:szCs w:val="24"/>
        </w:rPr>
        <w:t xml:space="preserve"> 1.</w:t>
      </w:r>
      <w:r>
        <w:rPr>
          <w:sz w:val="24"/>
          <w:szCs w:val="24"/>
        </w:rPr>
        <w:tab/>
        <w:t>AVC Annual Report</w:t>
      </w:r>
    </w:p>
    <w:p w:rsidR="00AA23B9" w:rsidRDefault="00F42FE5">
      <w:pPr>
        <w:ind w:left="2160"/>
        <w:rPr>
          <w:sz w:val="24"/>
          <w:szCs w:val="24"/>
        </w:rPr>
      </w:pPr>
      <w:r>
        <w:rPr>
          <w:sz w:val="24"/>
          <w:szCs w:val="24"/>
        </w:rPr>
        <w:t xml:space="preserve">       2.  DESE New Commissioner</w:t>
      </w:r>
    </w:p>
    <w:p w:rsidR="00AA23B9" w:rsidRDefault="00F42FE5">
      <w:pPr>
        <w:ind w:left="2160"/>
        <w:rPr>
          <w:sz w:val="24"/>
          <w:szCs w:val="24"/>
        </w:rPr>
      </w:pPr>
      <w:r>
        <w:rPr>
          <w:sz w:val="24"/>
          <w:szCs w:val="24"/>
        </w:rPr>
        <w:t xml:space="preserve">       3.</w:t>
      </w:r>
      <w:r>
        <w:rPr>
          <w:sz w:val="24"/>
          <w:szCs w:val="24"/>
        </w:rPr>
        <w:tab/>
        <w:t>STEM Update</w:t>
      </w:r>
    </w:p>
    <w:p w:rsidR="00AA23B9" w:rsidRDefault="00F42FE5">
      <w:pPr>
        <w:numPr>
          <w:ilvl w:val="0"/>
          <w:numId w:val="9"/>
        </w:numPr>
        <w:contextualSpacing/>
        <w:rPr>
          <w:sz w:val="24"/>
          <w:szCs w:val="24"/>
        </w:rPr>
      </w:pPr>
      <w:r>
        <w:rPr>
          <w:sz w:val="24"/>
          <w:szCs w:val="24"/>
        </w:rPr>
        <w:t xml:space="preserve"> MASS Mid-Winter Meeting</w:t>
      </w:r>
    </w:p>
    <w:p w:rsidR="00AA23B9" w:rsidRDefault="00F42FE5">
      <w:pPr>
        <w:numPr>
          <w:ilvl w:val="0"/>
          <w:numId w:val="9"/>
        </w:numPr>
        <w:contextualSpacing/>
        <w:rPr>
          <w:sz w:val="24"/>
          <w:szCs w:val="24"/>
        </w:rPr>
      </w:pPr>
      <w:r>
        <w:rPr>
          <w:sz w:val="24"/>
          <w:szCs w:val="24"/>
        </w:rPr>
        <w:t>STEM Advisory Board Interviews</w:t>
      </w:r>
    </w:p>
    <w:p w:rsidR="00AA23B9" w:rsidRDefault="00F42FE5">
      <w:pPr>
        <w:numPr>
          <w:ilvl w:val="0"/>
          <w:numId w:val="9"/>
        </w:numPr>
        <w:contextualSpacing/>
        <w:rPr>
          <w:sz w:val="24"/>
          <w:szCs w:val="24"/>
        </w:rPr>
      </w:pPr>
      <w:r>
        <w:rPr>
          <w:sz w:val="24"/>
          <w:szCs w:val="24"/>
        </w:rPr>
        <w:t>Central Mass STEM Network</w:t>
      </w:r>
    </w:p>
    <w:p w:rsidR="00AA23B9" w:rsidRDefault="00F42FE5">
      <w:pPr>
        <w:rPr>
          <w:i/>
          <w:sz w:val="24"/>
          <w:szCs w:val="24"/>
          <w:u w:val="single"/>
        </w:rPr>
      </w:pPr>
      <w:r>
        <w:rPr>
          <w:sz w:val="24"/>
          <w:szCs w:val="24"/>
        </w:rPr>
        <w:tab/>
      </w:r>
      <w:r>
        <w:rPr>
          <w:sz w:val="24"/>
          <w:szCs w:val="24"/>
        </w:rPr>
        <w:tab/>
      </w:r>
      <w:r>
        <w:rPr>
          <w:sz w:val="24"/>
          <w:szCs w:val="24"/>
        </w:rPr>
        <w:tab/>
        <w:t xml:space="preserve">       4. </w:t>
      </w:r>
      <w:r>
        <w:rPr>
          <w:sz w:val="24"/>
          <w:szCs w:val="24"/>
        </w:rPr>
        <w:tab/>
        <w:t>Entry Plan- Review and Questions</w:t>
      </w:r>
      <w:r>
        <w:rPr>
          <w:i/>
          <w:sz w:val="24"/>
          <w:szCs w:val="24"/>
          <w:u w:val="single"/>
        </w:rPr>
        <w:tab/>
      </w:r>
    </w:p>
    <w:p w:rsidR="00AA23B9" w:rsidRDefault="00F42FE5">
      <w:pPr>
        <w:numPr>
          <w:ilvl w:val="0"/>
          <w:numId w:val="6"/>
        </w:numPr>
        <w:contextualSpacing/>
        <w:rPr>
          <w:sz w:val="24"/>
          <w:szCs w:val="24"/>
        </w:rPr>
      </w:pPr>
      <w:r>
        <w:rPr>
          <w:sz w:val="24"/>
          <w:szCs w:val="24"/>
          <w:u w:val="single"/>
        </w:rPr>
        <w:t>Director of Curriculum and Grants-</w:t>
      </w:r>
      <w:r>
        <w:rPr>
          <w:i/>
          <w:sz w:val="24"/>
          <w:szCs w:val="24"/>
          <w:u w:val="single"/>
        </w:rPr>
        <w:t>Mrs. Carol Costello</w:t>
      </w:r>
    </w:p>
    <w:p w:rsidR="00AA23B9" w:rsidRDefault="00F42FE5">
      <w:pPr>
        <w:numPr>
          <w:ilvl w:val="0"/>
          <w:numId w:val="8"/>
        </w:numPr>
        <w:contextualSpacing/>
        <w:rPr>
          <w:sz w:val="24"/>
          <w:szCs w:val="24"/>
        </w:rPr>
      </w:pPr>
      <w:r>
        <w:rPr>
          <w:i/>
          <w:sz w:val="24"/>
          <w:szCs w:val="24"/>
          <w:u w:val="single"/>
        </w:rPr>
        <w:t>Forgotten Farms</w:t>
      </w:r>
      <w:r>
        <w:rPr>
          <w:sz w:val="24"/>
          <w:szCs w:val="24"/>
        </w:rPr>
        <w:t xml:space="preserve"> documentary information</w:t>
      </w:r>
    </w:p>
    <w:p w:rsidR="00AA23B9" w:rsidRDefault="00AA23B9">
      <w:pPr>
        <w:rPr>
          <w:sz w:val="24"/>
          <w:szCs w:val="24"/>
        </w:rPr>
      </w:pPr>
    </w:p>
    <w:p w:rsidR="00AA23B9" w:rsidRDefault="00AA23B9">
      <w:pPr>
        <w:rPr>
          <w:sz w:val="24"/>
          <w:szCs w:val="24"/>
        </w:rPr>
      </w:pPr>
    </w:p>
    <w:p w:rsidR="00AA23B9" w:rsidRDefault="00AA23B9">
      <w:pPr>
        <w:rPr>
          <w:sz w:val="24"/>
          <w:szCs w:val="24"/>
        </w:rPr>
      </w:pPr>
    </w:p>
    <w:p w:rsidR="00AA23B9" w:rsidRDefault="00AA23B9">
      <w:pPr>
        <w:rPr>
          <w:sz w:val="24"/>
          <w:szCs w:val="24"/>
        </w:rPr>
      </w:pPr>
    </w:p>
    <w:p w:rsidR="00AA23B9" w:rsidRDefault="00F42FE5">
      <w:pPr>
        <w:numPr>
          <w:ilvl w:val="0"/>
          <w:numId w:val="6"/>
        </w:numPr>
        <w:contextualSpacing/>
        <w:rPr>
          <w:sz w:val="24"/>
          <w:szCs w:val="24"/>
        </w:rPr>
      </w:pPr>
      <w:r>
        <w:rPr>
          <w:sz w:val="24"/>
          <w:szCs w:val="24"/>
          <w:u w:val="single"/>
        </w:rPr>
        <w:t>Director of Pupil Personnel Services-</w:t>
      </w:r>
      <w:r>
        <w:rPr>
          <w:i/>
          <w:sz w:val="24"/>
          <w:szCs w:val="24"/>
          <w:u w:val="single"/>
        </w:rPr>
        <w:t>Mrs. Karen Molnar</w:t>
      </w:r>
    </w:p>
    <w:p w:rsidR="00AA23B9" w:rsidRDefault="00F42FE5">
      <w:pPr>
        <w:numPr>
          <w:ilvl w:val="0"/>
          <w:numId w:val="7"/>
        </w:numPr>
        <w:contextualSpacing/>
        <w:rPr>
          <w:sz w:val="24"/>
          <w:szCs w:val="24"/>
        </w:rPr>
      </w:pPr>
      <w:r>
        <w:rPr>
          <w:sz w:val="24"/>
          <w:szCs w:val="24"/>
        </w:rPr>
        <w:t>Coordinated Program Review Complete</w:t>
      </w:r>
    </w:p>
    <w:p w:rsidR="00AA23B9" w:rsidRDefault="00F42FE5">
      <w:pPr>
        <w:numPr>
          <w:ilvl w:val="0"/>
          <w:numId w:val="7"/>
        </w:numPr>
        <w:contextualSpacing/>
        <w:rPr>
          <w:sz w:val="24"/>
          <w:szCs w:val="24"/>
        </w:rPr>
      </w:pPr>
      <w:r>
        <w:rPr>
          <w:sz w:val="24"/>
          <w:szCs w:val="24"/>
        </w:rPr>
        <w:t>Early Learning Study at Harvard</w:t>
      </w:r>
    </w:p>
    <w:p w:rsidR="00AA23B9" w:rsidRDefault="00F42FE5">
      <w:pPr>
        <w:numPr>
          <w:ilvl w:val="0"/>
          <w:numId w:val="7"/>
        </w:numPr>
        <w:contextualSpacing/>
        <w:rPr>
          <w:sz w:val="24"/>
          <w:szCs w:val="24"/>
        </w:rPr>
      </w:pPr>
      <w:r>
        <w:rPr>
          <w:sz w:val="24"/>
          <w:szCs w:val="24"/>
        </w:rPr>
        <w:t>SBIRT</w:t>
      </w:r>
    </w:p>
    <w:p w:rsidR="00AA23B9" w:rsidRDefault="00F42FE5">
      <w:pPr>
        <w:numPr>
          <w:ilvl w:val="0"/>
          <w:numId w:val="6"/>
        </w:numPr>
        <w:contextualSpacing/>
        <w:rPr>
          <w:sz w:val="24"/>
          <w:szCs w:val="24"/>
        </w:rPr>
      </w:pPr>
      <w:r>
        <w:rPr>
          <w:sz w:val="24"/>
          <w:szCs w:val="24"/>
          <w:u w:val="single"/>
        </w:rPr>
        <w:t>Technology Coordinator-</w:t>
      </w:r>
      <w:r>
        <w:rPr>
          <w:i/>
          <w:sz w:val="24"/>
          <w:szCs w:val="24"/>
          <w:u w:val="single"/>
        </w:rPr>
        <w:t>Mr. Paul Mara</w:t>
      </w:r>
    </w:p>
    <w:p w:rsidR="00AA23B9" w:rsidRDefault="00F42FE5">
      <w:pPr>
        <w:numPr>
          <w:ilvl w:val="0"/>
          <w:numId w:val="3"/>
        </w:numPr>
        <w:contextualSpacing/>
        <w:rPr>
          <w:sz w:val="24"/>
          <w:szCs w:val="24"/>
        </w:rPr>
      </w:pPr>
      <w:r>
        <w:rPr>
          <w:sz w:val="24"/>
          <w:szCs w:val="24"/>
        </w:rPr>
        <w:t>MCAS/MCAS 2.0</w:t>
      </w:r>
    </w:p>
    <w:p w:rsidR="00AA23B9" w:rsidRDefault="00F42FE5">
      <w:pPr>
        <w:numPr>
          <w:ilvl w:val="0"/>
          <w:numId w:val="3"/>
        </w:numPr>
        <w:contextualSpacing/>
        <w:rPr>
          <w:sz w:val="24"/>
          <w:szCs w:val="24"/>
        </w:rPr>
      </w:pPr>
      <w:r>
        <w:rPr>
          <w:sz w:val="24"/>
          <w:szCs w:val="24"/>
        </w:rPr>
        <w:lastRenderedPageBreak/>
        <w:t xml:space="preserve">Digital Learning Initiative </w:t>
      </w:r>
    </w:p>
    <w:p w:rsidR="00AA23B9" w:rsidRDefault="00F42FE5">
      <w:pPr>
        <w:numPr>
          <w:ilvl w:val="0"/>
          <w:numId w:val="6"/>
        </w:numPr>
        <w:contextualSpacing/>
        <w:rPr>
          <w:sz w:val="24"/>
          <w:szCs w:val="24"/>
        </w:rPr>
      </w:pPr>
      <w:r>
        <w:rPr>
          <w:sz w:val="24"/>
          <w:szCs w:val="24"/>
          <w:u w:val="single"/>
        </w:rPr>
        <w:t>Director of Financial Services-</w:t>
      </w:r>
      <w:r>
        <w:rPr>
          <w:i/>
          <w:sz w:val="24"/>
          <w:szCs w:val="24"/>
          <w:u w:val="single"/>
        </w:rPr>
        <w:t xml:space="preserve">Mr. Robert </w:t>
      </w:r>
      <w:proofErr w:type="spellStart"/>
      <w:r>
        <w:rPr>
          <w:i/>
          <w:sz w:val="24"/>
          <w:szCs w:val="24"/>
          <w:u w:val="single"/>
        </w:rPr>
        <w:t>Conry</w:t>
      </w:r>
      <w:proofErr w:type="spellEnd"/>
    </w:p>
    <w:p w:rsidR="00AA23B9" w:rsidRDefault="00F42FE5">
      <w:pPr>
        <w:numPr>
          <w:ilvl w:val="0"/>
          <w:numId w:val="5"/>
        </w:numPr>
        <w:contextualSpacing/>
        <w:rPr>
          <w:sz w:val="24"/>
          <w:szCs w:val="24"/>
        </w:rPr>
      </w:pPr>
      <w:r>
        <w:rPr>
          <w:sz w:val="24"/>
          <w:szCs w:val="24"/>
        </w:rPr>
        <w:t>Financial Update - Regions Excess and Deficiency</w:t>
      </w:r>
    </w:p>
    <w:p w:rsidR="00AA23B9" w:rsidRDefault="00F42FE5">
      <w:pPr>
        <w:numPr>
          <w:ilvl w:val="0"/>
          <w:numId w:val="5"/>
        </w:numPr>
        <w:contextualSpacing/>
        <w:rPr>
          <w:sz w:val="24"/>
          <w:szCs w:val="24"/>
        </w:rPr>
      </w:pPr>
      <w:r>
        <w:rPr>
          <w:sz w:val="24"/>
          <w:szCs w:val="24"/>
        </w:rPr>
        <w:t>Bond Financing</w:t>
      </w:r>
    </w:p>
    <w:p w:rsidR="00AA23B9" w:rsidRDefault="00F42FE5">
      <w:pPr>
        <w:numPr>
          <w:ilvl w:val="0"/>
          <w:numId w:val="5"/>
        </w:numPr>
        <w:contextualSpacing/>
        <w:rPr>
          <w:sz w:val="24"/>
          <w:szCs w:val="24"/>
        </w:rPr>
      </w:pPr>
      <w:r>
        <w:rPr>
          <w:sz w:val="24"/>
          <w:szCs w:val="24"/>
        </w:rPr>
        <w:t>Regional Transportation Reimbursement</w:t>
      </w:r>
    </w:p>
    <w:p w:rsidR="00AA23B9" w:rsidRDefault="00F42FE5">
      <w:pPr>
        <w:numPr>
          <w:ilvl w:val="0"/>
          <w:numId w:val="5"/>
        </w:numPr>
        <w:contextualSpacing/>
        <w:rPr>
          <w:sz w:val="24"/>
          <w:szCs w:val="24"/>
        </w:rPr>
      </w:pPr>
      <w:r>
        <w:rPr>
          <w:sz w:val="24"/>
          <w:szCs w:val="24"/>
        </w:rPr>
        <w:t>DESE End-of-Year Audit</w:t>
      </w:r>
    </w:p>
    <w:p w:rsidR="00AA23B9" w:rsidRDefault="00F42FE5">
      <w:pPr>
        <w:numPr>
          <w:ilvl w:val="0"/>
          <w:numId w:val="5"/>
        </w:numPr>
        <w:contextualSpacing/>
        <w:rPr>
          <w:sz w:val="24"/>
          <w:szCs w:val="24"/>
        </w:rPr>
      </w:pPr>
      <w:r>
        <w:rPr>
          <w:sz w:val="24"/>
          <w:szCs w:val="24"/>
        </w:rPr>
        <w:t>Facilities Update</w:t>
      </w:r>
    </w:p>
    <w:p w:rsidR="00AA23B9" w:rsidRDefault="00F42FE5">
      <w:pPr>
        <w:numPr>
          <w:ilvl w:val="0"/>
          <w:numId w:val="5"/>
        </w:numPr>
        <w:contextualSpacing/>
        <w:rPr>
          <w:sz w:val="24"/>
          <w:szCs w:val="24"/>
        </w:rPr>
      </w:pPr>
      <w:r>
        <w:rPr>
          <w:sz w:val="24"/>
          <w:szCs w:val="24"/>
        </w:rPr>
        <w:t>FY19 Budget Update</w:t>
      </w:r>
    </w:p>
    <w:p w:rsidR="00AA23B9" w:rsidRDefault="00F42FE5">
      <w:pPr>
        <w:numPr>
          <w:ilvl w:val="0"/>
          <w:numId w:val="6"/>
        </w:numPr>
        <w:contextualSpacing/>
        <w:rPr>
          <w:sz w:val="24"/>
          <w:szCs w:val="24"/>
        </w:rPr>
      </w:pPr>
      <w:r>
        <w:rPr>
          <w:sz w:val="24"/>
          <w:szCs w:val="24"/>
          <w:u w:val="single"/>
        </w:rPr>
        <w:t>Regionalization Sub-Committee Update-</w:t>
      </w:r>
      <w:r>
        <w:rPr>
          <w:i/>
          <w:sz w:val="24"/>
          <w:szCs w:val="24"/>
          <w:u w:val="single"/>
        </w:rPr>
        <w:t xml:space="preserve">Mrs. Lorie </w:t>
      </w:r>
      <w:proofErr w:type="spellStart"/>
      <w:r>
        <w:rPr>
          <w:i/>
          <w:sz w:val="24"/>
          <w:szCs w:val="24"/>
          <w:u w:val="single"/>
        </w:rPr>
        <w:t>Martiska</w:t>
      </w:r>
      <w:proofErr w:type="spellEnd"/>
    </w:p>
    <w:p w:rsidR="00AA23B9" w:rsidRDefault="00AA23B9">
      <w:pPr>
        <w:rPr>
          <w:sz w:val="24"/>
          <w:szCs w:val="24"/>
          <w:u w:val="single"/>
        </w:rPr>
      </w:pPr>
    </w:p>
    <w:p w:rsidR="00AA23B9" w:rsidRDefault="00F42FE5">
      <w:pPr>
        <w:rPr>
          <w:sz w:val="24"/>
          <w:szCs w:val="24"/>
          <w:u w:val="single"/>
        </w:rPr>
      </w:pPr>
      <w:r>
        <w:rPr>
          <w:sz w:val="24"/>
          <w:szCs w:val="24"/>
          <w:u w:val="single"/>
        </w:rPr>
        <w:tab/>
      </w:r>
      <w:r>
        <w:rPr>
          <w:sz w:val="24"/>
          <w:szCs w:val="24"/>
        </w:rPr>
        <w:t>VII.</w:t>
      </w:r>
      <w:r>
        <w:rPr>
          <w:sz w:val="24"/>
          <w:szCs w:val="24"/>
          <w:u w:val="single"/>
        </w:rPr>
        <w:tab/>
        <w:t>Business Items</w:t>
      </w:r>
    </w:p>
    <w:p w:rsidR="00AA23B9" w:rsidRDefault="00F42FE5">
      <w:pPr>
        <w:numPr>
          <w:ilvl w:val="0"/>
          <w:numId w:val="2"/>
        </w:numPr>
        <w:contextualSpacing/>
        <w:rPr>
          <w:b/>
          <w:sz w:val="24"/>
          <w:szCs w:val="24"/>
        </w:rPr>
      </w:pPr>
      <w:r>
        <w:rPr>
          <w:b/>
          <w:sz w:val="24"/>
          <w:szCs w:val="24"/>
        </w:rPr>
        <w:t>Boylston Schoo</w:t>
      </w:r>
      <w:r>
        <w:rPr>
          <w:b/>
          <w:sz w:val="24"/>
          <w:szCs w:val="24"/>
        </w:rPr>
        <w:t>l Committee</w:t>
      </w:r>
    </w:p>
    <w:p w:rsidR="00AA23B9" w:rsidRDefault="00F42FE5">
      <w:pPr>
        <w:numPr>
          <w:ilvl w:val="0"/>
          <w:numId w:val="14"/>
        </w:numPr>
        <w:contextualSpacing/>
        <w:rPr>
          <w:sz w:val="24"/>
          <w:szCs w:val="24"/>
        </w:rPr>
      </w:pPr>
      <w:r>
        <w:rPr>
          <w:sz w:val="24"/>
          <w:szCs w:val="24"/>
        </w:rPr>
        <w:t xml:space="preserve">Appoint Superintendent Jeffrey </w:t>
      </w:r>
      <w:proofErr w:type="spellStart"/>
      <w:r>
        <w:rPr>
          <w:sz w:val="24"/>
          <w:szCs w:val="24"/>
        </w:rPr>
        <w:t>Zanghi</w:t>
      </w:r>
      <w:proofErr w:type="spellEnd"/>
      <w:r>
        <w:rPr>
          <w:sz w:val="24"/>
          <w:szCs w:val="24"/>
        </w:rPr>
        <w:t xml:space="preserve"> as Representative to </w:t>
      </w:r>
      <w:proofErr w:type="spellStart"/>
      <w:r>
        <w:rPr>
          <w:sz w:val="24"/>
          <w:szCs w:val="24"/>
        </w:rPr>
        <w:t>Assabet</w:t>
      </w:r>
      <w:proofErr w:type="spellEnd"/>
      <w:r>
        <w:rPr>
          <w:sz w:val="24"/>
          <w:szCs w:val="24"/>
        </w:rPr>
        <w:t xml:space="preserve"> Valley Collaborative Board of Directors. </w:t>
      </w:r>
    </w:p>
    <w:p w:rsidR="00AA23B9" w:rsidRDefault="00F42FE5">
      <w:pPr>
        <w:numPr>
          <w:ilvl w:val="0"/>
          <w:numId w:val="14"/>
        </w:numPr>
        <w:contextualSpacing/>
        <w:rPr>
          <w:sz w:val="24"/>
          <w:szCs w:val="24"/>
        </w:rPr>
      </w:pPr>
      <w:r>
        <w:rPr>
          <w:sz w:val="24"/>
          <w:szCs w:val="24"/>
        </w:rPr>
        <w:t xml:space="preserve">Appoint Kristi Turgeon as Member of Central Office to be </w:t>
      </w:r>
      <w:proofErr w:type="gramStart"/>
      <w:r>
        <w:rPr>
          <w:sz w:val="24"/>
          <w:szCs w:val="24"/>
        </w:rPr>
        <w:t>Copied</w:t>
      </w:r>
      <w:proofErr w:type="gramEnd"/>
      <w:r>
        <w:rPr>
          <w:sz w:val="24"/>
          <w:szCs w:val="24"/>
        </w:rPr>
        <w:t xml:space="preserve"> on All Emails. </w:t>
      </w:r>
    </w:p>
    <w:p w:rsidR="00AA23B9" w:rsidRDefault="00F42FE5">
      <w:pPr>
        <w:numPr>
          <w:ilvl w:val="0"/>
          <w:numId w:val="14"/>
        </w:numPr>
        <w:contextualSpacing/>
        <w:rPr>
          <w:sz w:val="24"/>
          <w:szCs w:val="24"/>
        </w:rPr>
      </w:pPr>
      <w:r>
        <w:rPr>
          <w:sz w:val="24"/>
          <w:szCs w:val="24"/>
        </w:rPr>
        <w:t>Annual Report to the Town-</w:t>
      </w:r>
      <w:r>
        <w:rPr>
          <w:i/>
          <w:sz w:val="24"/>
          <w:szCs w:val="24"/>
        </w:rPr>
        <w:t>Vote</w:t>
      </w:r>
    </w:p>
    <w:p w:rsidR="00AA23B9" w:rsidRDefault="00F42FE5">
      <w:pPr>
        <w:rPr>
          <w:b/>
          <w:sz w:val="24"/>
          <w:szCs w:val="24"/>
        </w:rPr>
      </w:pPr>
      <w:r>
        <w:rPr>
          <w:i/>
          <w:sz w:val="24"/>
          <w:szCs w:val="24"/>
        </w:rPr>
        <w:tab/>
      </w:r>
      <w:r>
        <w:rPr>
          <w:i/>
          <w:sz w:val="24"/>
          <w:szCs w:val="24"/>
        </w:rPr>
        <w:tab/>
      </w:r>
      <w:r>
        <w:rPr>
          <w:b/>
          <w:sz w:val="24"/>
          <w:szCs w:val="24"/>
        </w:rPr>
        <w:t>B.</w:t>
      </w:r>
      <w:r>
        <w:rPr>
          <w:b/>
          <w:sz w:val="24"/>
          <w:szCs w:val="24"/>
        </w:rPr>
        <w:tab/>
      </w:r>
      <w:r>
        <w:rPr>
          <w:b/>
          <w:sz w:val="24"/>
          <w:szCs w:val="24"/>
        </w:rPr>
        <w:t>Berlin School Committee</w:t>
      </w:r>
    </w:p>
    <w:p w:rsidR="00AA23B9" w:rsidRDefault="00F42FE5">
      <w:pPr>
        <w:numPr>
          <w:ilvl w:val="0"/>
          <w:numId w:val="11"/>
        </w:numPr>
        <w:contextualSpacing/>
        <w:rPr>
          <w:sz w:val="24"/>
          <w:szCs w:val="24"/>
        </w:rPr>
      </w:pPr>
      <w:r>
        <w:rPr>
          <w:sz w:val="24"/>
          <w:szCs w:val="24"/>
        </w:rPr>
        <w:t>Accept Donation of $150 form Berlin Basketball Association to the BMS Physical Education Program-</w:t>
      </w:r>
      <w:r>
        <w:rPr>
          <w:i/>
          <w:sz w:val="24"/>
          <w:szCs w:val="24"/>
        </w:rPr>
        <w:t>Vote</w:t>
      </w:r>
    </w:p>
    <w:p w:rsidR="00AA23B9" w:rsidRDefault="00F42FE5">
      <w:pPr>
        <w:rPr>
          <w:b/>
          <w:sz w:val="24"/>
          <w:szCs w:val="24"/>
        </w:rPr>
      </w:pPr>
      <w:r>
        <w:rPr>
          <w:b/>
          <w:sz w:val="24"/>
          <w:szCs w:val="24"/>
        </w:rPr>
        <w:tab/>
      </w:r>
      <w:r>
        <w:rPr>
          <w:b/>
          <w:sz w:val="24"/>
          <w:szCs w:val="24"/>
        </w:rPr>
        <w:tab/>
        <w:t xml:space="preserve">C. </w:t>
      </w:r>
      <w:r>
        <w:rPr>
          <w:b/>
          <w:sz w:val="24"/>
          <w:szCs w:val="24"/>
        </w:rPr>
        <w:tab/>
        <w:t>Berlin-Boylston Regional and Union#60 School Committee</w:t>
      </w:r>
    </w:p>
    <w:p w:rsidR="00AA23B9" w:rsidRDefault="00F42FE5">
      <w:pPr>
        <w:numPr>
          <w:ilvl w:val="0"/>
          <w:numId w:val="10"/>
        </w:numPr>
        <w:contextualSpacing/>
        <w:rPr>
          <w:sz w:val="24"/>
          <w:szCs w:val="24"/>
        </w:rPr>
      </w:pPr>
      <w:r>
        <w:rPr>
          <w:sz w:val="24"/>
          <w:szCs w:val="24"/>
        </w:rPr>
        <w:t xml:space="preserve">Approve Club- Drama Club- </w:t>
      </w:r>
      <w:r>
        <w:rPr>
          <w:i/>
          <w:sz w:val="24"/>
          <w:szCs w:val="24"/>
        </w:rPr>
        <w:t>Vote</w:t>
      </w:r>
    </w:p>
    <w:p w:rsidR="00AA23B9" w:rsidRDefault="00AA23B9">
      <w:pPr>
        <w:rPr>
          <w:i/>
          <w:sz w:val="24"/>
          <w:szCs w:val="24"/>
        </w:rPr>
      </w:pPr>
    </w:p>
    <w:p w:rsidR="00AA23B9" w:rsidRDefault="00F42FE5">
      <w:pPr>
        <w:rPr>
          <w:sz w:val="24"/>
          <w:szCs w:val="24"/>
        </w:rPr>
      </w:pPr>
      <w:r>
        <w:rPr>
          <w:i/>
          <w:sz w:val="24"/>
          <w:szCs w:val="24"/>
        </w:rPr>
        <w:tab/>
      </w:r>
      <w:r>
        <w:rPr>
          <w:sz w:val="24"/>
          <w:szCs w:val="24"/>
        </w:rPr>
        <w:t xml:space="preserve">VIII. </w:t>
      </w:r>
      <w:r>
        <w:rPr>
          <w:sz w:val="24"/>
          <w:szCs w:val="24"/>
        </w:rPr>
        <w:tab/>
      </w:r>
      <w:r>
        <w:rPr>
          <w:sz w:val="24"/>
          <w:szCs w:val="24"/>
        </w:rPr>
        <w:t>School Committee Comments / Future Agenda Items</w:t>
      </w:r>
    </w:p>
    <w:p w:rsidR="00AA23B9" w:rsidRDefault="00F42FE5">
      <w:pPr>
        <w:ind w:firstLine="720"/>
        <w:rPr>
          <w:b/>
          <w:sz w:val="24"/>
          <w:szCs w:val="24"/>
        </w:rPr>
      </w:pPr>
      <w:r>
        <w:rPr>
          <w:sz w:val="24"/>
          <w:szCs w:val="24"/>
        </w:rPr>
        <w:t xml:space="preserve">           A.   </w:t>
      </w:r>
      <w:r>
        <w:rPr>
          <w:b/>
          <w:sz w:val="24"/>
          <w:szCs w:val="24"/>
        </w:rPr>
        <w:t>Governance Workshop - March 20</w:t>
      </w:r>
    </w:p>
    <w:p w:rsidR="00AA23B9" w:rsidRDefault="00AA23B9">
      <w:pPr>
        <w:rPr>
          <w:sz w:val="24"/>
          <w:szCs w:val="24"/>
        </w:rPr>
      </w:pPr>
    </w:p>
    <w:p w:rsidR="00AA23B9" w:rsidRDefault="00F42FE5">
      <w:pPr>
        <w:rPr>
          <w:sz w:val="24"/>
          <w:szCs w:val="24"/>
        </w:rPr>
      </w:pPr>
      <w:r>
        <w:rPr>
          <w:sz w:val="24"/>
          <w:szCs w:val="24"/>
        </w:rPr>
        <w:tab/>
        <w:t xml:space="preserve">IX. </w:t>
      </w:r>
      <w:r>
        <w:rPr>
          <w:sz w:val="24"/>
          <w:szCs w:val="24"/>
        </w:rPr>
        <w:tab/>
        <w:t>Executive Session</w:t>
      </w:r>
    </w:p>
    <w:p w:rsidR="00AA23B9" w:rsidRDefault="00F42FE5">
      <w:pPr>
        <w:numPr>
          <w:ilvl w:val="0"/>
          <w:numId w:val="12"/>
        </w:numPr>
        <w:contextualSpacing/>
        <w:rPr>
          <w:b/>
          <w:sz w:val="24"/>
          <w:szCs w:val="24"/>
        </w:rPr>
      </w:pPr>
      <w:r>
        <w:rPr>
          <w:b/>
          <w:sz w:val="24"/>
          <w:szCs w:val="24"/>
        </w:rPr>
        <w:t>Boylston School Committee</w:t>
      </w:r>
    </w:p>
    <w:p w:rsidR="00AA23B9" w:rsidRDefault="00F42FE5">
      <w:pPr>
        <w:numPr>
          <w:ilvl w:val="1"/>
          <w:numId w:val="12"/>
        </w:numPr>
        <w:contextualSpacing/>
        <w:rPr>
          <w:sz w:val="24"/>
          <w:szCs w:val="24"/>
        </w:rPr>
      </w:pPr>
      <w:r>
        <w:rPr>
          <w:sz w:val="24"/>
          <w:szCs w:val="24"/>
        </w:rPr>
        <w:t xml:space="preserve">To Discuss Strategy with Respect to Collective Bargaining with the Boylston Teachers Association. </w:t>
      </w:r>
    </w:p>
    <w:p w:rsidR="00AA23B9" w:rsidRDefault="00F42FE5">
      <w:pPr>
        <w:numPr>
          <w:ilvl w:val="1"/>
          <w:numId w:val="12"/>
        </w:numPr>
        <w:contextualSpacing/>
        <w:rPr>
          <w:sz w:val="24"/>
          <w:szCs w:val="24"/>
        </w:rPr>
      </w:pPr>
      <w:r>
        <w:rPr>
          <w:sz w:val="24"/>
          <w:szCs w:val="24"/>
        </w:rPr>
        <w:t xml:space="preserve">To Conduct </w:t>
      </w:r>
      <w:r>
        <w:rPr>
          <w:sz w:val="24"/>
          <w:szCs w:val="24"/>
        </w:rPr>
        <w:t xml:space="preserve">Collective Bargaining with the Boylston Teachers Association. </w:t>
      </w:r>
    </w:p>
    <w:p w:rsidR="00AA23B9" w:rsidRDefault="00F42FE5">
      <w:pPr>
        <w:numPr>
          <w:ilvl w:val="1"/>
          <w:numId w:val="12"/>
        </w:numPr>
        <w:contextualSpacing/>
        <w:rPr>
          <w:sz w:val="24"/>
          <w:szCs w:val="24"/>
        </w:rPr>
      </w:pPr>
      <w:r>
        <w:rPr>
          <w:sz w:val="24"/>
          <w:szCs w:val="24"/>
        </w:rPr>
        <w:t xml:space="preserve">Review of Approved Executive Session Minutes per Chapter 30A, Subsection 22 (g) (2). </w:t>
      </w:r>
      <w:r>
        <w:rPr>
          <w:sz w:val="24"/>
          <w:szCs w:val="24"/>
        </w:rPr>
        <w:br/>
      </w:r>
    </w:p>
    <w:p w:rsidR="00AA23B9" w:rsidRDefault="00AA23B9">
      <w:pPr>
        <w:rPr>
          <w:sz w:val="24"/>
          <w:szCs w:val="24"/>
          <w:u w:val="single"/>
        </w:rPr>
      </w:pPr>
    </w:p>
    <w:p w:rsidR="00AA23B9" w:rsidRDefault="00F42FE5">
      <w:pPr>
        <w:rPr>
          <w:sz w:val="24"/>
          <w:szCs w:val="24"/>
          <w:u w:val="single"/>
        </w:rPr>
      </w:pPr>
      <w:r>
        <w:rPr>
          <w:sz w:val="24"/>
          <w:szCs w:val="24"/>
          <w:u w:val="single"/>
        </w:rPr>
        <w:tab/>
      </w:r>
    </w:p>
    <w:sectPr w:rsidR="00AA23B9">
      <w:headerReference w:type="default" r:id="rId7"/>
      <w:footerReference w:type="default" r:id="rId8"/>
      <w:pgSz w:w="12240" w:h="15840"/>
      <w:pgMar w:top="720" w:right="1440" w:bottom="1080" w:left="1440" w:header="360" w:footer="36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F42FE5">
      <w:r>
        <w:separator/>
      </w:r>
    </w:p>
  </w:endnote>
  <w:endnote w:type="continuationSeparator" w:id="0">
    <w:p w:rsidR="00000000" w:rsidRDefault="00F42F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rsiva">
    <w:charset w:val="00"/>
    <w:family w:val="auto"/>
    <w:pitch w:val="default"/>
  </w:font>
  <w:font w:name="Georgia">
    <w:panose1 w:val="02040502050405020303"/>
    <w:charset w:val="00"/>
    <w:family w:val="auto"/>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23B9" w:rsidRDefault="00F42FE5">
    <w:pPr>
      <w:jc w:val="center"/>
      <w:rPr>
        <w:i/>
      </w:rPr>
    </w:pPr>
    <w:r>
      <w:rPr>
        <w:i/>
      </w:rPr>
      <w:t xml:space="preserve">The listing of items are those reasonably anticipated by the Chair which may be discussed at the meeting. Not all items listed may, in fact, be discussed and other items not listed may also be brought up for discussion to the extent permitted by law.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F42FE5">
      <w:r>
        <w:separator/>
      </w:r>
    </w:p>
  </w:footnote>
  <w:footnote w:type="continuationSeparator" w:id="0">
    <w:p w:rsidR="00000000" w:rsidRDefault="00F42F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23B9" w:rsidRDefault="00F42FE5">
    <w:pPr>
      <w:tabs>
        <w:tab w:val="right" w:pos="9450"/>
      </w:tabs>
    </w:pPr>
    <w:r>
      <w:tab/>
      <w:t xml:space="preserve">Page </w:t>
    </w:r>
    <w:r>
      <w:fldChar w:fldCharType="begin"/>
    </w:r>
    <w:r>
      <w:instrText>PAGE</w:instrText>
    </w:r>
    <w:r w:rsidR="00205E5A">
      <w:fldChar w:fldCharType="separate"/>
    </w:r>
    <w:r>
      <w:rPr>
        <w:noProof/>
      </w:rPr>
      <w:t>4</w:t>
    </w:r>
    <w:r>
      <w:fldChar w:fldCharType="end"/>
    </w:r>
  </w:p>
  <w:p w:rsidR="00AA23B9" w:rsidRDefault="00F42FE5">
    <w:pPr>
      <w:tabs>
        <w:tab w:val="right" w:pos="9450"/>
      </w:tabs>
    </w:pPr>
    <w:r>
      <w:t>Berlin-Boylston Regional &amp; Union #60 School Committee</w:t>
    </w:r>
  </w:p>
  <w:p w:rsidR="00AA23B9" w:rsidRDefault="00F42FE5">
    <w:pPr>
      <w:tabs>
        <w:tab w:val="right" w:pos="9450"/>
      </w:tabs>
    </w:pPr>
    <w:r>
      <w:t>Berlin School Committee</w:t>
    </w:r>
    <w:r>
      <w:br/>
      <w:t>Boylston School Committee</w:t>
    </w:r>
    <w:r>
      <w:br/>
    </w:r>
    <w:r>
      <w:t>February 6, 2018</w:t>
    </w:r>
  </w:p>
  <w:p w:rsidR="00AA23B9" w:rsidRDefault="00AA23B9">
    <w:pPr>
      <w:tabs>
        <w:tab w:val="right" w:pos="9450"/>
      </w:tabs>
    </w:pPr>
  </w:p>
  <w:p w:rsidR="00AA23B9" w:rsidRDefault="00AA23B9">
    <w:pPr>
      <w:tabs>
        <w:tab w:val="right" w:pos="945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A55AB1"/>
    <w:multiLevelType w:val="multilevel"/>
    <w:tmpl w:val="1B68A63A"/>
    <w:lvl w:ilvl="0">
      <w:start w:val="1"/>
      <w:numFmt w:val="decimal"/>
      <w:lvlText w:val="%1."/>
      <w:lvlJc w:val="left"/>
      <w:pPr>
        <w:ind w:left="2880" w:hanging="360"/>
      </w:pPr>
      <w:rPr>
        <w:u w:val="none"/>
      </w:rPr>
    </w:lvl>
    <w:lvl w:ilvl="1">
      <w:start w:val="1"/>
      <w:numFmt w:val="lowerLetter"/>
      <w:lvlText w:val="%2."/>
      <w:lvlJc w:val="left"/>
      <w:pPr>
        <w:ind w:left="3600" w:hanging="360"/>
      </w:pPr>
      <w:rPr>
        <w:u w:val="none"/>
      </w:rPr>
    </w:lvl>
    <w:lvl w:ilvl="2">
      <w:start w:val="1"/>
      <w:numFmt w:val="lowerRoman"/>
      <w:lvlText w:val="%3."/>
      <w:lvlJc w:val="right"/>
      <w:pPr>
        <w:ind w:left="4320" w:hanging="360"/>
      </w:pPr>
      <w:rPr>
        <w:u w:val="none"/>
      </w:rPr>
    </w:lvl>
    <w:lvl w:ilvl="3">
      <w:start w:val="1"/>
      <w:numFmt w:val="decimal"/>
      <w:lvlText w:val="%4."/>
      <w:lvlJc w:val="left"/>
      <w:pPr>
        <w:ind w:left="5040" w:hanging="360"/>
      </w:pPr>
      <w:rPr>
        <w:u w:val="none"/>
      </w:rPr>
    </w:lvl>
    <w:lvl w:ilvl="4">
      <w:start w:val="1"/>
      <w:numFmt w:val="lowerLetter"/>
      <w:lvlText w:val="%5."/>
      <w:lvlJc w:val="left"/>
      <w:pPr>
        <w:ind w:left="5760" w:hanging="360"/>
      </w:pPr>
      <w:rPr>
        <w:u w:val="none"/>
      </w:rPr>
    </w:lvl>
    <w:lvl w:ilvl="5">
      <w:start w:val="1"/>
      <w:numFmt w:val="lowerRoman"/>
      <w:lvlText w:val="%6."/>
      <w:lvlJc w:val="right"/>
      <w:pPr>
        <w:ind w:left="6480" w:hanging="360"/>
      </w:pPr>
      <w:rPr>
        <w:u w:val="none"/>
      </w:rPr>
    </w:lvl>
    <w:lvl w:ilvl="6">
      <w:start w:val="1"/>
      <w:numFmt w:val="decimal"/>
      <w:lvlText w:val="%7."/>
      <w:lvlJc w:val="left"/>
      <w:pPr>
        <w:ind w:left="7200" w:hanging="360"/>
      </w:pPr>
      <w:rPr>
        <w:u w:val="none"/>
      </w:rPr>
    </w:lvl>
    <w:lvl w:ilvl="7">
      <w:start w:val="1"/>
      <w:numFmt w:val="lowerLetter"/>
      <w:lvlText w:val="%8."/>
      <w:lvlJc w:val="left"/>
      <w:pPr>
        <w:ind w:left="7920" w:hanging="360"/>
      </w:pPr>
      <w:rPr>
        <w:u w:val="none"/>
      </w:rPr>
    </w:lvl>
    <w:lvl w:ilvl="8">
      <w:start w:val="1"/>
      <w:numFmt w:val="lowerRoman"/>
      <w:lvlText w:val="%9."/>
      <w:lvlJc w:val="right"/>
      <w:pPr>
        <w:ind w:left="8640" w:hanging="360"/>
      </w:pPr>
      <w:rPr>
        <w:u w:val="none"/>
      </w:rPr>
    </w:lvl>
  </w:abstractNum>
  <w:abstractNum w:abstractNumId="1" w15:restartNumberingAfterBreak="0">
    <w:nsid w:val="1CCE3940"/>
    <w:multiLevelType w:val="multilevel"/>
    <w:tmpl w:val="09FE9FEE"/>
    <w:lvl w:ilvl="0">
      <w:start w:val="1"/>
      <w:numFmt w:val="decimal"/>
      <w:lvlText w:val="%1."/>
      <w:lvlJc w:val="left"/>
      <w:pPr>
        <w:ind w:left="2880" w:hanging="360"/>
      </w:pPr>
      <w:rPr>
        <w:u w:val="none"/>
      </w:rPr>
    </w:lvl>
    <w:lvl w:ilvl="1">
      <w:start w:val="1"/>
      <w:numFmt w:val="lowerLetter"/>
      <w:lvlText w:val="%2."/>
      <w:lvlJc w:val="left"/>
      <w:pPr>
        <w:ind w:left="3600" w:hanging="360"/>
      </w:pPr>
      <w:rPr>
        <w:u w:val="none"/>
      </w:rPr>
    </w:lvl>
    <w:lvl w:ilvl="2">
      <w:start w:val="1"/>
      <w:numFmt w:val="lowerRoman"/>
      <w:lvlText w:val="%3."/>
      <w:lvlJc w:val="right"/>
      <w:pPr>
        <w:ind w:left="4320" w:hanging="360"/>
      </w:pPr>
      <w:rPr>
        <w:u w:val="none"/>
      </w:rPr>
    </w:lvl>
    <w:lvl w:ilvl="3">
      <w:start w:val="1"/>
      <w:numFmt w:val="decimal"/>
      <w:lvlText w:val="%4."/>
      <w:lvlJc w:val="left"/>
      <w:pPr>
        <w:ind w:left="5040" w:hanging="360"/>
      </w:pPr>
      <w:rPr>
        <w:u w:val="none"/>
      </w:rPr>
    </w:lvl>
    <w:lvl w:ilvl="4">
      <w:start w:val="1"/>
      <w:numFmt w:val="lowerLetter"/>
      <w:lvlText w:val="%5."/>
      <w:lvlJc w:val="left"/>
      <w:pPr>
        <w:ind w:left="5760" w:hanging="360"/>
      </w:pPr>
      <w:rPr>
        <w:u w:val="none"/>
      </w:rPr>
    </w:lvl>
    <w:lvl w:ilvl="5">
      <w:start w:val="1"/>
      <w:numFmt w:val="lowerRoman"/>
      <w:lvlText w:val="%6."/>
      <w:lvlJc w:val="right"/>
      <w:pPr>
        <w:ind w:left="6480" w:hanging="360"/>
      </w:pPr>
      <w:rPr>
        <w:u w:val="none"/>
      </w:rPr>
    </w:lvl>
    <w:lvl w:ilvl="6">
      <w:start w:val="1"/>
      <w:numFmt w:val="decimal"/>
      <w:lvlText w:val="%7."/>
      <w:lvlJc w:val="left"/>
      <w:pPr>
        <w:ind w:left="7200" w:hanging="360"/>
      </w:pPr>
      <w:rPr>
        <w:u w:val="none"/>
      </w:rPr>
    </w:lvl>
    <w:lvl w:ilvl="7">
      <w:start w:val="1"/>
      <w:numFmt w:val="lowerLetter"/>
      <w:lvlText w:val="%8."/>
      <w:lvlJc w:val="left"/>
      <w:pPr>
        <w:ind w:left="7920" w:hanging="360"/>
      </w:pPr>
      <w:rPr>
        <w:u w:val="none"/>
      </w:rPr>
    </w:lvl>
    <w:lvl w:ilvl="8">
      <w:start w:val="1"/>
      <w:numFmt w:val="lowerRoman"/>
      <w:lvlText w:val="%9."/>
      <w:lvlJc w:val="right"/>
      <w:pPr>
        <w:ind w:left="8640" w:hanging="360"/>
      </w:pPr>
      <w:rPr>
        <w:u w:val="none"/>
      </w:rPr>
    </w:lvl>
  </w:abstractNum>
  <w:abstractNum w:abstractNumId="2" w15:restartNumberingAfterBreak="0">
    <w:nsid w:val="1D017412"/>
    <w:multiLevelType w:val="multilevel"/>
    <w:tmpl w:val="45AEB138"/>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3" w15:restartNumberingAfterBreak="0">
    <w:nsid w:val="276504BE"/>
    <w:multiLevelType w:val="multilevel"/>
    <w:tmpl w:val="3B28DA2A"/>
    <w:lvl w:ilvl="0">
      <w:start w:val="1"/>
      <w:numFmt w:val="upp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4" w15:restartNumberingAfterBreak="0">
    <w:nsid w:val="320B0F3D"/>
    <w:multiLevelType w:val="multilevel"/>
    <w:tmpl w:val="8C26239C"/>
    <w:lvl w:ilvl="0">
      <w:start w:val="1"/>
      <w:numFmt w:val="decimal"/>
      <w:lvlText w:val="%1."/>
      <w:lvlJc w:val="left"/>
      <w:pPr>
        <w:ind w:left="2880" w:hanging="360"/>
      </w:pPr>
      <w:rPr>
        <w:u w:val="none"/>
      </w:rPr>
    </w:lvl>
    <w:lvl w:ilvl="1">
      <w:start w:val="1"/>
      <w:numFmt w:val="lowerLetter"/>
      <w:lvlText w:val="%2."/>
      <w:lvlJc w:val="left"/>
      <w:pPr>
        <w:ind w:left="3600" w:hanging="360"/>
      </w:pPr>
      <w:rPr>
        <w:u w:val="none"/>
      </w:rPr>
    </w:lvl>
    <w:lvl w:ilvl="2">
      <w:start w:val="1"/>
      <w:numFmt w:val="lowerRoman"/>
      <w:lvlText w:val="%3."/>
      <w:lvlJc w:val="right"/>
      <w:pPr>
        <w:ind w:left="4320" w:hanging="360"/>
      </w:pPr>
      <w:rPr>
        <w:u w:val="none"/>
      </w:rPr>
    </w:lvl>
    <w:lvl w:ilvl="3">
      <w:start w:val="1"/>
      <w:numFmt w:val="decimal"/>
      <w:lvlText w:val="%4."/>
      <w:lvlJc w:val="left"/>
      <w:pPr>
        <w:ind w:left="5040" w:hanging="360"/>
      </w:pPr>
      <w:rPr>
        <w:u w:val="none"/>
      </w:rPr>
    </w:lvl>
    <w:lvl w:ilvl="4">
      <w:start w:val="1"/>
      <w:numFmt w:val="lowerLetter"/>
      <w:lvlText w:val="%5."/>
      <w:lvlJc w:val="left"/>
      <w:pPr>
        <w:ind w:left="5760" w:hanging="360"/>
      </w:pPr>
      <w:rPr>
        <w:u w:val="none"/>
      </w:rPr>
    </w:lvl>
    <w:lvl w:ilvl="5">
      <w:start w:val="1"/>
      <w:numFmt w:val="lowerRoman"/>
      <w:lvlText w:val="%6."/>
      <w:lvlJc w:val="right"/>
      <w:pPr>
        <w:ind w:left="6480" w:hanging="360"/>
      </w:pPr>
      <w:rPr>
        <w:u w:val="none"/>
      </w:rPr>
    </w:lvl>
    <w:lvl w:ilvl="6">
      <w:start w:val="1"/>
      <w:numFmt w:val="decimal"/>
      <w:lvlText w:val="%7."/>
      <w:lvlJc w:val="left"/>
      <w:pPr>
        <w:ind w:left="7200" w:hanging="360"/>
      </w:pPr>
      <w:rPr>
        <w:u w:val="none"/>
      </w:rPr>
    </w:lvl>
    <w:lvl w:ilvl="7">
      <w:start w:val="1"/>
      <w:numFmt w:val="lowerLetter"/>
      <w:lvlText w:val="%8."/>
      <w:lvlJc w:val="left"/>
      <w:pPr>
        <w:ind w:left="7920" w:hanging="360"/>
      </w:pPr>
      <w:rPr>
        <w:u w:val="none"/>
      </w:rPr>
    </w:lvl>
    <w:lvl w:ilvl="8">
      <w:start w:val="1"/>
      <w:numFmt w:val="lowerRoman"/>
      <w:lvlText w:val="%9."/>
      <w:lvlJc w:val="right"/>
      <w:pPr>
        <w:ind w:left="8640" w:hanging="360"/>
      </w:pPr>
      <w:rPr>
        <w:u w:val="none"/>
      </w:rPr>
    </w:lvl>
  </w:abstractNum>
  <w:abstractNum w:abstractNumId="5" w15:restartNumberingAfterBreak="0">
    <w:nsid w:val="344F0520"/>
    <w:multiLevelType w:val="multilevel"/>
    <w:tmpl w:val="BC0CAF9A"/>
    <w:lvl w:ilvl="0">
      <w:start w:val="1"/>
      <w:numFmt w:val="decimal"/>
      <w:lvlText w:val="%1."/>
      <w:lvlJc w:val="left"/>
      <w:pPr>
        <w:ind w:left="2880" w:hanging="360"/>
      </w:pPr>
      <w:rPr>
        <w:u w:val="none"/>
      </w:rPr>
    </w:lvl>
    <w:lvl w:ilvl="1">
      <w:start w:val="1"/>
      <w:numFmt w:val="lowerLetter"/>
      <w:lvlText w:val="%2."/>
      <w:lvlJc w:val="left"/>
      <w:pPr>
        <w:ind w:left="3600" w:hanging="360"/>
      </w:pPr>
      <w:rPr>
        <w:u w:val="none"/>
      </w:rPr>
    </w:lvl>
    <w:lvl w:ilvl="2">
      <w:start w:val="1"/>
      <w:numFmt w:val="lowerRoman"/>
      <w:lvlText w:val="%3."/>
      <w:lvlJc w:val="right"/>
      <w:pPr>
        <w:ind w:left="4320" w:hanging="360"/>
      </w:pPr>
      <w:rPr>
        <w:u w:val="none"/>
      </w:rPr>
    </w:lvl>
    <w:lvl w:ilvl="3">
      <w:start w:val="1"/>
      <w:numFmt w:val="decimal"/>
      <w:lvlText w:val="%4."/>
      <w:lvlJc w:val="left"/>
      <w:pPr>
        <w:ind w:left="5040" w:hanging="360"/>
      </w:pPr>
      <w:rPr>
        <w:u w:val="none"/>
      </w:rPr>
    </w:lvl>
    <w:lvl w:ilvl="4">
      <w:start w:val="1"/>
      <w:numFmt w:val="lowerLetter"/>
      <w:lvlText w:val="%5."/>
      <w:lvlJc w:val="left"/>
      <w:pPr>
        <w:ind w:left="5760" w:hanging="360"/>
      </w:pPr>
      <w:rPr>
        <w:u w:val="none"/>
      </w:rPr>
    </w:lvl>
    <w:lvl w:ilvl="5">
      <w:start w:val="1"/>
      <w:numFmt w:val="lowerRoman"/>
      <w:lvlText w:val="%6."/>
      <w:lvlJc w:val="right"/>
      <w:pPr>
        <w:ind w:left="6480" w:hanging="360"/>
      </w:pPr>
      <w:rPr>
        <w:u w:val="none"/>
      </w:rPr>
    </w:lvl>
    <w:lvl w:ilvl="6">
      <w:start w:val="1"/>
      <w:numFmt w:val="decimal"/>
      <w:lvlText w:val="%7."/>
      <w:lvlJc w:val="left"/>
      <w:pPr>
        <w:ind w:left="7200" w:hanging="360"/>
      </w:pPr>
      <w:rPr>
        <w:u w:val="none"/>
      </w:rPr>
    </w:lvl>
    <w:lvl w:ilvl="7">
      <w:start w:val="1"/>
      <w:numFmt w:val="lowerLetter"/>
      <w:lvlText w:val="%8."/>
      <w:lvlJc w:val="left"/>
      <w:pPr>
        <w:ind w:left="7920" w:hanging="360"/>
      </w:pPr>
      <w:rPr>
        <w:u w:val="none"/>
      </w:rPr>
    </w:lvl>
    <w:lvl w:ilvl="8">
      <w:start w:val="1"/>
      <w:numFmt w:val="lowerRoman"/>
      <w:lvlText w:val="%9."/>
      <w:lvlJc w:val="right"/>
      <w:pPr>
        <w:ind w:left="8640" w:hanging="360"/>
      </w:pPr>
      <w:rPr>
        <w:u w:val="none"/>
      </w:rPr>
    </w:lvl>
  </w:abstractNum>
  <w:abstractNum w:abstractNumId="6" w15:restartNumberingAfterBreak="0">
    <w:nsid w:val="44901B5E"/>
    <w:multiLevelType w:val="multilevel"/>
    <w:tmpl w:val="2370E42E"/>
    <w:lvl w:ilvl="0">
      <w:start w:val="1"/>
      <w:numFmt w:val="decimal"/>
      <w:lvlText w:val="%1."/>
      <w:lvlJc w:val="left"/>
      <w:pPr>
        <w:ind w:left="2880" w:hanging="360"/>
      </w:pPr>
      <w:rPr>
        <w:u w:val="none"/>
      </w:rPr>
    </w:lvl>
    <w:lvl w:ilvl="1">
      <w:start w:val="1"/>
      <w:numFmt w:val="lowerLetter"/>
      <w:lvlText w:val="%2."/>
      <w:lvlJc w:val="left"/>
      <w:pPr>
        <w:ind w:left="3600" w:hanging="360"/>
      </w:pPr>
      <w:rPr>
        <w:u w:val="none"/>
      </w:rPr>
    </w:lvl>
    <w:lvl w:ilvl="2">
      <w:start w:val="1"/>
      <w:numFmt w:val="lowerRoman"/>
      <w:lvlText w:val="%3."/>
      <w:lvlJc w:val="right"/>
      <w:pPr>
        <w:ind w:left="4320" w:hanging="360"/>
      </w:pPr>
      <w:rPr>
        <w:u w:val="none"/>
      </w:rPr>
    </w:lvl>
    <w:lvl w:ilvl="3">
      <w:start w:val="1"/>
      <w:numFmt w:val="decimal"/>
      <w:lvlText w:val="%4."/>
      <w:lvlJc w:val="left"/>
      <w:pPr>
        <w:ind w:left="5040" w:hanging="360"/>
      </w:pPr>
      <w:rPr>
        <w:u w:val="none"/>
      </w:rPr>
    </w:lvl>
    <w:lvl w:ilvl="4">
      <w:start w:val="1"/>
      <w:numFmt w:val="lowerLetter"/>
      <w:lvlText w:val="%5."/>
      <w:lvlJc w:val="left"/>
      <w:pPr>
        <w:ind w:left="5760" w:hanging="360"/>
      </w:pPr>
      <w:rPr>
        <w:u w:val="none"/>
      </w:rPr>
    </w:lvl>
    <w:lvl w:ilvl="5">
      <w:start w:val="1"/>
      <w:numFmt w:val="lowerRoman"/>
      <w:lvlText w:val="%6."/>
      <w:lvlJc w:val="right"/>
      <w:pPr>
        <w:ind w:left="6480" w:hanging="360"/>
      </w:pPr>
      <w:rPr>
        <w:u w:val="none"/>
      </w:rPr>
    </w:lvl>
    <w:lvl w:ilvl="6">
      <w:start w:val="1"/>
      <w:numFmt w:val="decimal"/>
      <w:lvlText w:val="%7."/>
      <w:lvlJc w:val="left"/>
      <w:pPr>
        <w:ind w:left="7200" w:hanging="360"/>
      </w:pPr>
      <w:rPr>
        <w:u w:val="none"/>
      </w:rPr>
    </w:lvl>
    <w:lvl w:ilvl="7">
      <w:start w:val="1"/>
      <w:numFmt w:val="lowerLetter"/>
      <w:lvlText w:val="%8."/>
      <w:lvlJc w:val="left"/>
      <w:pPr>
        <w:ind w:left="7920" w:hanging="360"/>
      </w:pPr>
      <w:rPr>
        <w:u w:val="none"/>
      </w:rPr>
    </w:lvl>
    <w:lvl w:ilvl="8">
      <w:start w:val="1"/>
      <w:numFmt w:val="lowerRoman"/>
      <w:lvlText w:val="%9."/>
      <w:lvlJc w:val="right"/>
      <w:pPr>
        <w:ind w:left="8640" w:hanging="360"/>
      </w:pPr>
      <w:rPr>
        <w:u w:val="none"/>
      </w:rPr>
    </w:lvl>
  </w:abstractNum>
  <w:abstractNum w:abstractNumId="7" w15:restartNumberingAfterBreak="0">
    <w:nsid w:val="4C8E179B"/>
    <w:multiLevelType w:val="multilevel"/>
    <w:tmpl w:val="8530FA26"/>
    <w:lvl w:ilvl="0">
      <w:start w:val="1"/>
      <w:numFmt w:val="decimal"/>
      <w:lvlText w:val="%1."/>
      <w:lvlJc w:val="left"/>
      <w:pPr>
        <w:ind w:left="2880" w:hanging="360"/>
      </w:pPr>
      <w:rPr>
        <w:u w:val="none"/>
      </w:rPr>
    </w:lvl>
    <w:lvl w:ilvl="1">
      <w:start w:val="1"/>
      <w:numFmt w:val="lowerLetter"/>
      <w:lvlText w:val="%2."/>
      <w:lvlJc w:val="left"/>
      <w:pPr>
        <w:ind w:left="3600" w:hanging="360"/>
      </w:pPr>
      <w:rPr>
        <w:u w:val="none"/>
      </w:rPr>
    </w:lvl>
    <w:lvl w:ilvl="2">
      <w:start w:val="1"/>
      <w:numFmt w:val="lowerRoman"/>
      <w:lvlText w:val="%3."/>
      <w:lvlJc w:val="right"/>
      <w:pPr>
        <w:ind w:left="4320" w:hanging="360"/>
      </w:pPr>
      <w:rPr>
        <w:u w:val="none"/>
      </w:rPr>
    </w:lvl>
    <w:lvl w:ilvl="3">
      <w:start w:val="1"/>
      <w:numFmt w:val="decimal"/>
      <w:lvlText w:val="%4."/>
      <w:lvlJc w:val="left"/>
      <w:pPr>
        <w:ind w:left="5040" w:hanging="360"/>
      </w:pPr>
      <w:rPr>
        <w:u w:val="none"/>
      </w:rPr>
    </w:lvl>
    <w:lvl w:ilvl="4">
      <w:start w:val="1"/>
      <w:numFmt w:val="lowerLetter"/>
      <w:lvlText w:val="%5."/>
      <w:lvlJc w:val="left"/>
      <w:pPr>
        <w:ind w:left="5760" w:hanging="360"/>
      </w:pPr>
      <w:rPr>
        <w:u w:val="none"/>
      </w:rPr>
    </w:lvl>
    <w:lvl w:ilvl="5">
      <w:start w:val="1"/>
      <w:numFmt w:val="lowerRoman"/>
      <w:lvlText w:val="%6."/>
      <w:lvlJc w:val="right"/>
      <w:pPr>
        <w:ind w:left="6480" w:hanging="360"/>
      </w:pPr>
      <w:rPr>
        <w:u w:val="none"/>
      </w:rPr>
    </w:lvl>
    <w:lvl w:ilvl="6">
      <w:start w:val="1"/>
      <w:numFmt w:val="decimal"/>
      <w:lvlText w:val="%7."/>
      <w:lvlJc w:val="left"/>
      <w:pPr>
        <w:ind w:left="7200" w:hanging="360"/>
      </w:pPr>
      <w:rPr>
        <w:u w:val="none"/>
      </w:rPr>
    </w:lvl>
    <w:lvl w:ilvl="7">
      <w:start w:val="1"/>
      <w:numFmt w:val="lowerLetter"/>
      <w:lvlText w:val="%8."/>
      <w:lvlJc w:val="left"/>
      <w:pPr>
        <w:ind w:left="7920" w:hanging="360"/>
      </w:pPr>
      <w:rPr>
        <w:u w:val="none"/>
      </w:rPr>
    </w:lvl>
    <w:lvl w:ilvl="8">
      <w:start w:val="1"/>
      <w:numFmt w:val="lowerRoman"/>
      <w:lvlText w:val="%9."/>
      <w:lvlJc w:val="right"/>
      <w:pPr>
        <w:ind w:left="8640" w:hanging="360"/>
      </w:pPr>
      <w:rPr>
        <w:u w:val="none"/>
      </w:rPr>
    </w:lvl>
  </w:abstractNum>
  <w:abstractNum w:abstractNumId="8" w15:restartNumberingAfterBreak="0">
    <w:nsid w:val="53396ACF"/>
    <w:multiLevelType w:val="multilevel"/>
    <w:tmpl w:val="91864830"/>
    <w:lvl w:ilvl="0">
      <w:start w:val="1"/>
      <w:numFmt w:val="decimal"/>
      <w:lvlText w:val="%1."/>
      <w:lvlJc w:val="left"/>
      <w:pPr>
        <w:ind w:left="2880" w:hanging="360"/>
      </w:pPr>
      <w:rPr>
        <w:u w:val="none"/>
      </w:rPr>
    </w:lvl>
    <w:lvl w:ilvl="1">
      <w:start w:val="1"/>
      <w:numFmt w:val="lowerLetter"/>
      <w:lvlText w:val="%2."/>
      <w:lvlJc w:val="left"/>
      <w:pPr>
        <w:ind w:left="3600" w:hanging="360"/>
      </w:pPr>
      <w:rPr>
        <w:u w:val="none"/>
      </w:rPr>
    </w:lvl>
    <w:lvl w:ilvl="2">
      <w:start w:val="1"/>
      <w:numFmt w:val="lowerRoman"/>
      <w:lvlText w:val="%3."/>
      <w:lvlJc w:val="right"/>
      <w:pPr>
        <w:ind w:left="4320" w:hanging="360"/>
      </w:pPr>
      <w:rPr>
        <w:u w:val="none"/>
      </w:rPr>
    </w:lvl>
    <w:lvl w:ilvl="3">
      <w:start w:val="1"/>
      <w:numFmt w:val="decimal"/>
      <w:lvlText w:val="%4."/>
      <w:lvlJc w:val="left"/>
      <w:pPr>
        <w:ind w:left="5040" w:hanging="360"/>
      </w:pPr>
      <w:rPr>
        <w:u w:val="none"/>
      </w:rPr>
    </w:lvl>
    <w:lvl w:ilvl="4">
      <w:start w:val="1"/>
      <w:numFmt w:val="lowerLetter"/>
      <w:lvlText w:val="%5."/>
      <w:lvlJc w:val="left"/>
      <w:pPr>
        <w:ind w:left="5760" w:hanging="360"/>
      </w:pPr>
      <w:rPr>
        <w:u w:val="none"/>
      </w:rPr>
    </w:lvl>
    <w:lvl w:ilvl="5">
      <w:start w:val="1"/>
      <w:numFmt w:val="lowerRoman"/>
      <w:lvlText w:val="%6."/>
      <w:lvlJc w:val="right"/>
      <w:pPr>
        <w:ind w:left="6480" w:hanging="360"/>
      </w:pPr>
      <w:rPr>
        <w:u w:val="none"/>
      </w:rPr>
    </w:lvl>
    <w:lvl w:ilvl="6">
      <w:start w:val="1"/>
      <w:numFmt w:val="decimal"/>
      <w:lvlText w:val="%7."/>
      <w:lvlJc w:val="left"/>
      <w:pPr>
        <w:ind w:left="7200" w:hanging="360"/>
      </w:pPr>
      <w:rPr>
        <w:u w:val="none"/>
      </w:rPr>
    </w:lvl>
    <w:lvl w:ilvl="7">
      <w:start w:val="1"/>
      <w:numFmt w:val="lowerLetter"/>
      <w:lvlText w:val="%8."/>
      <w:lvlJc w:val="left"/>
      <w:pPr>
        <w:ind w:left="7920" w:hanging="360"/>
      </w:pPr>
      <w:rPr>
        <w:u w:val="none"/>
      </w:rPr>
    </w:lvl>
    <w:lvl w:ilvl="8">
      <w:start w:val="1"/>
      <w:numFmt w:val="lowerRoman"/>
      <w:lvlText w:val="%9."/>
      <w:lvlJc w:val="right"/>
      <w:pPr>
        <w:ind w:left="8640" w:hanging="360"/>
      </w:pPr>
      <w:rPr>
        <w:u w:val="none"/>
      </w:rPr>
    </w:lvl>
  </w:abstractNum>
  <w:abstractNum w:abstractNumId="9" w15:restartNumberingAfterBreak="0">
    <w:nsid w:val="56996DAA"/>
    <w:multiLevelType w:val="multilevel"/>
    <w:tmpl w:val="BCB62AAE"/>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 w15:restartNumberingAfterBreak="0">
    <w:nsid w:val="6559471F"/>
    <w:multiLevelType w:val="multilevel"/>
    <w:tmpl w:val="529CA600"/>
    <w:lvl w:ilvl="0">
      <w:start w:val="1"/>
      <w:numFmt w:val="decimal"/>
      <w:lvlText w:val="%1."/>
      <w:lvlJc w:val="left"/>
      <w:pPr>
        <w:ind w:left="2880" w:hanging="360"/>
      </w:pPr>
      <w:rPr>
        <w:u w:val="none"/>
      </w:rPr>
    </w:lvl>
    <w:lvl w:ilvl="1">
      <w:start w:val="1"/>
      <w:numFmt w:val="lowerLetter"/>
      <w:lvlText w:val="%2."/>
      <w:lvlJc w:val="left"/>
      <w:pPr>
        <w:ind w:left="3600" w:hanging="360"/>
      </w:pPr>
      <w:rPr>
        <w:u w:val="none"/>
      </w:rPr>
    </w:lvl>
    <w:lvl w:ilvl="2">
      <w:start w:val="1"/>
      <w:numFmt w:val="lowerRoman"/>
      <w:lvlText w:val="%3."/>
      <w:lvlJc w:val="right"/>
      <w:pPr>
        <w:ind w:left="4320" w:hanging="360"/>
      </w:pPr>
      <w:rPr>
        <w:u w:val="none"/>
      </w:rPr>
    </w:lvl>
    <w:lvl w:ilvl="3">
      <w:start w:val="1"/>
      <w:numFmt w:val="decimal"/>
      <w:lvlText w:val="%4."/>
      <w:lvlJc w:val="left"/>
      <w:pPr>
        <w:ind w:left="5040" w:hanging="360"/>
      </w:pPr>
      <w:rPr>
        <w:u w:val="none"/>
      </w:rPr>
    </w:lvl>
    <w:lvl w:ilvl="4">
      <w:start w:val="1"/>
      <w:numFmt w:val="lowerLetter"/>
      <w:lvlText w:val="%5."/>
      <w:lvlJc w:val="left"/>
      <w:pPr>
        <w:ind w:left="5760" w:hanging="360"/>
      </w:pPr>
      <w:rPr>
        <w:u w:val="none"/>
      </w:rPr>
    </w:lvl>
    <w:lvl w:ilvl="5">
      <w:start w:val="1"/>
      <w:numFmt w:val="lowerRoman"/>
      <w:lvlText w:val="%6."/>
      <w:lvlJc w:val="right"/>
      <w:pPr>
        <w:ind w:left="6480" w:hanging="360"/>
      </w:pPr>
      <w:rPr>
        <w:u w:val="none"/>
      </w:rPr>
    </w:lvl>
    <w:lvl w:ilvl="6">
      <w:start w:val="1"/>
      <w:numFmt w:val="decimal"/>
      <w:lvlText w:val="%7."/>
      <w:lvlJc w:val="left"/>
      <w:pPr>
        <w:ind w:left="7200" w:hanging="360"/>
      </w:pPr>
      <w:rPr>
        <w:u w:val="none"/>
      </w:rPr>
    </w:lvl>
    <w:lvl w:ilvl="7">
      <w:start w:val="1"/>
      <w:numFmt w:val="lowerLetter"/>
      <w:lvlText w:val="%8."/>
      <w:lvlJc w:val="left"/>
      <w:pPr>
        <w:ind w:left="7920" w:hanging="360"/>
      </w:pPr>
      <w:rPr>
        <w:u w:val="none"/>
      </w:rPr>
    </w:lvl>
    <w:lvl w:ilvl="8">
      <w:start w:val="1"/>
      <w:numFmt w:val="lowerRoman"/>
      <w:lvlText w:val="%9."/>
      <w:lvlJc w:val="right"/>
      <w:pPr>
        <w:ind w:left="8640" w:hanging="360"/>
      </w:pPr>
      <w:rPr>
        <w:u w:val="none"/>
      </w:rPr>
    </w:lvl>
  </w:abstractNum>
  <w:abstractNum w:abstractNumId="11" w15:restartNumberingAfterBreak="0">
    <w:nsid w:val="6BBE15F9"/>
    <w:multiLevelType w:val="multilevel"/>
    <w:tmpl w:val="6A4EBE20"/>
    <w:lvl w:ilvl="0">
      <w:start w:val="1"/>
      <w:numFmt w:val="lowerLetter"/>
      <w:lvlText w:val="%1."/>
      <w:lvlJc w:val="left"/>
      <w:pPr>
        <w:ind w:left="3600" w:hanging="360"/>
      </w:pPr>
      <w:rPr>
        <w:u w:val="none"/>
      </w:rPr>
    </w:lvl>
    <w:lvl w:ilvl="1">
      <w:start w:val="1"/>
      <w:numFmt w:val="lowerRoman"/>
      <w:lvlText w:val="%2."/>
      <w:lvlJc w:val="right"/>
      <w:pPr>
        <w:ind w:left="4320" w:hanging="360"/>
      </w:pPr>
      <w:rPr>
        <w:u w:val="none"/>
      </w:rPr>
    </w:lvl>
    <w:lvl w:ilvl="2">
      <w:start w:val="1"/>
      <w:numFmt w:val="decimal"/>
      <w:lvlText w:val="%3."/>
      <w:lvlJc w:val="left"/>
      <w:pPr>
        <w:ind w:left="5040" w:hanging="360"/>
      </w:pPr>
      <w:rPr>
        <w:u w:val="none"/>
      </w:rPr>
    </w:lvl>
    <w:lvl w:ilvl="3">
      <w:start w:val="1"/>
      <w:numFmt w:val="lowerLetter"/>
      <w:lvlText w:val="%4."/>
      <w:lvlJc w:val="left"/>
      <w:pPr>
        <w:ind w:left="5760" w:hanging="360"/>
      </w:pPr>
      <w:rPr>
        <w:u w:val="none"/>
      </w:rPr>
    </w:lvl>
    <w:lvl w:ilvl="4">
      <w:start w:val="1"/>
      <w:numFmt w:val="lowerRoman"/>
      <w:lvlText w:val="%5."/>
      <w:lvlJc w:val="right"/>
      <w:pPr>
        <w:ind w:left="6480" w:hanging="360"/>
      </w:pPr>
      <w:rPr>
        <w:u w:val="none"/>
      </w:rPr>
    </w:lvl>
    <w:lvl w:ilvl="5">
      <w:start w:val="1"/>
      <w:numFmt w:val="decimal"/>
      <w:lvlText w:val="%6."/>
      <w:lvlJc w:val="left"/>
      <w:pPr>
        <w:ind w:left="7200" w:hanging="360"/>
      </w:pPr>
      <w:rPr>
        <w:u w:val="none"/>
      </w:rPr>
    </w:lvl>
    <w:lvl w:ilvl="6">
      <w:start w:val="1"/>
      <w:numFmt w:val="lowerLetter"/>
      <w:lvlText w:val="%7."/>
      <w:lvlJc w:val="left"/>
      <w:pPr>
        <w:ind w:left="7920" w:hanging="360"/>
      </w:pPr>
      <w:rPr>
        <w:u w:val="none"/>
      </w:rPr>
    </w:lvl>
    <w:lvl w:ilvl="7">
      <w:start w:val="1"/>
      <w:numFmt w:val="lowerRoman"/>
      <w:lvlText w:val="%8."/>
      <w:lvlJc w:val="right"/>
      <w:pPr>
        <w:ind w:left="8640" w:hanging="360"/>
      </w:pPr>
      <w:rPr>
        <w:u w:val="none"/>
      </w:rPr>
    </w:lvl>
    <w:lvl w:ilvl="8">
      <w:start w:val="1"/>
      <w:numFmt w:val="decimal"/>
      <w:lvlText w:val="%9."/>
      <w:lvlJc w:val="left"/>
      <w:pPr>
        <w:ind w:left="9360" w:hanging="360"/>
      </w:pPr>
      <w:rPr>
        <w:u w:val="none"/>
      </w:rPr>
    </w:lvl>
  </w:abstractNum>
  <w:abstractNum w:abstractNumId="12" w15:restartNumberingAfterBreak="0">
    <w:nsid w:val="719F4052"/>
    <w:multiLevelType w:val="multilevel"/>
    <w:tmpl w:val="8A405B1C"/>
    <w:lvl w:ilvl="0">
      <w:start w:val="1"/>
      <w:numFmt w:val="upp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3" w15:restartNumberingAfterBreak="0">
    <w:nsid w:val="7FF061B1"/>
    <w:multiLevelType w:val="multilevel"/>
    <w:tmpl w:val="16622850"/>
    <w:lvl w:ilvl="0">
      <w:start w:val="1"/>
      <w:numFmt w:val="decimal"/>
      <w:lvlText w:val="%1."/>
      <w:lvlJc w:val="left"/>
      <w:pPr>
        <w:ind w:left="2880" w:hanging="360"/>
      </w:pPr>
      <w:rPr>
        <w:i w:val="0"/>
        <w:u w:val="none"/>
      </w:rPr>
    </w:lvl>
    <w:lvl w:ilvl="1">
      <w:start w:val="1"/>
      <w:numFmt w:val="lowerLetter"/>
      <w:lvlText w:val="%2."/>
      <w:lvlJc w:val="left"/>
      <w:pPr>
        <w:ind w:left="3600" w:hanging="360"/>
      </w:pPr>
      <w:rPr>
        <w:u w:val="none"/>
      </w:rPr>
    </w:lvl>
    <w:lvl w:ilvl="2">
      <w:start w:val="1"/>
      <w:numFmt w:val="lowerRoman"/>
      <w:lvlText w:val="%3."/>
      <w:lvlJc w:val="right"/>
      <w:pPr>
        <w:ind w:left="4320" w:hanging="360"/>
      </w:pPr>
      <w:rPr>
        <w:u w:val="none"/>
      </w:rPr>
    </w:lvl>
    <w:lvl w:ilvl="3">
      <w:start w:val="1"/>
      <w:numFmt w:val="decimal"/>
      <w:lvlText w:val="%4."/>
      <w:lvlJc w:val="left"/>
      <w:pPr>
        <w:ind w:left="5040" w:hanging="360"/>
      </w:pPr>
      <w:rPr>
        <w:u w:val="none"/>
      </w:rPr>
    </w:lvl>
    <w:lvl w:ilvl="4">
      <w:start w:val="1"/>
      <w:numFmt w:val="lowerLetter"/>
      <w:lvlText w:val="%5."/>
      <w:lvlJc w:val="left"/>
      <w:pPr>
        <w:ind w:left="5760" w:hanging="360"/>
      </w:pPr>
      <w:rPr>
        <w:u w:val="none"/>
      </w:rPr>
    </w:lvl>
    <w:lvl w:ilvl="5">
      <w:start w:val="1"/>
      <w:numFmt w:val="lowerRoman"/>
      <w:lvlText w:val="%6."/>
      <w:lvlJc w:val="right"/>
      <w:pPr>
        <w:ind w:left="6480" w:hanging="360"/>
      </w:pPr>
      <w:rPr>
        <w:u w:val="none"/>
      </w:rPr>
    </w:lvl>
    <w:lvl w:ilvl="6">
      <w:start w:val="1"/>
      <w:numFmt w:val="decimal"/>
      <w:lvlText w:val="%7."/>
      <w:lvlJc w:val="left"/>
      <w:pPr>
        <w:ind w:left="7200" w:hanging="360"/>
      </w:pPr>
      <w:rPr>
        <w:u w:val="none"/>
      </w:rPr>
    </w:lvl>
    <w:lvl w:ilvl="7">
      <w:start w:val="1"/>
      <w:numFmt w:val="lowerLetter"/>
      <w:lvlText w:val="%8."/>
      <w:lvlJc w:val="left"/>
      <w:pPr>
        <w:ind w:left="7920" w:hanging="360"/>
      </w:pPr>
      <w:rPr>
        <w:u w:val="none"/>
      </w:rPr>
    </w:lvl>
    <w:lvl w:ilvl="8">
      <w:start w:val="1"/>
      <w:numFmt w:val="lowerRoman"/>
      <w:lvlText w:val="%9."/>
      <w:lvlJc w:val="right"/>
      <w:pPr>
        <w:ind w:left="8640" w:hanging="360"/>
      </w:pPr>
      <w:rPr>
        <w:u w:val="none"/>
      </w:rPr>
    </w:lvl>
  </w:abstractNum>
  <w:num w:numId="1">
    <w:abstractNumId w:val="7"/>
  </w:num>
  <w:num w:numId="2">
    <w:abstractNumId w:val="3"/>
  </w:num>
  <w:num w:numId="3">
    <w:abstractNumId w:val="0"/>
  </w:num>
  <w:num w:numId="4">
    <w:abstractNumId w:val="9"/>
  </w:num>
  <w:num w:numId="5">
    <w:abstractNumId w:val="8"/>
  </w:num>
  <w:num w:numId="6">
    <w:abstractNumId w:val="12"/>
  </w:num>
  <w:num w:numId="7">
    <w:abstractNumId w:val="10"/>
  </w:num>
  <w:num w:numId="8">
    <w:abstractNumId w:val="13"/>
  </w:num>
  <w:num w:numId="9">
    <w:abstractNumId w:val="11"/>
  </w:num>
  <w:num w:numId="10">
    <w:abstractNumId w:val="4"/>
  </w:num>
  <w:num w:numId="11">
    <w:abstractNumId w:val="6"/>
  </w:num>
  <w:num w:numId="12">
    <w:abstractNumId w:val="2"/>
  </w:num>
  <w:num w:numId="13">
    <w:abstractNumId w:val="5"/>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3B9"/>
    <w:rsid w:val="00205E5A"/>
    <w:rsid w:val="00AA23B9"/>
    <w:rsid w:val="00F42F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554F78-315F-4A1C-B688-49B9B3828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lang w:val="en-US" w:eastAsia="en-US" w:bidi="ar-SA"/>
      </w:rPr>
    </w:rPrDefault>
    <w:pPrDefault>
      <w:pPr>
        <w:pBdr>
          <w:top w:val="nil"/>
          <w:left w:val="nil"/>
          <w:bottom w:val="nil"/>
          <w:right w:val="nil"/>
          <w:between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tabs>
        <w:tab w:val="center" w:pos="4320"/>
        <w:tab w:val="right" w:pos="8550"/>
      </w:tabs>
      <w:outlineLvl w:val="0"/>
    </w:pPr>
    <w:rPr>
      <w:b/>
    </w:rPr>
  </w:style>
  <w:style w:type="paragraph" w:styleId="Heading2">
    <w:name w:val="heading 2"/>
    <w:basedOn w:val="Normal"/>
    <w:next w:val="Normal"/>
    <w:pPr>
      <w:keepNext/>
      <w:tabs>
        <w:tab w:val="right" w:pos="9360"/>
      </w:tabs>
      <w:jc w:val="center"/>
      <w:outlineLvl w:val="1"/>
    </w:pPr>
    <w:rPr>
      <w:rFonts w:ascii="Corsiva" w:eastAsia="Corsiva" w:hAnsi="Corsiva" w:cs="Corsiva"/>
      <w:sz w:val="32"/>
      <w:szCs w:val="32"/>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949</Words>
  <Characters>5414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 Turgeon</dc:creator>
  <cp:lastModifiedBy>Kristi Turgeon</cp:lastModifiedBy>
  <cp:revision>2</cp:revision>
  <cp:lastPrinted>2018-02-21T16:19:00Z</cp:lastPrinted>
  <dcterms:created xsi:type="dcterms:W3CDTF">2018-02-21T16:20:00Z</dcterms:created>
  <dcterms:modified xsi:type="dcterms:W3CDTF">2018-02-21T16:20:00Z</dcterms:modified>
</cp:coreProperties>
</file>