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8073E4" w:rsidRDefault="000C2CF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DAISY May 25, 2021</w:t>
      </w:r>
    </w:p>
    <w:p w14:paraId="00000002" w14:textId="3F35CCF3" w:rsidR="008073E4" w:rsidRDefault="000C2CF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Members Present: </w:t>
      </w:r>
      <w:r>
        <w:rPr>
          <w:rFonts w:ascii="Times New Roman" w:eastAsia="Times New Roman" w:hAnsi="Times New Roman" w:cs="Times New Roman"/>
          <w:sz w:val="24"/>
          <w:szCs w:val="24"/>
          <w:highlight w:val="white"/>
        </w:rPr>
        <w:t xml:space="preserve">Dawn Smith, </w:t>
      </w:r>
      <w:r>
        <w:rPr>
          <w:rFonts w:ascii="Times New Roman" w:eastAsia="Times New Roman" w:hAnsi="Times New Roman" w:cs="Times New Roman"/>
          <w:sz w:val="24"/>
          <w:szCs w:val="24"/>
        </w:rPr>
        <w:t>Cary Powers, Heather Best, Jasmine Williams, Bridgett Huffman, Linette</w:t>
      </w:r>
      <w:r>
        <w:rPr>
          <w:rFonts w:ascii="Times New Roman" w:eastAsia="Times New Roman" w:hAnsi="Times New Roman" w:cs="Times New Roman"/>
          <w:sz w:val="24"/>
          <w:szCs w:val="24"/>
        </w:rPr>
        <w:t xml:space="preserve"> Stokes, Melissa Reese, Kristen</w:t>
      </w:r>
      <w:r>
        <w:rPr>
          <w:rFonts w:ascii="Times New Roman" w:eastAsia="Times New Roman" w:hAnsi="Times New Roman" w:cs="Times New Roman"/>
          <w:sz w:val="24"/>
          <w:szCs w:val="24"/>
        </w:rPr>
        <w:t xml:space="preserve"> Hall, Sue Ellen Cottle Julia Johnston, Bonnie Johnston, Sgt. Lance Turner, Jasmine Williams  </w:t>
      </w:r>
    </w:p>
    <w:p w14:paraId="00000003" w14:textId="77777777" w:rsidR="008073E4" w:rsidRDefault="008073E4">
      <w:pPr>
        <w:spacing w:line="240" w:lineRule="auto"/>
        <w:rPr>
          <w:rFonts w:ascii="Times New Roman" w:eastAsia="Times New Roman" w:hAnsi="Times New Roman" w:cs="Times New Roman"/>
          <w:sz w:val="24"/>
          <w:szCs w:val="24"/>
        </w:rPr>
      </w:pPr>
    </w:p>
    <w:p w14:paraId="00000004" w14:textId="5963CB02" w:rsidR="008073E4" w:rsidRDefault="000C2CF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Bridgett Huffman, President welcomed</w:t>
      </w:r>
      <w:r>
        <w:rPr>
          <w:rFonts w:ascii="Times New Roman" w:eastAsia="Times New Roman" w:hAnsi="Times New Roman" w:cs="Times New Roman"/>
          <w:sz w:val="24"/>
          <w:szCs w:val="24"/>
        </w:rPr>
        <w:t xml:space="preserve"> the group to the</w:t>
      </w:r>
      <w:r>
        <w:rPr>
          <w:rFonts w:ascii="Times New Roman" w:eastAsia="Times New Roman" w:hAnsi="Times New Roman" w:cs="Times New Roman"/>
          <w:sz w:val="24"/>
          <w:szCs w:val="24"/>
        </w:rPr>
        <w:t xml:space="preserve"> DAISY meeting.</w:t>
      </w:r>
      <w:r>
        <w:rPr>
          <w:rFonts w:ascii="Times New Roman" w:eastAsia="Times New Roman" w:hAnsi="Times New Roman" w:cs="Times New Roman"/>
          <w:sz w:val="24"/>
          <w:szCs w:val="24"/>
        </w:rPr>
        <w:t xml:space="preserve"> </w:t>
      </w:r>
    </w:p>
    <w:p w14:paraId="00000005" w14:textId="77777777" w:rsidR="008073E4" w:rsidRDefault="008073E4">
      <w:pPr>
        <w:spacing w:line="240" w:lineRule="auto"/>
        <w:rPr>
          <w:rFonts w:ascii="Times New Roman" w:eastAsia="Times New Roman" w:hAnsi="Times New Roman" w:cs="Times New Roman"/>
          <w:sz w:val="24"/>
          <w:szCs w:val="24"/>
        </w:rPr>
      </w:pPr>
    </w:p>
    <w:p w14:paraId="00000006" w14:textId="77777777" w:rsidR="008073E4" w:rsidRDefault="000C2CF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Minutes from the March 9, 2021 meeting were approved.  </w:t>
      </w:r>
    </w:p>
    <w:p w14:paraId="00000007" w14:textId="77777777" w:rsidR="008073E4" w:rsidRDefault="008073E4">
      <w:pPr>
        <w:spacing w:line="240" w:lineRule="auto"/>
        <w:rPr>
          <w:rFonts w:ascii="Times New Roman" w:eastAsia="Times New Roman" w:hAnsi="Times New Roman" w:cs="Times New Roman"/>
          <w:sz w:val="24"/>
          <w:szCs w:val="24"/>
        </w:rPr>
      </w:pPr>
    </w:p>
    <w:p w14:paraId="00000008" w14:textId="77777777" w:rsidR="008073E4" w:rsidRDefault="008073E4"/>
    <w:p w14:paraId="00000009" w14:textId="77777777" w:rsidR="008073E4" w:rsidRDefault="000C2CF0">
      <w:pPr>
        <w:shd w:val="clear" w:color="auto" w:fill="FFFFFF"/>
        <w:rPr>
          <w:b/>
          <w:color w:val="222222"/>
        </w:rPr>
      </w:pPr>
      <w:r>
        <w:rPr>
          <w:b/>
          <w:color w:val="222222"/>
        </w:rPr>
        <w:t>Bridgett Huffman, (Cooperative Extension)</w:t>
      </w:r>
    </w:p>
    <w:p w14:paraId="0000000A" w14:textId="77777777" w:rsidR="008073E4" w:rsidRDefault="000C2CF0">
      <w:pPr>
        <w:rPr>
          <w:color w:val="222222"/>
        </w:rPr>
      </w:pPr>
      <w:r>
        <w:rPr>
          <w:color w:val="222222"/>
        </w:rPr>
        <w:t xml:space="preserve">Also, this summer Cooperative Extension has two Interns - one from the University </w:t>
      </w:r>
      <w:r>
        <w:rPr>
          <w:color w:val="222222"/>
        </w:rPr>
        <w:t xml:space="preserve">of Mount Olive, Caroline Rood, and the other one is at James </w:t>
      </w:r>
      <w:proofErr w:type="spellStart"/>
      <w:r>
        <w:rPr>
          <w:color w:val="222222"/>
        </w:rPr>
        <w:t>Sprunt</w:t>
      </w:r>
      <w:proofErr w:type="spellEnd"/>
      <w:r>
        <w:rPr>
          <w:color w:val="222222"/>
        </w:rPr>
        <w:t xml:space="preserve"> Community College, Timothy Edwards. Caroline is with us full time this summer - through July 30. Timothy is with us this week and then he heads off to one of our 4-H camps, the Eastern 4-H</w:t>
      </w:r>
      <w:r>
        <w:rPr>
          <w:color w:val="222222"/>
        </w:rPr>
        <w:t xml:space="preserve"> Center, to work as a lifeguard/camp counselor where he will complete the rest of his Internship.</w:t>
      </w:r>
    </w:p>
    <w:p w14:paraId="0000000B" w14:textId="77777777" w:rsidR="008073E4" w:rsidRDefault="008073E4">
      <w:pPr>
        <w:rPr>
          <w:color w:val="222222"/>
        </w:rPr>
      </w:pPr>
    </w:p>
    <w:p w14:paraId="0000000C" w14:textId="77777777" w:rsidR="008073E4" w:rsidRDefault="000C2CF0">
      <w:pPr>
        <w:rPr>
          <w:color w:val="222222"/>
          <w:highlight w:val="white"/>
        </w:rPr>
      </w:pPr>
      <w:r>
        <w:rPr>
          <w:color w:val="222222"/>
          <w:highlight w:val="white"/>
        </w:rPr>
        <w:t>Duplin County 4-H Summer Opportunities will kick off this week and go through the end of July. We have a variety of workshops this summer that will be offere</w:t>
      </w:r>
      <w:r>
        <w:rPr>
          <w:color w:val="222222"/>
          <w:highlight w:val="white"/>
        </w:rPr>
        <w:t>d and ALL will be in-person. Also, Duplin County 4-H will attend 4-H Camp this summer at the Eastern 4-H Center August 1-6. We still are having to follow a few COVID guidelines but a lot has been lifted. Also, on Saturday, August 28, the Eastern Regional S</w:t>
      </w:r>
      <w:r>
        <w:rPr>
          <w:color w:val="222222"/>
          <w:highlight w:val="white"/>
        </w:rPr>
        <w:t>hooting Sports Tournament will be held and we plan to have a good group of Duplin 4-H'ers compete that weekend! We are planning to have a great summer!</w:t>
      </w:r>
    </w:p>
    <w:p w14:paraId="0000000D" w14:textId="77777777" w:rsidR="008073E4" w:rsidRDefault="000C2CF0">
      <w:pPr>
        <w:rPr>
          <w:color w:val="222222"/>
          <w:highlight w:val="white"/>
        </w:rPr>
      </w:pPr>
      <w:r>
        <w:rPr>
          <w:color w:val="222222"/>
          <w:highlight w:val="white"/>
        </w:rPr>
        <w:t>Sue Ellen Cottle, Lead School Nurse</w:t>
      </w:r>
    </w:p>
    <w:p w14:paraId="0000000E" w14:textId="67E7B7CD" w:rsidR="008073E4" w:rsidRDefault="000C2CF0">
      <w:pPr>
        <w:numPr>
          <w:ilvl w:val="0"/>
          <w:numId w:val="1"/>
        </w:numPr>
        <w:spacing w:before="240"/>
        <w:ind w:left="940"/>
        <w:rPr>
          <w:color w:val="222222"/>
          <w:highlight w:val="white"/>
        </w:rPr>
      </w:pPr>
      <w:r>
        <w:rPr>
          <w:color w:val="222222"/>
          <w:highlight w:val="white"/>
        </w:rPr>
        <w:t xml:space="preserve">Vision and hearing report- Vision screens- 2482.   referred- 301.   </w:t>
      </w:r>
      <w:r>
        <w:rPr>
          <w:color w:val="222222"/>
          <w:highlight w:val="white"/>
        </w:rPr>
        <w:t>secured care- 195 which brings us</w:t>
      </w:r>
      <w:r>
        <w:rPr>
          <w:color w:val="222222"/>
          <w:highlight w:val="white"/>
        </w:rPr>
        <w:t xml:space="preserve"> to 65% secured care for vision - this number is really low for us due our altered school year- our goal for next school year is 95%</w:t>
      </w:r>
    </w:p>
    <w:p w14:paraId="0000000F" w14:textId="77777777" w:rsidR="008073E4" w:rsidRDefault="000C2CF0">
      <w:pPr>
        <w:numPr>
          <w:ilvl w:val="0"/>
          <w:numId w:val="1"/>
        </w:numPr>
        <w:ind w:left="940"/>
        <w:rPr>
          <w:color w:val="222222"/>
          <w:highlight w:val="white"/>
        </w:rPr>
      </w:pPr>
      <w:r>
        <w:rPr>
          <w:color w:val="222222"/>
          <w:highlight w:val="white"/>
        </w:rPr>
        <w:t>Hearing - screens- 2049.  referred- 46.  secured - 33.  which brings us to 72% secured he</w:t>
      </w:r>
      <w:r>
        <w:rPr>
          <w:color w:val="222222"/>
          <w:highlight w:val="white"/>
        </w:rPr>
        <w:t xml:space="preserve">aring rate which is also really low for us however due again to our altered school year. </w:t>
      </w:r>
    </w:p>
    <w:p w14:paraId="00000010" w14:textId="77777777" w:rsidR="008073E4" w:rsidRDefault="000C2CF0">
      <w:pPr>
        <w:numPr>
          <w:ilvl w:val="0"/>
          <w:numId w:val="1"/>
        </w:numPr>
        <w:spacing w:after="240"/>
        <w:ind w:left="940"/>
        <w:rPr>
          <w:color w:val="222222"/>
          <w:highlight w:val="white"/>
        </w:rPr>
      </w:pPr>
      <w:r>
        <w:rPr>
          <w:color w:val="222222"/>
          <w:highlight w:val="white"/>
        </w:rPr>
        <w:t>The school nurses received a "stop the bleed" grant from Vidant Hospital and we were able to complete getting our stop the bleed buckets filled and placed in classroo</w:t>
      </w:r>
      <w:r>
        <w:rPr>
          <w:color w:val="222222"/>
          <w:highlight w:val="white"/>
        </w:rPr>
        <w:t>ms and we trained all our school staff on "stop the bleed" that was a great accomplishment for this school year to complete.</w:t>
      </w:r>
    </w:p>
    <w:p w14:paraId="00000011" w14:textId="77777777" w:rsidR="008073E4" w:rsidRDefault="008073E4">
      <w:pPr>
        <w:rPr>
          <w:color w:val="888888"/>
          <w:highlight w:val="white"/>
        </w:rPr>
      </w:pPr>
    </w:p>
    <w:p w14:paraId="00000012" w14:textId="77777777" w:rsidR="008073E4" w:rsidRDefault="008073E4">
      <w:pPr>
        <w:rPr>
          <w:color w:val="222222"/>
          <w:highlight w:val="white"/>
        </w:rPr>
      </w:pPr>
    </w:p>
    <w:p w14:paraId="00000013" w14:textId="77777777" w:rsidR="008073E4" w:rsidRDefault="008073E4">
      <w:pPr>
        <w:rPr>
          <w:color w:val="222222"/>
          <w:highlight w:val="white"/>
        </w:rPr>
      </w:pPr>
    </w:p>
    <w:p w14:paraId="00000014" w14:textId="77777777" w:rsidR="008073E4" w:rsidRDefault="000C2CF0">
      <w:r>
        <w:rPr>
          <w:b/>
        </w:rPr>
        <w:t>Melissa Reese, East Pointe</w:t>
      </w:r>
      <w:r>
        <w:t xml:space="preserve">, </w:t>
      </w:r>
    </w:p>
    <w:p w14:paraId="00000015" w14:textId="77777777" w:rsidR="008073E4" w:rsidRDefault="008073E4"/>
    <w:p w14:paraId="00000016" w14:textId="77777777" w:rsidR="008073E4" w:rsidRDefault="008073E4"/>
    <w:p w14:paraId="00000017" w14:textId="77777777" w:rsidR="008073E4" w:rsidRDefault="008073E4">
      <w:pPr>
        <w:rPr>
          <w:b/>
        </w:rPr>
      </w:pPr>
    </w:p>
    <w:p w14:paraId="00000018" w14:textId="77777777" w:rsidR="008073E4" w:rsidRDefault="008073E4">
      <w:pPr>
        <w:rPr>
          <w:b/>
        </w:rPr>
      </w:pPr>
    </w:p>
    <w:p w14:paraId="00000019" w14:textId="7C24F378" w:rsidR="008073E4" w:rsidRDefault="000C2CF0">
      <w:pPr>
        <w:rPr>
          <w:b/>
        </w:rPr>
      </w:pPr>
      <w:r>
        <w:rPr>
          <w:b/>
        </w:rPr>
        <w:lastRenderedPageBreak/>
        <w:t>Bonnie Johnston</w:t>
      </w:r>
    </w:p>
    <w:p w14:paraId="0000001A" w14:textId="77777777" w:rsidR="008073E4" w:rsidRDefault="000C2CF0">
      <w:pPr>
        <w:rPr>
          <w:b/>
        </w:rPr>
      </w:pPr>
      <w:r>
        <w:rPr>
          <w:b/>
          <w:color w:val="222222"/>
          <w:sz w:val="28"/>
          <w:szCs w:val="28"/>
          <w:highlight w:val="white"/>
        </w:rPr>
        <w:t>I am available throughout the summer if any of the nurses need me to check a child with dental issues and secure care.  We are hoping to resume screening, referral and free dental sealants in the fall.  We are continuing to provide free continuing educatio</w:t>
      </w:r>
      <w:r>
        <w:rPr>
          <w:b/>
          <w:color w:val="222222"/>
          <w:sz w:val="28"/>
          <w:szCs w:val="28"/>
          <w:highlight w:val="white"/>
        </w:rPr>
        <w:t xml:space="preserve">n to medical and dental providers, childcare providers and long-term care facility staff. </w:t>
      </w:r>
    </w:p>
    <w:p w14:paraId="0000001B" w14:textId="77777777" w:rsidR="008073E4" w:rsidRDefault="008073E4">
      <w:pPr>
        <w:rPr>
          <w:b/>
        </w:rPr>
      </w:pPr>
    </w:p>
    <w:p w14:paraId="0000001C" w14:textId="77777777" w:rsidR="008073E4" w:rsidRDefault="000C2CF0">
      <w:pPr>
        <w:rPr>
          <w:b/>
        </w:rPr>
      </w:pPr>
      <w:r>
        <w:rPr>
          <w:b/>
        </w:rPr>
        <w:t>Sgt. Lance Turner</w:t>
      </w:r>
    </w:p>
    <w:p w14:paraId="0000001D" w14:textId="77777777" w:rsidR="008073E4" w:rsidRDefault="000C2CF0">
      <w:pPr>
        <w:rPr>
          <w:b/>
        </w:rPr>
      </w:pPr>
      <w:r>
        <w:rPr>
          <w:b/>
          <w:color w:val="222222"/>
          <w:highlight w:val="white"/>
        </w:rPr>
        <w:t>SROs will be on all school campuses throughout the summer for the extended learning program and school lunches with the exception of the week of July 12 thru 16th which is when they will be out of town for their annual conference. There will be two substit</w:t>
      </w:r>
      <w:r>
        <w:rPr>
          <w:b/>
          <w:color w:val="222222"/>
          <w:highlight w:val="white"/>
        </w:rPr>
        <w:t>utes for that week floating between schools.</w:t>
      </w:r>
    </w:p>
    <w:p w14:paraId="0000001E" w14:textId="77777777" w:rsidR="008073E4" w:rsidRDefault="008073E4">
      <w:pPr>
        <w:rPr>
          <w:b/>
        </w:rPr>
      </w:pPr>
    </w:p>
    <w:p w14:paraId="0000001F" w14:textId="77777777" w:rsidR="008073E4" w:rsidRDefault="000C2CF0">
      <w:pPr>
        <w:rPr>
          <w:b/>
        </w:rPr>
      </w:pPr>
      <w:r>
        <w:rPr>
          <w:b/>
        </w:rPr>
        <w:t>Kristen Hall</w:t>
      </w:r>
    </w:p>
    <w:p w14:paraId="00000020" w14:textId="35E604E8" w:rsidR="008073E4" w:rsidRDefault="000C2CF0">
      <w:pPr>
        <w:rPr>
          <w:b/>
        </w:rPr>
      </w:pPr>
      <w:r>
        <w:rPr>
          <w:b/>
          <w:color w:val="222222"/>
          <w:highlight w:val="white"/>
        </w:rPr>
        <w:t xml:space="preserve">Duplin County Schools will be holding a Summer Learning Program at all schools for students K-12 from June 7 - July 15 (Monday - Thursday).  We are </w:t>
      </w:r>
      <w:bookmarkStart w:id="0" w:name="_GoBack"/>
      <w:bookmarkEnd w:id="0"/>
      <w:r>
        <w:rPr>
          <w:b/>
          <w:color w:val="222222"/>
          <w:highlight w:val="white"/>
        </w:rPr>
        <w:t>preparing</w:t>
      </w:r>
      <w:r>
        <w:rPr>
          <w:b/>
          <w:color w:val="222222"/>
          <w:highlight w:val="white"/>
        </w:rPr>
        <w:t xml:space="preserve"> for over 3,000 students to at</w:t>
      </w:r>
      <w:r>
        <w:rPr>
          <w:b/>
          <w:color w:val="222222"/>
          <w:highlight w:val="white"/>
        </w:rPr>
        <w:t xml:space="preserve">tend.  </w:t>
      </w:r>
    </w:p>
    <w:p w14:paraId="00000021" w14:textId="77777777" w:rsidR="008073E4" w:rsidRDefault="008073E4">
      <w:pPr>
        <w:rPr>
          <w:b/>
        </w:rPr>
      </w:pPr>
    </w:p>
    <w:p w14:paraId="00000022" w14:textId="77777777" w:rsidR="008073E4" w:rsidRDefault="008073E4"/>
    <w:sectPr w:rsidR="008073E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3C6F95"/>
    <w:multiLevelType w:val="multilevel"/>
    <w:tmpl w:val="09845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3E4"/>
    <w:rsid w:val="000C2CF0"/>
    <w:rsid w:val="008073E4"/>
    <w:rsid w:val="00897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CC28A"/>
  <w15:docId w15:val="{0133B31E-175D-45F7-9AB2-E957C109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 Smith</dc:creator>
  <cp:lastModifiedBy>Dawn Smith</cp:lastModifiedBy>
  <cp:revision>3</cp:revision>
  <dcterms:created xsi:type="dcterms:W3CDTF">2021-08-17T16:52:00Z</dcterms:created>
  <dcterms:modified xsi:type="dcterms:W3CDTF">2021-08-17T16:53:00Z</dcterms:modified>
</cp:coreProperties>
</file>