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rPr>
      </w:pPr>
      <w:r w:rsidDel="00000000" w:rsidR="00000000" w:rsidRPr="00000000">
        <w:rPr>
          <w:rtl w:val="0"/>
        </w:rPr>
        <w:t xml:space="preserve">                                                                                                                                                                                       </w:t>
      </w:r>
      <w:r w:rsidDel="00000000" w:rsidR="00000000" w:rsidRPr="00000000">
        <w:rPr>
          <w:rFonts w:ascii="Times New Roman" w:cs="Times New Roman" w:eastAsia="Times New Roman" w:hAnsi="Times New Roman"/>
          <w:b w:val="1"/>
          <w:rtl w:val="0"/>
        </w:rPr>
        <w:t xml:space="preserve">DAISY 11/10/2020</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Present: </w:t>
      </w:r>
      <w:r w:rsidDel="00000000" w:rsidR="00000000" w:rsidRPr="00000000">
        <w:rPr>
          <w:rFonts w:ascii="Times New Roman" w:cs="Times New Roman" w:eastAsia="Times New Roman" w:hAnsi="Times New Roman"/>
          <w:highlight w:val="white"/>
          <w:rtl w:val="0"/>
        </w:rPr>
        <w:t xml:space="preserve">Dawn Smith, </w:t>
      </w:r>
      <w:r w:rsidDel="00000000" w:rsidR="00000000" w:rsidRPr="00000000">
        <w:rPr>
          <w:rFonts w:ascii="Times New Roman" w:cs="Times New Roman" w:eastAsia="Times New Roman" w:hAnsi="Times New Roman"/>
          <w:rtl w:val="0"/>
        </w:rPr>
        <w:t xml:space="preserve">Cary Powers, Heather Best, Beth Lanier, Sue Ellen Cottle, Jasmine Williams, Bridgett Huffman,  Ellen Matthis, Teresa Dixon, Linette Stokes, Melissa Reaves </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Bridgett Huffman, President  welcomed the group to  the DAISY meeting .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Minutes from the Sept. 8, 2020 meeting were approved.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Mr. Cary Powers, Assistant Superintendent for DCS</w:t>
      </w:r>
    </w:p>
    <w:p w:rsidR="00000000" w:rsidDel="00000000" w:rsidP="00000000" w:rsidRDefault="00000000" w:rsidRPr="00000000" w14:paraId="00000009">
      <w:pPr>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Gave Covid update for DCS.  </w:t>
      </w:r>
    </w:p>
    <w:p w:rsidR="00000000" w:rsidDel="00000000" w:rsidP="00000000" w:rsidRDefault="00000000" w:rsidRPr="00000000" w14:paraId="0000000A">
      <w:pPr>
        <w:rPr>
          <w:rFonts w:ascii="Arial" w:cs="Arial" w:eastAsia="Arial" w:hAnsi="Arial"/>
          <w:color w:val="222222"/>
          <w:sz w:val="22"/>
          <w:szCs w:val="22"/>
          <w:highlight w:val="white"/>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Dawn Smith with DCS shared on the behalf of Bonnie Johnson, RDH NCDHHS</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will be free Covid testing at UNCW from Tuesday-Friday, 12-4 p.m. in the parking lot across from the track off of Hurst Drive.  This testing is planned to last until Dec. 31st.  Contact Dawn Smith for the link to schedule testing.  </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Calibri" w:cs="Calibri" w:eastAsia="Calibri" w:hAnsi="Calibri"/>
          <w:b w:val="1"/>
          <w:color w:val="222222"/>
          <w:highlight w:val="white"/>
        </w:rPr>
      </w:pPr>
      <w:r w:rsidDel="00000000" w:rsidR="00000000" w:rsidRPr="00000000">
        <w:rPr>
          <w:rFonts w:ascii="Calibri" w:cs="Calibri" w:eastAsia="Calibri" w:hAnsi="Calibri"/>
          <w:b w:val="1"/>
          <w:color w:val="222222"/>
          <w:highlight w:val="white"/>
          <w:rtl w:val="0"/>
        </w:rPr>
        <w:t xml:space="preserve">Bridgett Huffman, Extension Agent, 4-H Youth Development</w:t>
      </w:r>
    </w:p>
    <w:p w:rsidR="00000000" w:rsidDel="00000000" w:rsidP="00000000" w:rsidRDefault="00000000" w:rsidRPr="00000000" w14:paraId="0000000F">
      <w:pPr>
        <w:shd w:fill="ffffff" w:val="clear"/>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Cooperative Extension: Since our last meeting, we had our annual youth livestock show Sept. 17-19 at the Duplin Livestock Facility. The event went really well, no issues, COVID rules and guidelines were followed. Oct. 1, 2020 The University (NCSU) opened back up face-to-face youth programming. Numerous training sessions with our club leaders and youth have been held to ensure COVID rules and guidelines set by the state are being followed when meeting with youth in-person. We also started a teen leadership program entitled "Duplin County 4-H Teen Road Trip to Leadership" last night. It will be held every second Monday at 6:00 p.m. and will go through May 10. Also, the staff here is wrapping up the year with end-of-year reports.</w:t>
      </w:r>
    </w:p>
    <w:p w:rsidR="00000000" w:rsidDel="00000000" w:rsidP="00000000" w:rsidRDefault="00000000" w:rsidRPr="00000000" w14:paraId="00000010">
      <w:pPr>
        <w:shd w:fill="ffffff" w:val="clear"/>
        <w:rPr>
          <w:rFonts w:ascii="Arial" w:cs="Arial" w:eastAsia="Arial" w:hAnsi="Arial"/>
          <w:color w:val="222222"/>
          <w:sz w:val="22"/>
          <w:szCs w:val="22"/>
          <w:highlight w:val="white"/>
        </w:rPr>
      </w:pPr>
      <w:r w:rsidDel="00000000" w:rsidR="00000000" w:rsidRPr="00000000">
        <w:rPr>
          <w:rtl w:val="0"/>
        </w:rPr>
      </w:r>
    </w:p>
    <w:p w:rsidR="00000000" w:rsidDel="00000000" w:rsidP="00000000" w:rsidRDefault="00000000" w:rsidRPr="00000000" w14:paraId="00000011">
      <w:pPr>
        <w:shd w:fill="ffffff" w:val="clear"/>
        <w:rPr>
          <w:rFonts w:ascii="Arial" w:cs="Arial" w:eastAsia="Arial" w:hAnsi="Arial"/>
          <w:color w:val="222222"/>
          <w:sz w:val="22"/>
          <w:szCs w:val="22"/>
          <w:highlight w:val="white"/>
        </w:rPr>
      </w:pPr>
      <w:r w:rsidDel="00000000" w:rsidR="00000000" w:rsidRPr="00000000">
        <w:rPr>
          <w:rFonts w:ascii="Arial" w:cs="Arial" w:eastAsia="Arial" w:hAnsi="Arial"/>
          <w:b w:val="1"/>
          <w:color w:val="222222"/>
          <w:sz w:val="22"/>
          <w:szCs w:val="22"/>
          <w:highlight w:val="white"/>
          <w:rtl w:val="0"/>
        </w:rPr>
        <w:t xml:space="preserve">Melissa Reaves, East Point, </w:t>
      </w:r>
      <w:r w:rsidDel="00000000" w:rsidR="00000000" w:rsidRPr="00000000">
        <w:rPr>
          <w:rFonts w:ascii="Arial" w:cs="Arial" w:eastAsia="Arial" w:hAnsi="Arial"/>
          <w:color w:val="222222"/>
          <w:sz w:val="22"/>
          <w:szCs w:val="22"/>
          <w:highlight w:val="white"/>
          <w:rtl w:val="0"/>
        </w:rPr>
        <w:t xml:space="preserve">provided information for “Hope for NC”. </w:t>
      </w:r>
    </w:p>
    <w:p w:rsidR="00000000" w:rsidDel="00000000" w:rsidP="00000000" w:rsidRDefault="00000000" w:rsidRPr="00000000" w14:paraId="00000012">
      <w:pPr>
        <w:shd w:fill="ffffff" w:val="clear"/>
        <w:rPr>
          <w:rFonts w:ascii="Arial" w:cs="Arial" w:eastAsia="Arial" w:hAnsi="Arial"/>
          <w:color w:val="222222"/>
          <w:sz w:val="22"/>
          <w:szCs w:val="22"/>
          <w:highlight w:val="white"/>
        </w:rPr>
      </w:pP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JASMINE N. WILLIAMS</w:t>
      </w:r>
    </w:p>
    <w:p w:rsidR="00000000" w:rsidDel="00000000" w:rsidP="00000000" w:rsidRDefault="00000000" w:rsidRPr="00000000" w14:paraId="00000014">
      <w:pPr>
        <w:shd w:fill="ffffff" w:val="clear"/>
        <w:rPr>
          <w:rFonts w:ascii="Times New Roman" w:cs="Times New Roman" w:eastAsia="Times New Roman" w:hAnsi="Times New Roman"/>
          <w:b w:val="1"/>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4-H PREVENTION COORDINATOR - DUPLIN COUNTY COOPERATIVE EXTENSION</w:t>
      </w:r>
      <w:r w:rsidDel="00000000" w:rsidR="00000000" w:rsidRPr="00000000">
        <w:rPr>
          <w:rtl w:val="0"/>
        </w:rPr>
      </w:r>
    </w:p>
    <w:p w:rsidR="00000000" w:rsidDel="00000000" w:rsidP="00000000" w:rsidRDefault="00000000" w:rsidRPr="00000000" w14:paraId="00000015">
      <w:pPr>
        <w:shd w:fill="ffffff" w:val="clear"/>
        <w:rPr>
          <w:rFonts w:ascii="Arial" w:cs="Arial" w:eastAsia="Arial" w:hAnsi="Arial"/>
          <w:color w:val="222222"/>
          <w:sz w:val="22"/>
          <w:szCs w:val="22"/>
          <w:highlight w:val="white"/>
        </w:rPr>
      </w:pPr>
      <w:r w:rsidDel="00000000" w:rsidR="00000000" w:rsidRPr="00000000">
        <w:rPr>
          <w:rFonts w:ascii="Calibri" w:cs="Calibri" w:eastAsia="Calibri" w:hAnsi="Calibri"/>
          <w:color w:val="222222"/>
          <w:highlight w:val="white"/>
          <w:rtl w:val="0"/>
        </w:rPr>
        <w:t xml:space="preserve">Duplin County 4-H Prevention Program received Red Ribbon Week Items from the Duplin County Substance Use Coalition to provide to each school in the district.  All schools received enough items for all the students enrolled both face-to-face and virtually (except for James Kenan who requested to just receive face-to-face students).  K (PreK - for those who requested it) - 2 received activity sheets, 3-5 received bookmarks, 6-8 received pencils, 9-12 received wristbands.  Grant monies were received by the coalition from Community Impact of North Carolina.</w:t>
      </w:r>
      <w:r w:rsidDel="00000000" w:rsidR="00000000" w:rsidRPr="00000000">
        <w:rPr>
          <w:rtl w:val="0"/>
        </w:rPr>
      </w:r>
    </w:p>
    <w:p w:rsidR="00000000" w:rsidDel="00000000" w:rsidP="00000000" w:rsidRDefault="00000000" w:rsidRPr="00000000" w14:paraId="00000016">
      <w:pPr>
        <w:shd w:fill="ffffff" w:val="clear"/>
        <w:rPr>
          <w:rFonts w:ascii="Arial" w:cs="Arial" w:eastAsia="Arial" w:hAnsi="Arial"/>
          <w:color w:val="222222"/>
          <w:sz w:val="22"/>
          <w:szCs w:val="22"/>
          <w:highlight w:val="white"/>
        </w:rPr>
      </w:pPr>
      <w:r w:rsidDel="00000000" w:rsidR="00000000" w:rsidRPr="00000000">
        <w:rPr>
          <w:rtl w:val="0"/>
        </w:rPr>
      </w:r>
    </w:p>
    <w:p w:rsidR="00000000" w:rsidDel="00000000" w:rsidP="00000000" w:rsidRDefault="00000000" w:rsidRPr="00000000" w14:paraId="00000017">
      <w:pPr>
        <w:shd w:fill="ffffff" w:val="clear"/>
        <w:rPr>
          <w:rFonts w:ascii="Arial" w:cs="Arial" w:eastAsia="Arial" w:hAnsi="Arial"/>
          <w:b w:val="1"/>
          <w:color w:val="222222"/>
          <w:sz w:val="22"/>
          <w:szCs w:val="22"/>
          <w:highlight w:val="white"/>
        </w:rPr>
      </w:pPr>
      <w:r w:rsidDel="00000000" w:rsidR="00000000" w:rsidRPr="00000000">
        <w:rPr>
          <w:rFonts w:ascii="Arial" w:cs="Arial" w:eastAsia="Arial" w:hAnsi="Arial"/>
          <w:b w:val="1"/>
          <w:color w:val="222222"/>
          <w:sz w:val="22"/>
          <w:szCs w:val="22"/>
          <w:highlight w:val="white"/>
          <w:rtl w:val="0"/>
        </w:rPr>
        <w:t xml:space="preserve">Sue Ellen Cottle, DCS Nurse Supervisor, gave reports on the following:</w:t>
      </w:r>
    </w:p>
    <w:p w:rsidR="00000000" w:rsidDel="00000000" w:rsidP="00000000" w:rsidRDefault="00000000" w:rsidRPr="00000000" w14:paraId="00000018">
      <w:pPr>
        <w:shd w:fill="ffffff" w:val="clear"/>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Vision and hearing screening  </w:t>
      </w:r>
    </w:p>
    <w:p w:rsidR="00000000" w:rsidDel="00000000" w:rsidP="00000000" w:rsidRDefault="00000000" w:rsidRPr="00000000" w14:paraId="00000019">
      <w:pPr>
        <w:shd w:fill="ffffff" w:val="clear"/>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Nurses received a grant fromVidant Foundation to purchase supplies to place stop the bleed kits for DCS</w:t>
      </w:r>
    </w:p>
    <w:p w:rsidR="00000000" w:rsidDel="00000000" w:rsidP="00000000" w:rsidRDefault="00000000" w:rsidRPr="00000000" w14:paraId="0000001A">
      <w:pPr>
        <w:shd w:fill="ffffff" w:val="clear"/>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Immunization and health assessments deadline extended to Dec. 30, 2020</w:t>
      </w:r>
    </w:p>
    <w:p w:rsidR="00000000" w:rsidDel="00000000" w:rsidP="00000000" w:rsidRDefault="00000000" w:rsidRPr="00000000" w14:paraId="0000001B">
      <w:pPr>
        <w:shd w:fill="ffffff" w:val="clear"/>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ECU will be bringing their athletic bus to complete athletic physicals for students</w:t>
      </w:r>
    </w:p>
    <w:p w:rsidR="00000000" w:rsidDel="00000000" w:rsidP="00000000" w:rsidRDefault="00000000" w:rsidRPr="00000000" w14:paraId="0000001C">
      <w:pPr>
        <w:shd w:fill="ffffff" w:val="clear"/>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March 4, 2021 schools will be doing sports physicals.   </w:t>
      </w:r>
    </w:p>
    <w:p w:rsidR="00000000" w:rsidDel="00000000" w:rsidP="00000000" w:rsidRDefault="00000000" w:rsidRPr="00000000" w14:paraId="0000001D">
      <w:pPr>
        <w:shd w:fill="ffffff" w:val="clear"/>
        <w:rPr>
          <w:rFonts w:ascii="Arial" w:cs="Arial" w:eastAsia="Arial" w:hAnsi="Arial"/>
          <w:color w:val="222222"/>
          <w:sz w:val="22"/>
          <w:szCs w:val="22"/>
          <w:highlight w:val="white"/>
        </w:rPr>
      </w:pPr>
      <w:r w:rsidDel="00000000" w:rsidR="00000000" w:rsidRPr="00000000">
        <w:rPr>
          <w:rtl w:val="0"/>
        </w:rPr>
      </w:r>
    </w:p>
    <w:p w:rsidR="00000000" w:rsidDel="00000000" w:rsidP="00000000" w:rsidRDefault="00000000" w:rsidRPr="00000000" w14:paraId="0000001E">
      <w:pPr>
        <w:shd w:fill="ffffff" w:val="clear"/>
        <w:rPr>
          <w:rFonts w:ascii="Arial" w:cs="Arial" w:eastAsia="Arial" w:hAnsi="Arial"/>
          <w:color w:val="222222"/>
          <w:sz w:val="22"/>
          <w:szCs w:val="22"/>
          <w:highlight w:val="white"/>
        </w:rPr>
      </w:pPr>
      <w:r w:rsidDel="00000000" w:rsidR="00000000" w:rsidRPr="00000000">
        <w:rPr>
          <w:rFonts w:ascii="Arial" w:cs="Arial" w:eastAsia="Arial" w:hAnsi="Arial"/>
          <w:color w:val="222222"/>
          <w:sz w:val="22"/>
          <w:szCs w:val="22"/>
          <w:highlight w:val="white"/>
          <w:rtl w:val="0"/>
        </w:rPr>
        <w:t xml:space="preserve">Mr. Powers on the behalf of SRO Lance Tuner - no discipline referrals at this time.  </w:t>
      </w:r>
    </w:p>
    <w:p w:rsidR="00000000" w:rsidDel="00000000" w:rsidP="00000000" w:rsidRDefault="00000000" w:rsidRPr="00000000" w14:paraId="0000001F">
      <w:pPr>
        <w:shd w:fill="ffffff" w:val="clea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Times New Roman" w:cs="Times New Roman" w:eastAsia="Times New Roman" w:hAnsi="Times New Roman"/>
          <w:b w:val="1"/>
          <w:rtl w:val="0"/>
        </w:rPr>
        <w:t xml:space="preserve">Next Meeting 02/09/2021</w:t>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