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32"/>
          <w:szCs w:val="32"/>
        </w:rPr>
      </w:pPr>
      <w:bookmarkStart w:id="0" w:name="_GoBack"/>
      <w:bookmarkEnd w:id="0"/>
      <w:r>
        <w:rPr>
          <w:rFonts w:ascii="Arial Narrow" w:hAnsi="Arial Narrow" w:cs="Arial Narrow"/>
          <w:color w:val="000000"/>
          <w:sz w:val="32"/>
          <w:szCs w:val="32"/>
        </w:rPr>
        <w:t>Summer Cash Account</w:t>
      </w:r>
    </w:p>
    <w:p w:rsidR="00925453" w:rsidRDefault="00925453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32"/>
          <w:szCs w:val="32"/>
        </w:rPr>
      </w:pP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The 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Summer Cash Account </w:t>
      </w:r>
      <w:r>
        <w:rPr>
          <w:rFonts w:ascii="Arial Narrow" w:hAnsi="Arial Narrow" w:cs="Arial Narrow"/>
          <w:color w:val="000000"/>
          <w:sz w:val="24"/>
          <w:szCs w:val="24"/>
        </w:rPr>
        <w:t>is offered through the State Employees’ Credit Union and is available</w:t>
      </w: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to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members who are not currently paid on a 12-month basis to save for summer funds. During the</w:t>
      </w: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working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months, a portion, determined by the member, will be transferred from the member’s</w:t>
      </w: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paycheck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each month for deposit into the Summer Cash Account. The deposits are made through</w:t>
      </w: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Payroll Deduction or Funds Transfer.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With the exception of the initial deposit, no over-the-counter</w:t>
      </w: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deposits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can be made into the Summer Cash Account.</w:t>
      </w:r>
    </w:p>
    <w:p w:rsidR="00925453" w:rsidRDefault="00925453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Funds from the Summer Cash Account will be automatically transferred into the employee’s</w:t>
      </w: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requested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account (designated by the member) during the summer months. These transfers will</w:t>
      </w: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be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divided equally between June and July for 10 month employees. Eleven month employees will</w:t>
      </w: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receive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the entire sum in one payment.</w:t>
      </w:r>
    </w:p>
    <w:p w:rsidR="00925453" w:rsidRDefault="00925453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:rsidR="005234A1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Things to Consider:</w:t>
      </w:r>
    </w:p>
    <w:p w:rsidR="005234A1" w:rsidRPr="00925453" w:rsidRDefault="005234A1" w:rsidP="009254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925453">
        <w:rPr>
          <w:rFonts w:ascii="Arial Narrow" w:hAnsi="Arial Narrow" w:cs="Arial Narrow"/>
          <w:color w:val="000000"/>
          <w:sz w:val="24"/>
          <w:szCs w:val="24"/>
        </w:rPr>
        <w:t>If hired after the beginning of the school year, you are entitled to a “catch up” payment that</w:t>
      </w:r>
    </w:p>
    <w:p w:rsidR="005234A1" w:rsidRDefault="005234A1" w:rsidP="00925453">
      <w:pPr>
        <w:autoSpaceDE w:val="0"/>
        <w:autoSpaceDN w:val="0"/>
        <w:adjustRightInd w:val="0"/>
        <w:spacing w:after="0" w:line="240" w:lineRule="auto"/>
        <w:ind w:firstLine="720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can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be made upon opening a Summer Cash Account.</w:t>
      </w:r>
    </w:p>
    <w:p w:rsidR="005234A1" w:rsidRPr="00925453" w:rsidRDefault="005234A1" w:rsidP="009254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925453">
        <w:rPr>
          <w:rFonts w:ascii="Arial Narrow" w:hAnsi="Arial Narrow" w:cs="Arial Narrow"/>
          <w:color w:val="000000"/>
          <w:sz w:val="24"/>
          <w:szCs w:val="24"/>
        </w:rPr>
        <w:t>If you choose to close your Summer Cash Account prior to the summer months, it cannot</w:t>
      </w:r>
    </w:p>
    <w:p w:rsidR="005234A1" w:rsidRDefault="005234A1" w:rsidP="00925453">
      <w:pPr>
        <w:autoSpaceDE w:val="0"/>
        <w:autoSpaceDN w:val="0"/>
        <w:adjustRightInd w:val="0"/>
        <w:spacing w:after="0" w:line="240" w:lineRule="auto"/>
        <w:ind w:firstLine="720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be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reopened until the following school year.</w:t>
      </w:r>
    </w:p>
    <w:p w:rsidR="005234A1" w:rsidRPr="00925453" w:rsidRDefault="005234A1" w:rsidP="009254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925453">
        <w:rPr>
          <w:rFonts w:ascii="Arial Narrow" w:hAnsi="Arial Narrow" w:cs="Arial Narrow"/>
          <w:color w:val="000000"/>
          <w:sz w:val="24"/>
          <w:szCs w:val="24"/>
        </w:rPr>
        <w:t>There is no minimum deposit required to open the account.</w:t>
      </w:r>
    </w:p>
    <w:p w:rsidR="005234A1" w:rsidRPr="00925453" w:rsidRDefault="005234A1" w:rsidP="009254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925453">
        <w:rPr>
          <w:rFonts w:ascii="Arial Narrow" w:hAnsi="Arial Narrow" w:cs="Arial Narrow"/>
          <w:color w:val="000000"/>
          <w:sz w:val="24"/>
          <w:szCs w:val="24"/>
        </w:rPr>
        <w:t>There is no service charge.</w:t>
      </w:r>
    </w:p>
    <w:p w:rsidR="005234A1" w:rsidRPr="00925453" w:rsidRDefault="005234A1" w:rsidP="009254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925453">
        <w:rPr>
          <w:rFonts w:ascii="Arial Narrow" w:hAnsi="Arial Narrow" w:cs="Arial Narrow"/>
          <w:color w:val="000000"/>
          <w:sz w:val="24"/>
          <w:szCs w:val="24"/>
        </w:rPr>
        <w:t>The money received during the summer months from your cash account will not have</w:t>
      </w:r>
    </w:p>
    <w:p w:rsidR="005234A1" w:rsidRDefault="005234A1" w:rsidP="00925453">
      <w:pPr>
        <w:autoSpaceDE w:val="0"/>
        <w:autoSpaceDN w:val="0"/>
        <w:adjustRightInd w:val="0"/>
        <w:spacing w:after="0" w:line="240" w:lineRule="auto"/>
        <w:ind w:firstLine="720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taxes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or miscellaneous deductions taken. These amounts were deducted at the time</w:t>
      </w:r>
    </w:p>
    <w:p w:rsidR="005234A1" w:rsidRDefault="005234A1" w:rsidP="00925453">
      <w:pPr>
        <w:autoSpaceDE w:val="0"/>
        <w:autoSpaceDN w:val="0"/>
        <w:adjustRightInd w:val="0"/>
        <w:spacing w:after="0" w:line="240" w:lineRule="auto"/>
        <w:ind w:firstLine="720"/>
        <w:rPr>
          <w:rFonts w:ascii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hAnsi="Arial Narrow" w:cs="Arial Narrow"/>
          <w:color w:val="000000"/>
          <w:sz w:val="24"/>
          <w:szCs w:val="24"/>
        </w:rPr>
        <w:t>the</w:t>
      </w:r>
      <w:proofErr w:type="gramEnd"/>
      <w:r>
        <w:rPr>
          <w:rFonts w:ascii="Arial Narrow" w:hAnsi="Arial Narrow" w:cs="Arial Narrow"/>
          <w:color w:val="000000"/>
          <w:sz w:val="24"/>
          <w:szCs w:val="24"/>
        </w:rPr>
        <w:t xml:space="preserve"> money was earned.</w:t>
      </w:r>
    </w:p>
    <w:p w:rsidR="00925453" w:rsidRPr="00925453" w:rsidRDefault="00925453" w:rsidP="0092545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Money deposited into this summer cash account will earn interest until it is paid out during the summer.</w:t>
      </w:r>
    </w:p>
    <w:p w:rsidR="0068785D" w:rsidRDefault="0068785D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:rsidR="0068785D" w:rsidRDefault="0068785D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:rsidR="0068785D" w:rsidRDefault="0068785D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:rsidR="005234A1" w:rsidRPr="0068785D" w:rsidRDefault="005234A1" w:rsidP="005234A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color w:val="FF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The following link </w:t>
      </w:r>
      <w:hyperlink r:id="rId6" w:tgtFrame="_blank" w:history="1">
        <w:r w:rsidR="00925453"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https://www.ncsecu.org/DepositAccounts/SummerCashAcct.html</w:t>
        </w:r>
      </w:hyperlink>
      <w:r w:rsidR="00925453">
        <w:t xml:space="preserve">  </w:t>
      </w:r>
      <w:r>
        <w:rPr>
          <w:rFonts w:ascii="Arial Narrow" w:hAnsi="Arial Narrow" w:cs="Arial Narrow"/>
          <w:color w:val="000000"/>
          <w:sz w:val="24"/>
          <w:szCs w:val="24"/>
        </w:rPr>
        <w:t>provides a Summer Cash Contribution Calculator provided by the State</w:t>
      </w:r>
      <w:r w:rsidR="00925453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Employees’ Credit Union to assist you in deciding the amount of your contribution. Members may</w:t>
      </w:r>
      <w:r w:rsidR="00925453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also use this site to sign up for the Summer Cash Account</w:t>
      </w:r>
      <w:r w:rsidR="005F3E93">
        <w:rPr>
          <w:rFonts w:ascii="Arial Narrow" w:hAnsi="Arial Narrow" w:cs="Arial Narrow"/>
          <w:color w:val="000000"/>
          <w:sz w:val="24"/>
          <w:szCs w:val="24"/>
        </w:rPr>
        <w:t>.</w:t>
      </w:r>
    </w:p>
    <w:sectPr w:rsidR="005234A1" w:rsidRPr="0068785D" w:rsidSect="001F3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95375"/>
    <w:multiLevelType w:val="hybridMultilevel"/>
    <w:tmpl w:val="EE8032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F51FD4"/>
    <w:multiLevelType w:val="hybridMultilevel"/>
    <w:tmpl w:val="3CB66E8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4112008F"/>
    <w:multiLevelType w:val="hybridMultilevel"/>
    <w:tmpl w:val="3EFCA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234A1"/>
    <w:rsid w:val="001F3DF6"/>
    <w:rsid w:val="005234A1"/>
    <w:rsid w:val="005F3E93"/>
    <w:rsid w:val="0062169C"/>
    <w:rsid w:val="0068785D"/>
    <w:rsid w:val="00925453"/>
    <w:rsid w:val="0094476C"/>
    <w:rsid w:val="00D2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5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54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254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secu.org/DepositAccounts/SummerCashAcct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AS400 Admin</cp:lastModifiedBy>
  <cp:revision>2</cp:revision>
  <cp:lastPrinted>2014-06-10T22:38:00Z</cp:lastPrinted>
  <dcterms:created xsi:type="dcterms:W3CDTF">2014-06-11T12:31:00Z</dcterms:created>
  <dcterms:modified xsi:type="dcterms:W3CDTF">2014-06-11T12:31:00Z</dcterms:modified>
</cp:coreProperties>
</file>