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8060" w:type="dxa"/>
        <w:jc w:val="center"/>
        <w:shd w:val="clear" w:color="auto" w:fill="F6F6F6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60"/>
      </w:tblGrid>
      <w:tr w:rsidR="002B0226" w:rsidRPr="002B0226" w:rsidTr="002B0226">
        <w:trPr>
          <w:jc w:val="center"/>
        </w:trPr>
        <w:tc>
          <w:tcPr>
            <w:tcW w:w="0" w:type="auto"/>
            <w:shd w:val="clear" w:color="auto" w:fill="F6F6F6"/>
            <w:vAlign w:val="center"/>
            <w:hideMark/>
          </w:tcPr>
          <w:tbl>
            <w:tblPr>
              <w:tblW w:w="9000" w:type="dxa"/>
              <w:jc w:val="center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2B0226" w:rsidRPr="002B0226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300" w:type="dxa"/>
                    <w:left w:w="300" w:type="dxa"/>
                    <w:bottom w:w="0" w:type="dxa"/>
                    <w:right w:w="300" w:type="dxa"/>
                  </w:tcMar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00"/>
                  </w:tblGrid>
                  <w:tr w:rsidR="002B0226" w:rsidRPr="002B0226">
                    <w:tc>
                      <w:tcPr>
                        <w:tcW w:w="8400" w:type="dxa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400"/>
                        </w:tblGrid>
                        <w:tr w:rsidR="002B0226" w:rsidRPr="002B0226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2B0226" w:rsidRPr="002B0226" w:rsidRDefault="002B0226" w:rsidP="002B0226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" w:eastAsia="Times New Roman" w:hAnsi="Helvetica" w:cs="Times New Roman"/>
                                  <w:sz w:val="2"/>
                                  <w:szCs w:val="2"/>
                                </w:rPr>
                              </w:pPr>
                            </w:p>
                          </w:tc>
                        </w:tr>
                      </w:tbl>
                      <w:p w:rsidR="002B0226" w:rsidRPr="002B0226" w:rsidRDefault="002B0226" w:rsidP="002B0226">
                        <w:pPr>
                          <w:spacing w:after="0" w:line="240" w:lineRule="auto"/>
                          <w:jc w:val="center"/>
                          <w:rPr>
                            <w:rFonts w:ascii="Helvetica" w:eastAsia="Times New Roman" w:hAnsi="Helvetica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2B0226" w:rsidRPr="002B0226" w:rsidRDefault="002B0226" w:rsidP="002B0226">
                  <w:pPr>
                    <w:spacing w:after="0" w:line="240" w:lineRule="auto"/>
                    <w:rPr>
                      <w:rFonts w:ascii="Helvetica" w:eastAsia="Times New Roman" w:hAnsi="Helvetica" w:cs="Times New Roman"/>
                      <w:sz w:val="24"/>
                      <w:szCs w:val="24"/>
                    </w:rPr>
                  </w:pPr>
                </w:p>
              </w:tc>
            </w:tr>
          </w:tbl>
          <w:p w:rsidR="002B0226" w:rsidRPr="002B0226" w:rsidRDefault="002B0226" w:rsidP="002B0226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222222"/>
                <w:sz w:val="24"/>
                <w:szCs w:val="24"/>
              </w:rPr>
            </w:pPr>
          </w:p>
        </w:tc>
      </w:tr>
    </w:tbl>
    <w:p w:rsidR="002B0226" w:rsidRPr="002B0226" w:rsidRDefault="002B0226" w:rsidP="002B022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18060" w:type="dxa"/>
        <w:jc w:val="center"/>
        <w:shd w:val="clear" w:color="auto" w:fill="F6F6F6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60"/>
      </w:tblGrid>
      <w:tr w:rsidR="002B0226" w:rsidRPr="002B0226" w:rsidTr="002B0226">
        <w:trPr>
          <w:jc w:val="center"/>
        </w:trPr>
        <w:tc>
          <w:tcPr>
            <w:tcW w:w="0" w:type="auto"/>
            <w:shd w:val="clear" w:color="auto" w:fill="F6F6F6"/>
            <w:vAlign w:val="center"/>
            <w:hideMark/>
          </w:tcPr>
          <w:tbl>
            <w:tblPr>
              <w:tblW w:w="9000" w:type="dxa"/>
              <w:jc w:val="center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2B0226" w:rsidRPr="002B0226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300" w:type="dxa"/>
                    <w:left w:w="300" w:type="dxa"/>
                    <w:bottom w:w="300" w:type="dxa"/>
                    <w:right w:w="300" w:type="dxa"/>
                  </w:tcMar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00"/>
                  </w:tblGrid>
                  <w:tr w:rsidR="002B0226" w:rsidRPr="002B0226">
                    <w:tc>
                      <w:tcPr>
                        <w:tcW w:w="8400" w:type="dxa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400"/>
                        </w:tblGrid>
                        <w:tr w:rsidR="002B0226" w:rsidRPr="002B0226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2B0226" w:rsidRPr="002B0226" w:rsidRDefault="002B0226" w:rsidP="002B0226">
                              <w:pPr>
                                <w:spacing w:after="0" w:line="435" w:lineRule="atLeast"/>
                                <w:jc w:val="center"/>
                                <w:outlineLvl w:val="1"/>
                                <w:rPr>
                                  <w:rFonts w:ascii="Arial" w:eastAsia="Times New Roman" w:hAnsi="Arial" w:cs="Arial"/>
                                  <w:color w:val="004990"/>
                                  <w:sz w:val="36"/>
                                  <w:szCs w:val="36"/>
                                </w:rPr>
                              </w:pPr>
                              <w:r w:rsidRPr="002B0226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4990"/>
                                  <w:sz w:val="42"/>
                                  <w:szCs w:val="42"/>
                                </w:rPr>
                                <w:t>Lowe's Talent Community</w:t>
                              </w:r>
                            </w:p>
                          </w:tc>
                        </w:tr>
                      </w:tbl>
                      <w:p w:rsidR="002B0226" w:rsidRPr="002B0226" w:rsidRDefault="002B0226" w:rsidP="002B0226">
                        <w:pPr>
                          <w:spacing w:after="0" w:line="240" w:lineRule="auto"/>
                          <w:jc w:val="center"/>
                          <w:rPr>
                            <w:rFonts w:ascii="Helvetica" w:eastAsia="Times New Roman" w:hAnsi="Helvetica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2B0226" w:rsidRPr="002B0226" w:rsidRDefault="002B0226" w:rsidP="002B0226">
                  <w:pPr>
                    <w:spacing w:after="0" w:line="240" w:lineRule="auto"/>
                    <w:rPr>
                      <w:rFonts w:ascii="Helvetica" w:eastAsia="Times New Roman" w:hAnsi="Helvetica" w:cs="Times New Roman"/>
                      <w:sz w:val="24"/>
                      <w:szCs w:val="24"/>
                    </w:rPr>
                  </w:pPr>
                </w:p>
              </w:tc>
            </w:tr>
          </w:tbl>
          <w:p w:rsidR="002B0226" w:rsidRPr="002B0226" w:rsidRDefault="002B0226" w:rsidP="002B0226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222222"/>
                <w:sz w:val="24"/>
                <w:szCs w:val="24"/>
              </w:rPr>
            </w:pPr>
          </w:p>
        </w:tc>
      </w:tr>
    </w:tbl>
    <w:p w:rsidR="002B0226" w:rsidRPr="002B0226" w:rsidRDefault="002B0226" w:rsidP="002B022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18060" w:type="dxa"/>
        <w:jc w:val="center"/>
        <w:shd w:val="clear" w:color="auto" w:fill="F6F6F6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60"/>
      </w:tblGrid>
      <w:tr w:rsidR="002B0226" w:rsidRPr="002B0226" w:rsidTr="002B0226">
        <w:trPr>
          <w:jc w:val="center"/>
        </w:trPr>
        <w:tc>
          <w:tcPr>
            <w:tcW w:w="0" w:type="auto"/>
            <w:shd w:val="clear" w:color="auto" w:fill="F6F6F6"/>
            <w:vAlign w:val="center"/>
            <w:hideMark/>
          </w:tcPr>
          <w:tbl>
            <w:tblPr>
              <w:tblW w:w="9000" w:type="dxa"/>
              <w:jc w:val="center"/>
              <w:shd w:val="clear" w:color="auto" w:fill="004999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2B0226" w:rsidRPr="002B0226">
              <w:trPr>
                <w:jc w:val="center"/>
              </w:trPr>
              <w:tc>
                <w:tcPr>
                  <w:tcW w:w="0" w:type="auto"/>
                  <w:shd w:val="clear" w:color="auto" w:fill="004999"/>
                  <w:tcMar>
                    <w:top w:w="600" w:type="dxa"/>
                    <w:left w:w="600" w:type="dxa"/>
                    <w:bottom w:w="600" w:type="dxa"/>
                    <w:right w:w="600" w:type="dxa"/>
                  </w:tcMar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800"/>
                  </w:tblGrid>
                  <w:tr w:rsidR="002B0226" w:rsidRPr="002B0226">
                    <w:tc>
                      <w:tcPr>
                        <w:tcW w:w="7800" w:type="dxa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800"/>
                        </w:tblGrid>
                        <w:tr w:rsidR="002B0226" w:rsidRPr="002B0226">
                          <w:tc>
                            <w:tcPr>
                              <w:tcW w:w="0" w:type="auto"/>
                              <w:tcMar>
                                <w:top w:w="225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2B0226" w:rsidRPr="002B0226" w:rsidRDefault="002B0226" w:rsidP="002B0226">
                              <w:pPr>
                                <w:spacing w:after="0" w:line="360" w:lineRule="atLeast"/>
                                <w:jc w:val="center"/>
                                <w:outlineLvl w:val="2"/>
                                <w:rPr>
                                  <w:rFonts w:ascii="Arial" w:eastAsia="Times New Roman" w:hAnsi="Arial" w:cs="Arial"/>
                                  <w:color w:val="FFFFFF"/>
                                  <w:sz w:val="30"/>
                                  <w:szCs w:val="30"/>
                                </w:rPr>
                              </w:pPr>
                              <w:r w:rsidRPr="002B0226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FFFFFF"/>
                                  <w:sz w:val="30"/>
                                  <w:szCs w:val="30"/>
                                </w:rPr>
                                <w:t>Every Season is Hiring Season at Lowe's!</w:t>
                              </w:r>
                            </w:p>
                          </w:tc>
                        </w:tr>
                        <w:tr w:rsidR="002B0226" w:rsidRPr="002B0226"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0" w:type="dxa"/>
                                <w:bottom w:w="15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2B0226" w:rsidRPr="002B0226" w:rsidRDefault="002B0226" w:rsidP="002B0226">
                              <w:pPr>
                                <w:spacing w:after="0" w:line="315" w:lineRule="atLeast"/>
                                <w:rPr>
                                  <w:rFonts w:ascii="Arial" w:eastAsia="Times New Roman" w:hAnsi="Arial" w:cs="Arial"/>
                                  <w:color w:val="FFFFFF"/>
                                  <w:sz w:val="21"/>
                                  <w:szCs w:val="21"/>
                                </w:rPr>
                              </w:pPr>
                              <w:r w:rsidRPr="002B0226">
                                <w:rPr>
                                  <w:rFonts w:ascii="Arial" w:eastAsia="Times New Roman" w:hAnsi="Arial" w:cs="Arial"/>
                                  <w:color w:val="FFFFFF"/>
                                  <w:sz w:val="21"/>
                                  <w:szCs w:val="21"/>
                                </w:rPr>
                                <w:t>We currently have thousands of seasonal opportunities including Retail Associates, Cashiers, and Stocking and Receiving. </w:t>
                              </w:r>
                              <w:r w:rsidRPr="002B0226">
                                <w:rPr>
                                  <w:rFonts w:ascii="Arial" w:eastAsia="Times New Roman" w:hAnsi="Arial" w:cs="Arial"/>
                                  <w:color w:val="FFFFFF"/>
                                  <w:sz w:val="21"/>
                                  <w:szCs w:val="21"/>
                                </w:rPr>
                                <w:br/>
                                <w:t> </w:t>
                              </w:r>
                              <w:r w:rsidRPr="002B0226">
                                <w:rPr>
                                  <w:rFonts w:ascii="Arial" w:eastAsia="Times New Roman" w:hAnsi="Arial" w:cs="Arial"/>
                                  <w:color w:val="FFFFFF"/>
                                  <w:sz w:val="21"/>
                                  <w:szCs w:val="21"/>
                                </w:rPr>
                                <w:br/>
                              </w:r>
                              <w:r w:rsidRPr="002B0226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Why join Lowe's? </w:t>
                              </w:r>
                              <w:r w:rsidRPr="002B0226">
                                <w:rPr>
                                  <w:rFonts w:ascii="Arial" w:eastAsia="Times New Roman" w:hAnsi="Arial" w:cs="Arial"/>
                                  <w:color w:val="FFFFFF"/>
                                  <w:sz w:val="21"/>
                                  <w:szCs w:val="21"/>
                                </w:rPr>
                                <w:t>Our seasonal positions offer flexible hours, competitive pay, benefits, and the opportunity to take advantage of the 10% associate discount!</w:t>
                              </w:r>
                              <w:r w:rsidRPr="002B0226">
                                <w:rPr>
                                  <w:rFonts w:ascii="Arial" w:eastAsia="Times New Roman" w:hAnsi="Arial" w:cs="Arial"/>
                                  <w:color w:val="FFFFFF"/>
                                  <w:sz w:val="21"/>
                                  <w:szCs w:val="21"/>
                                </w:rPr>
                                <w:br/>
                                <w:t> </w:t>
                              </w:r>
                              <w:r w:rsidRPr="002B0226">
                                <w:rPr>
                                  <w:rFonts w:ascii="Arial" w:eastAsia="Times New Roman" w:hAnsi="Arial" w:cs="Arial"/>
                                  <w:color w:val="FFFFFF"/>
                                  <w:sz w:val="21"/>
                                  <w:szCs w:val="21"/>
                                </w:rPr>
                                <w:br/>
                                <w:t>Click "Apply Now" to search open positions in your area. Please, share this with anyone you know who may be looking for open opportunities. Your red vest is waiting!</w:t>
                              </w:r>
                              <w:r w:rsidRPr="002B0226">
                                <w:rPr>
                                  <w:rFonts w:ascii="Arial" w:eastAsia="Times New Roman" w:hAnsi="Arial" w:cs="Arial"/>
                                  <w:color w:val="FFFFFF"/>
                                  <w:sz w:val="21"/>
                                  <w:szCs w:val="21"/>
                                </w:rPr>
                                <w:br/>
                                <w:t> </w:t>
                              </w:r>
                              <w:r w:rsidRPr="002B0226">
                                <w:rPr>
                                  <w:rFonts w:ascii="Arial" w:eastAsia="Times New Roman" w:hAnsi="Arial" w:cs="Arial"/>
                                  <w:color w:val="FFFFFF"/>
                                  <w:sz w:val="21"/>
                                  <w:szCs w:val="21"/>
                                </w:rPr>
                                <w:br/>
                                <w:t>Sincerely,</w:t>
                              </w:r>
                              <w:r w:rsidRPr="002B0226">
                                <w:rPr>
                                  <w:rFonts w:ascii="Arial" w:eastAsia="Times New Roman" w:hAnsi="Arial" w:cs="Arial"/>
                                  <w:color w:val="FFFFFF"/>
                                  <w:sz w:val="21"/>
                                  <w:szCs w:val="21"/>
                                </w:rPr>
                                <w:br/>
                                <w:t>Lowe's Talent Acquisition</w:t>
                              </w:r>
                              <w:r w:rsidRPr="002B0226">
                                <w:rPr>
                                  <w:rFonts w:ascii="Arial" w:eastAsia="Times New Roman" w:hAnsi="Arial" w:cs="Arial"/>
                                  <w:color w:val="FFFFFF"/>
                                  <w:sz w:val="21"/>
                                  <w:szCs w:val="21"/>
                                </w:rPr>
                                <w:br/>
                                <w:t> </w:t>
                              </w:r>
                            </w:p>
                          </w:tc>
                        </w:tr>
                        <w:bookmarkStart w:id="0" w:name="m_-3998559493388157845_careersite"/>
                        <w:tr w:rsidR="002B0226" w:rsidRPr="002B0226"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2B0226" w:rsidRPr="002B0226" w:rsidRDefault="002B0226" w:rsidP="002B0226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Times New Roman"/>
                                  <w:sz w:val="24"/>
                                  <w:szCs w:val="24"/>
                                </w:rPr>
                              </w:pPr>
                              <w:r w:rsidRPr="002B0226">
                                <w:rPr>
                                  <w:rFonts w:ascii="Helvetica" w:eastAsia="Times New Roman" w:hAnsi="Helvetica" w:cs="Times New Roman"/>
                                  <w:sz w:val="24"/>
                                  <w:szCs w:val="24"/>
                                  <w:bdr w:val="single" w:sz="2" w:space="0" w:color="FFFFFF" w:frame="1"/>
                                  <w:shd w:val="clear" w:color="auto" w:fill="FFFFFF"/>
                                </w:rPr>
                                <w:fldChar w:fldCharType="begin"/>
                              </w:r>
                              <w:r w:rsidRPr="002B0226">
                                <w:rPr>
                                  <w:rFonts w:ascii="Helvetica" w:eastAsia="Times New Roman" w:hAnsi="Helvetica" w:cs="Times New Roman"/>
                                  <w:sz w:val="24"/>
                                  <w:szCs w:val="24"/>
                                  <w:bdr w:val="single" w:sz="2" w:space="0" w:color="FFFFFF" w:frame="1"/>
                                  <w:shd w:val="clear" w:color="auto" w:fill="FFFFFF"/>
                                </w:rPr>
                                <w:instrText xml:space="preserve"> HYPERLINK "http://links.mail2.spopessentials2.com/ctt?ms=MTc4MzQ5NTUS1&amp;kn=1&amp;r=NTc0NzUyNzY5MjgwS0&amp;b=0&amp;j=MTk2MTU3NzA4NgS2&amp;mt=1&amp;rt=0" \t "_blank" </w:instrText>
                              </w:r>
                              <w:r w:rsidRPr="002B0226">
                                <w:rPr>
                                  <w:rFonts w:ascii="Helvetica" w:eastAsia="Times New Roman" w:hAnsi="Helvetica" w:cs="Times New Roman"/>
                                  <w:sz w:val="24"/>
                                  <w:szCs w:val="24"/>
                                  <w:bdr w:val="single" w:sz="2" w:space="0" w:color="FFFFFF" w:frame="1"/>
                                  <w:shd w:val="clear" w:color="auto" w:fill="FFFFFF"/>
                                </w:rPr>
                                <w:fldChar w:fldCharType="separate"/>
                              </w:r>
                              <w:r w:rsidRPr="002B0226">
                                <w:rPr>
                                  <w:rFonts w:ascii="Arial" w:eastAsia="Times New Roman" w:hAnsi="Arial" w:cs="Arial"/>
                                  <w:color w:val="004990"/>
                                  <w:sz w:val="24"/>
                                  <w:szCs w:val="24"/>
                                  <w:u w:val="single"/>
                                  <w:bdr w:val="single" w:sz="36" w:space="0" w:color="FFFFFF" w:frame="1"/>
                                  <w:shd w:val="clear" w:color="auto" w:fill="FFFFFF"/>
                                </w:rPr>
                                <w:t>Apply N</w:t>
                              </w:r>
                              <w:bookmarkStart w:id="1" w:name="_GoBack"/>
                              <w:bookmarkEnd w:id="1"/>
                              <w:r w:rsidRPr="002B0226">
                                <w:rPr>
                                  <w:rFonts w:ascii="Arial" w:eastAsia="Times New Roman" w:hAnsi="Arial" w:cs="Arial"/>
                                  <w:color w:val="004990"/>
                                  <w:sz w:val="24"/>
                                  <w:szCs w:val="24"/>
                                  <w:u w:val="single"/>
                                  <w:bdr w:val="single" w:sz="36" w:space="0" w:color="FFFFFF" w:frame="1"/>
                                  <w:shd w:val="clear" w:color="auto" w:fill="FFFFFF"/>
                                </w:rPr>
                                <w:t>o</w:t>
                              </w:r>
                              <w:r w:rsidRPr="002B0226">
                                <w:rPr>
                                  <w:rFonts w:ascii="Arial" w:eastAsia="Times New Roman" w:hAnsi="Arial" w:cs="Arial"/>
                                  <w:color w:val="004990"/>
                                  <w:sz w:val="24"/>
                                  <w:szCs w:val="24"/>
                                  <w:u w:val="single"/>
                                  <w:bdr w:val="single" w:sz="36" w:space="0" w:color="FFFFFF" w:frame="1"/>
                                  <w:shd w:val="clear" w:color="auto" w:fill="FFFFFF"/>
                                </w:rPr>
                                <w:t>w</w:t>
                              </w:r>
                              <w:r w:rsidRPr="002B0226">
                                <w:rPr>
                                  <w:rFonts w:ascii="Helvetica" w:eastAsia="Times New Roman" w:hAnsi="Helvetica" w:cs="Times New Roman"/>
                                  <w:sz w:val="24"/>
                                  <w:szCs w:val="24"/>
                                  <w:bdr w:val="single" w:sz="2" w:space="0" w:color="FFFFFF" w:frame="1"/>
                                  <w:shd w:val="clear" w:color="auto" w:fill="FFFFFF"/>
                                </w:rPr>
                                <w:fldChar w:fldCharType="end"/>
                              </w:r>
                              <w:bookmarkEnd w:id="0"/>
                            </w:p>
                          </w:tc>
                        </w:tr>
                      </w:tbl>
                      <w:p w:rsidR="002B0226" w:rsidRPr="002B0226" w:rsidRDefault="002B0226" w:rsidP="002B0226">
                        <w:pPr>
                          <w:spacing w:after="0" w:line="240" w:lineRule="auto"/>
                          <w:rPr>
                            <w:rFonts w:ascii="Helvetica" w:eastAsia="Times New Roman" w:hAnsi="Helvetica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2B0226" w:rsidRPr="002B0226" w:rsidRDefault="002B0226" w:rsidP="002B0226">
                  <w:pPr>
                    <w:spacing w:after="0" w:line="240" w:lineRule="auto"/>
                    <w:rPr>
                      <w:rFonts w:ascii="Helvetica" w:eastAsia="Times New Roman" w:hAnsi="Helvetica" w:cs="Times New Roman"/>
                      <w:sz w:val="24"/>
                      <w:szCs w:val="24"/>
                    </w:rPr>
                  </w:pPr>
                </w:p>
              </w:tc>
            </w:tr>
          </w:tbl>
          <w:p w:rsidR="002B0226" w:rsidRPr="002B0226" w:rsidRDefault="002B0226" w:rsidP="002B0226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color w:val="222222"/>
                <w:sz w:val="24"/>
                <w:szCs w:val="24"/>
              </w:rPr>
            </w:pPr>
          </w:p>
        </w:tc>
      </w:tr>
    </w:tbl>
    <w:p w:rsidR="00E65A87" w:rsidRDefault="00E65A87"/>
    <w:sectPr w:rsidR="00E65A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226"/>
    <w:rsid w:val="002B0226"/>
    <w:rsid w:val="00E65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E9760F-2C3A-42DC-8118-1296300C9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027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Rush-Henrietta Central Schools District</Company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%username%</dc:creator>
  <cp:keywords/>
  <dc:description/>
  <cp:lastModifiedBy>%username%</cp:lastModifiedBy>
  <cp:revision>1</cp:revision>
  <dcterms:created xsi:type="dcterms:W3CDTF">2020-09-16T16:56:00Z</dcterms:created>
  <dcterms:modified xsi:type="dcterms:W3CDTF">2020-09-16T17:08:00Z</dcterms:modified>
</cp:coreProperties>
</file>