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DDF" w:rsidRDefault="00782DDF">
      <w:pPr>
        <w:rPr>
          <w:rFonts w:ascii="Calibri" w:eastAsia="Calibri" w:hAnsi="Calibri" w:cs="Calibri"/>
          <w:sz w:val="22"/>
          <w:szCs w:val="22"/>
        </w:rPr>
      </w:pPr>
      <w:bookmarkStart w:id="0" w:name="_GoBack"/>
      <w:bookmarkEnd w:id="0"/>
    </w:p>
    <w:tbl>
      <w:tblPr>
        <w:tblStyle w:val="a"/>
        <w:tblW w:w="1122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10"/>
        <w:gridCol w:w="8610"/>
      </w:tblGrid>
      <w:tr w:rsidR="00782DDF">
        <w:trPr>
          <w:trHeight w:val="9340"/>
          <w:jc w:val="center"/>
        </w:trPr>
        <w:tc>
          <w:tcPr>
            <w:tcW w:w="2610" w:type="dxa"/>
            <w:tcBorders>
              <w:bottom w:val="single" w:sz="4" w:space="0" w:color="000000"/>
              <w:right w:val="single" w:sz="4" w:space="0" w:color="000000"/>
            </w:tcBorders>
          </w:tcPr>
          <w:p w:rsidR="00782DDF" w:rsidRDefault="00D2164E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bookmarkStart w:id="1" w:name="_heading=h.gjdgxs" w:colFirst="0" w:colLast="0"/>
            <w:bookmarkEnd w:id="1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DISTRICT MISSION</w:t>
            </w:r>
          </w:p>
          <w:p w:rsidR="00782DDF" w:rsidRDefault="00D2164E">
            <w:pPr>
              <w:widowControl w:val="0"/>
              <w:jc w:val="center"/>
              <w:rPr>
                <w:rFonts w:ascii="Calibri" w:eastAsia="Calibri" w:hAnsi="Calibri" w:cs="Calibri"/>
                <w:i/>
                <w:color w:val="201829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color w:val="201829"/>
                <w:sz w:val="18"/>
                <w:szCs w:val="18"/>
              </w:rPr>
              <w:t>Moffat Consolidated School District #2 exists so that our students have a safe learning environment with unique learning opportunities that prepare them for their future.</w:t>
            </w:r>
            <w:r>
              <w:rPr>
                <w:rFonts w:ascii="Calibri" w:eastAsia="Calibri" w:hAnsi="Calibri" w:cs="Calibri"/>
                <w:i/>
                <w:color w:val="201829"/>
                <w:sz w:val="18"/>
                <w:szCs w:val="18"/>
              </w:rPr>
              <w:br/>
            </w:r>
            <w:r>
              <w:rPr>
                <w:rFonts w:ascii="Calibri" w:eastAsia="Calibri" w:hAnsi="Calibri" w:cs="Calibri"/>
                <w:i/>
                <w:color w:val="201829"/>
                <w:sz w:val="18"/>
                <w:szCs w:val="18"/>
              </w:rPr>
              <w:br/>
            </w:r>
          </w:p>
          <w:p w:rsidR="00782DDF" w:rsidRDefault="00782DD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82DDF" w:rsidRDefault="00782DDF">
            <w:pPr>
              <w:rPr>
                <w:rFonts w:ascii="Calibri" w:eastAsia="Calibri" w:hAnsi="Calibri" w:cs="Calibri"/>
                <w:color w:val="201829"/>
                <w:sz w:val="18"/>
                <w:szCs w:val="18"/>
              </w:rPr>
            </w:pPr>
          </w:p>
          <w:p w:rsidR="00782DDF" w:rsidRDefault="00D2164E">
            <w:pPr>
              <w:jc w:val="center"/>
              <w:rPr>
                <w:rFonts w:ascii="Calibri" w:eastAsia="Calibri" w:hAnsi="Calibri" w:cs="Calibri"/>
                <w:b/>
                <w:color w:val="201829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201829"/>
                <w:sz w:val="18"/>
                <w:szCs w:val="18"/>
              </w:rPr>
              <w:t>ESSENTIAL BOARD ROLES</w:t>
            </w:r>
          </w:p>
          <w:p w:rsidR="00782DDF" w:rsidRDefault="00D2164E">
            <w:pPr>
              <w:tabs>
                <w:tab w:val="left" w:pos="270"/>
              </w:tabs>
              <w:ind w:left="180" w:hanging="180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1. Create the link between the ownership and the operational organization.</w:t>
            </w:r>
          </w:p>
          <w:p w:rsidR="00782DDF" w:rsidRDefault="00D2164E">
            <w:pPr>
              <w:tabs>
                <w:tab w:val="left" w:pos="270"/>
              </w:tabs>
              <w:ind w:left="180" w:hanging="180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2. Create written governing policies which address the broadest levels of all organizational decisions and situations.</w:t>
            </w:r>
          </w:p>
          <w:p w:rsidR="00782DDF" w:rsidRDefault="00D2164E">
            <w:pPr>
              <w:tabs>
                <w:tab w:val="left" w:pos="270"/>
              </w:tabs>
              <w:ind w:left="180" w:hanging="180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3. Select the Superintendent, to assure successful Superinten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dent performance and to establish her/his compensation.</w:t>
            </w:r>
          </w:p>
          <w:p w:rsidR="00782DDF" w:rsidRDefault="00D2164E">
            <w:pPr>
              <w:tabs>
                <w:tab w:val="left" w:pos="270"/>
              </w:tabs>
              <w:ind w:left="180" w:hanging="180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4. Establish tax rates.</w:t>
            </w:r>
          </w:p>
          <w:p w:rsidR="00782DDF" w:rsidRDefault="00D2164E">
            <w:pPr>
              <w:ind w:left="240" w:hanging="270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5. Influence federal, state, and local legislation.</w:t>
            </w:r>
          </w:p>
          <w:p w:rsidR="00782DDF" w:rsidRDefault="00782DD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610" w:type="dxa"/>
            <w:tcBorders>
              <w:left w:val="single" w:sz="4" w:space="0" w:color="000000"/>
              <w:bottom w:val="single" w:sz="4" w:space="0" w:color="000000"/>
            </w:tcBorders>
          </w:tcPr>
          <w:p w:rsidR="00782DDF" w:rsidRDefault="00D2164E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Join with Google Meet:  </w:t>
            </w:r>
            <w:hyperlink r:id="rId8">
              <w:r>
                <w:rPr>
                  <w:rFonts w:ascii="Calibri" w:eastAsia="Calibri" w:hAnsi="Calibri" w:cs="Calibri"/>
                  <w:b/>
                  <w:i/>
                  <w:color w:val="0000FF"/>
                  <w:sz w:val="22"/>
                  <w:szCs w:val="22"/>
                  <w:u w:val="single"/>
                </w:rPr>
                <w:t>https://meet.google.com/ddq-stbh-jod</w:t>
              </w:r>
            </w:hyperlink>
          </w:p>
          <w:p w:rsidR="00782DDF" w:rsidRDefault="00D2164E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Join by Phone</w:t>
            </w:r>
            <w:proofErr w:type="gramStart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:  (</w:t>
            </w:r>
            <w:proofErr w:type="gramEnd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US) 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  <w:highlight w:val="white"/>
              </w:rPr>
              <w:t>1 567-250-3767</w:t>
            </w:r>
            <w:r>
              <w:rPr>
                <w:rFonts w:ascii="Arial" w:eastAsia="Arial" w:hAnsi="Arial" w:cs="Arial"/>
                <w:color w:val="222222"/>
                <w:sz w:val="22"/>
                <w:szCs w:val="22"/>
                <w:highlight w:val="white"/>
              </w:rPr>
              <w:t>‬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  <w:highlight w:val="white"/>
              </w:rPr>
              <w:t xml:space="preserve"> PIN: 745 614 238</w:t>
            </w:r>
            <w:r>
              <w:rPr>
                <w:rFonts w:ascii="Arial" w:eastAsia="Arial" w:hAnsi="Arial" w:cs="Arial"/>
                <w:color w:val="222222"/>
                <w:sz w:val="22"/>
                <w:szCs w:val="22"/>
                <w:highlight w:val="white"/>
              </w:rPr>
              <w:t>‬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  <w:highlight w:val="white"/>
              </w:rPr>
              <w:t>#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  <w:r>
              <w:rPr>
                <w:sz w:val="22"/>
                <w:szCs w:val="22"/>
              </w:rPr>
              <w:t>‬</w:t>
            </w:r>
          </w:p>
          <w:p w:rsidR="00782DDF" w:rsidRDefault="00D2164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Agenda</w:t>
            </w:r>
          </w:p>
          <w:p w:rsidR="00782DDF" w:rsidRDefault="00D2164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Call to order, quorum (1 min)</w:t>
            </w:r>
          </w:p>
          <w:p w:rsidR="00782DDF" w:rsidRDefault="00D2164E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Pledge of Allegiance</w:t>
            </w:r>
          </w:p>
          <w:p w:rsidR="00782DDF" w:rsidRDefault="00D2164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Mission and Welcome  </w:t>
            </w:r>
          </w:p>
          <w:p w:rsidR="00782DDF" w:rsidRDefault="00D2164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Citizens who wish to address the Board</w:t>
            </w:r>
          </w:p>
          <w:p w:rsidR="00782DDF" w:rsidRDefault="00D2164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Adoption of Agenda (3 min)</w:t>
            </w:r>
          </w:p>
          <w:p w:rsidR="00782DDF" w:rsidRDefault="00D2164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Announcements: (3 min)</w:t>
            </w:r>
          </w:p>
          <w:p w:rsidR="00782DDF" w:rsidRDefault="00D2164E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Winter Legislative Conf. Feb 29-March 1</w:t>
            </w:r>
          </w:p>
          <w:p w:rsidR="00782DDF" w:rsidRDefault="00D2164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Consent Agenda (15 min)</w:t>
            </w:r>
          </w:p>
          <w:p w:rsidR="00782DDF" w:rsidRDefault="00D2164E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Approval of minutes </w:t>
            </w:r>
          </w:p>
          <w:p w:rsidR="00782DDF" w:rsidRDefault="00D2164E">
            <w:pPr>
              <w:numPr>
                <w:ilvl w:val="2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December 11, 2023 Regular Meeting</w:t>
            </w:r>
          </w:p>
          <w:p w:rsidR="00782DDF" w:rsidRDefault="00D2164E">
            <w:pPr>
              <w:numPr>
                <w:ilvl w:val="2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December 6, 2023 Board Work Session</w:t>
            </w:r>
          </w:p>
          <w:p w:rsidR="00782DDF" w:rsidRDefault="00D2164E">
            <w:pPr>
              <w:numPr>
                <w:ilvl w:val="2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January 8, 2024 Special Meeting</w:t>
            </w:r>
          </w:p>
          <w:p w:rsidR="00782DDF" w:rsidRDefault="00D2164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New Hires, Resignations, and Dismissals: </w:t>
            </w:r>
          </w:p>
          <w:p w:rsidR="00782DDF" w:rsidRDefault="00D2164E">
            <w:pPr>
              <w:numPr>
                <w:ilvl w:val="2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Kristina Lewis, Executive 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dministrative Assistant (new hire)</w:t>
            </w:r>
          </w:p>
          <w:p w:rsidR="00782DDF" w:rsidRDefault="00D2164E">
            <w:pPr>
              <w:numPr>
                <w:ilvl w:val="2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Patrick McGuire, Academic Interventionist (new hire)</w:t>
            </w:r>
          </w:p>
          <w:p w:rsidR="00782DDF" w:rsidRDefault="00D2164E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Approval of check register </w:t>
            </w:r>
          </w:p>
          <w:p w:rsidR="00782DDF" w:rsidRDefault="00D2164E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Approval of U.S. Bank card statement </w:t>
            </w:r>
          </w:p>
          <w:p w:rsidR="00782DDF" w:rsidRDefault="00D2164E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Informational Directors Reports </w:t>
            </w:r>
          </w:p>
          <w:p w:rsidR="00782DDF" w:rsidRDefault="00D2164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Superintendent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Reports (5 min) </w:t>
            </w:r>
          </w:p>
          <w:p w:rsidR="00782DDF" w:rsidRDefault="00D2164E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Superintendent Board Report</w:t>
            </w:r>
          </w:p>
          <w:p w:rsidR="00782DDF" w:rsidRDefault="00D2164E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Monitoring Report:  EL-1, EL-5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</w:t>
            </w:r>
            <w:r>
              <w:t xml:space="preserve"> </w:t>
            </w:r>
          </w:p>
          <w:p w:rsidR="00782DDF" w:rsidRDefault="00D2164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Board Reports (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min)</w:t>
            </w:r>
          </w:p>
          <w:p w:rsidR="00782DDF" w:rsidRDefault="00D2164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BOCES-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(Next meeting in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January)</w:t>
            </w:r>
          </w:p>
          <w:p w:rsidR="00782DDF" w:rsidRDefault="00D2164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Governing Council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(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L.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Ertle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)</w:t>
            </w:r>
          </w:p>
          <w:p w:rsidR="00782DDF" w:rsidRDefault="00D2164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Legislative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All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</w:r>
          </w:p>
          <w:p w:rsidR="00782DDF" w:rsidRDefault="00D2164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Treasurer’s report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V.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Drake )</w:t>
            </w:r>
          </w:p>
          <w:p w:rsidR="00782DDF" w:rsidRDefault="00D2164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Board’s Policy Work: (20 min) </w:t>
            </w:r>
          </w:p>
          <w:p w:rsidR="00782DDF" w:rsidRDefault="00D2164E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Board Policy monitoring BSR-2</w:t>
            </w:r>
          </w:p>
          <w:p w:rsidR="00782DDF" w:rsidRDefault="00D2164E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Administrative Policy IHCDA Concurrent Enrollment- First Reading</w:t>
            </w:r>
          </w:p>
          <w:p w:rsidR="00782DDF" w:rsidRDefault="00D2164E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The Way We Do Business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(handout for Board policy book)</w:t>
            </w:r>
          </w:p>
          <w:p w:rsidR="00782DDF" w:rsidRDefault="00D2164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bookmarkStart w:id="2" w:name="_heading=h.30j0zll" w:colFirst="0" w:colLast="0"/>
            <w:bookmarkEnd w:id="2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Old Business (20 min)</w:t>
            </w:r>
          </w:p>
          <w:p w:rsidR="00782DDF" w:rsidRDefault="00782DDF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bookmarkStart w:id="3" w:name="_heading=h.n730gy19gtwi" w:colFirst="0" w:colLast="0"/>
            <w:bookmarkEnd w:id="3"/>
          </w:p>
          <w:p w:rsidR="00782DDF" w:rsidRDefault="00D2164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New business: (20 min)</w:t>
            </w:r>
          </w:p>
          <w:p w:rsidR="00782DDF" w:rsidRDefault="00D2164E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School Security Disbursement Program</w:t>
            </w:r>
          </w:p>
          <w:p w:rsidR="00782DDF" w:rsidRDefault="00D2164E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Planning for a school auction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</w:p>
          <w:p w:rsidR="00782DDF" w:rsidRDefault="00D2164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Executive Session-Personnel matter. C.R.S. § 24-6-402(4)(f) Superintendent Evaluation.</w:t>
            </w:r>
          </w:p>
          <w:p w:rsidR="00782DDF" w:rsidRDefault="00D2164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Board- Self Evaluation: (5 mi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n)</w:t>
            </w:r>
          </w:p>
          <w:p w:rsidR="00782DDF" w:rsidRDefault="00D2164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Next Meeting: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February 12, 2024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(1 min)</w:t>
            </w:r>
          </w:p>
          <w:p w:rsidR="00782DDF" w:rsidRDefault="00D2164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Good of the Ord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er</w:t>
            </w:r>
          </w:p>
          <w:p w:rsidR="00782DDF" w:rsidRDefault="00D2164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Pending</w:t>
            </w:r>
          </w:p>
          <w:p w:rsidR="00782DDF" w:rsidRDefault="00782DD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782DDF" w:rsidRDefault="00782DD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782DDF" w:rsidRDefault="00782DDF">
            <w:pPr>
              <w:ind w:left="360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782DDF" w:rsidRDefault="00D2164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Welcoming Notes: Welcome to the regular meeting of the Moffat Consolidated School District 2. 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The board’s meeting time is dedicated to its strategic mission and top-priority focus areas. Your insights are welcomed as part of the Board’s business meeting. “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Public Participation” is an opportunity to present brief comments or pose questions to the board for consideration or follow-up. Each person is asked to limit comments to three minutes. The boundaries are designed to help keep the meeting focused and shoul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d in no way limit conversations beyond the board meeting.</w:t>
            </w:r>
          </w:p>
        </w:tc>
      </w:tr>
      <w:tr w:rsidR="00782DDF">
        <w:trPr>
          <w:trHeight w:val="880"/>
          <w:jc w:val="center"/>
        </w:trPr>
        <w:tc>
          <w:tcPr>
            <w:tcW w:w="11220" w:type="dxa"/>
            <w:gridSpan w:val="2"/>
          </w:tcPr>
          <w:p w:rsidR="00782DDF" w:rsidRDefault="00782DDF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</w:p>
        </w:tc>
      </w:tr>
      <w:tr w:rsidR="00782DDF">
        <w:trPr>
          <w:trHeight w:val="880"/>
          <w:jc w:val="center"/>
        </w:trPr>
        <w:tc>
          <w:tcPr>
            <w:tcW w:w="11220" w:type="dxa"/>
            <w:gridSpan w:val="2"/>
          </w:tcPr>
          <w:p w:rsidR="00782DDF" w:rsidRDefault="00782DDF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</w:tbl>
    <w:p w:rsidR="00782DDF" w:rsidRDefault="00782DDF">
      <w:pPr>
        <w:rPr>
          <w:rFonts w:ascii="Calibri" w:eastAsia="Calibri" w:hAnsi="Calibri" w:cs="Calibri"/>
          <w:sz w:val="22"/>
          <w:szCs w:val="22"/>
        </w:rPr>
      </w:pPr>
    </w:p>
    <w:p w:rsidR="00782DDF" w:rsidRDefault="00782DDF">
      <w:pPr>
        <w:rPr>
          <w:rFonts w:ascii="Calibri" w:eastAsia="Calibri" w:hAnsi="Calibri" w:cs="Calibri"/>
          <w:sz w:val="22"/>
          <w:szCs w:val="22"/>
        </w:rPr>
      </w:pPr>
    </w:p>
    <w:p w:rsidR="00782DDF" w:rsidRDefault="00782DDF">
      <w:pPr>
        <w:rPr>
          <w:rFonts w:ascii="Calibri" w:eastAsia="Calibri" w:hAnsi="Calibri" w:cs="Calibri"/>
          <w:sz w:val="22"/>
          <w:szCs w:val="22"/>
        </w:rPr>
      </w:pPr>
    </w:p>
    <w:p w:rsidR="00782DDF" w:rsidRDefault="00782DDF">
      <w:pPr>
        <w:rPr>
          <w:rFonts w:ascii="Calibri" w:eastAsia="Calibri" w:hAnsi="Calibri" w:cs="Calibri"/>
          <w:sz w:val="22"/>
          <w:szCs w:val="22"/>
        </w:rPr>
      </w:pPr>
    </w:p>
    <w:p w:rsidR="00782DDF" w:rsidRDefault="00782DDF">
      <w:pPr>
        <w:rPr>
          <w:rFonts w:ascii="Calibri" w:eastAsia="Calibri" w:hAnsi="Calibri" w:cs="Calibri"/>
          <w:sz w:val="22"/>
          <w:szCs w:val="22"/>
        </w:rPr>
      </w:pPr>
    </w:p>
    <w:p w:rsidR="00782DDF" w:rsidRDefault="00782DDF">
      <w:pPr>
        <w:rPr>
          <w:rFonts w:ascii="Calibri" w:eastAsia="Calibri" w:hAnsi="Calibri" w:cs="Calibri"/>
          <w:sz w:val="22"/>
          <w:szCs w:val="22"/>
        </w:rPr>
      </w:pPr>
    </w:p>
    <w:sectPr w:rsidR="00782DDF">
      <w:headerReference w:type="even" r:id="rId9"/>
      <w:headerReference w:type="default" r:id="rId10"/>
      <w:footerReference w:type="even" r:id="rId11"/>
      <w:pgSz w:w="12240" w:h="15840"/>
      <w:pgMar w:top="720" w:right="720" w:bottom="720" w:left="72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64E" w:rsidRDefault="00D2164E">
      <w:r>
        <w:separator/>
      </w:r>
    </w:p>
  </w:endnote>
  <w:endnote w:type="continuationSeparator" w:id="0">
    <w:p w:rsidR="00D2164E" w:rsidRDefault="00D21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DDF" w:rsidRDefault="00782DD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64E" w:rsidRDefault="00D2164E">
      <w:r>
        <w:separator/>
      </w:r>
    </w:p>
  </w:footnote>
  <w:footnote w:type="continuationSeparator" w:id="0">
    <w:p w:rsidR="00D2164E" w:rsidRDefault="00D21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DDF" w:rsidRDefault="00782DD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DDF" w:rsidRDefault="00D2164E">
    <w:pPr>
      <w:tabs>
        <w:tab w:val="center" w:pos="4680"/>
        <w:tab w:val="right" w:pos="9360"/>
      </w:tabs>
      <w:jc w:val="center"/>
      <w:rPr>
        <w:rFonts w:ascii="Roboto" w:eastAsia="Roboto" w:hAnsi="Roboto" w:cs="Roboto"/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133350</wp:posOffset>
          </wp:positionH>
          <wp:positionV relativeFrom="paragraph">
            <wp:posOffset>95250</wp:posOffset>
          </wp:positionV>
          <wp:extent cx="2690813" cy="647700"/>
          <wp:effectExtent l="0" t="0" r="0" b="0"/>
          <wp:wrapSquare wrapText="bothSides" distT="0" distB="0" distL="114300" distR="114300"/>
          <wp:docPr id="1" name="image1.png" descr="TopLetterHea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opLetterHead"/>
                  <pic:cNvPicPr preferRelativeResize="0"/>
                </pic:nvPicPr>
                <pic:blipFill>
                  <a:blip r:embed="rId1"/>
                  <a:srcRect l="9865" b="16000"/>
                  <a:stretch>
                    <a:fillRect/>
                  </a:stretch>
                </pic:blipFill>
                <pic:spPr>
                  <a:xfrm>
                    <a:off x="0" y="0"/>
                    <a:ext cx="2690813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82DDF" w:rsidRDefault="00D2164E">
    <w:pPr>
      <w:tabs>
        <w:tab w:val="center" w:pos="4680"/>
        <w:tab w:val="right" w:pos="9360"/>
      </w:tabs>
      <w:rPr>
        <w:rFonts w:ascii="Roboto" w:eastAsia="Roboto" w:hAnsi="Roboto" w:cs="Roboto"/>
        <w:b/>
        <w:sz w:val="22"/>
        <w:szCs w:val="22"/>
      </w:rPr>
    </w:pPr>
    <w:r>
      <w:rPr>
        <w:rFonts w:ascii="Roboto" w:eastAsia="Roboto" w:hAnsi="Roboto" w:cs="Roboto"/>
        <w:b/>
        <w:sz w:val="22"/>
        <w:szCs w:val="22"/>
      </w:rPr>
      <w:t>Board of Education Meeting</w:t>
    </w:r>
  </w:p>
  <w:p w:rsidR="00782DDF" w:rsidRDefault="00D2164E">
    <w:pPr>
      <w:tabs>
        <w:tab w:val="center" w:pos="4680"/>
        <w:tab w:val="right" w:pos="9360"/>
      </w:tabs>
      <w:rPr>
        <w:rFonts w:ascii="Roboto" w:eastAsia="Roboto" w:hAnsi="Roboto" w:cs="Roboto"/>
        <w:b/>
        <w:sz w:val="22"/>
        <w:szCs w:val="22"/>
      </w:rPr>
    </w:pPr>
    <w:r>
      <w:rPr>
        <w:rFonts w:ascii="Roboto" w:eastAsia="Roboto" w:hAnsi="Roboto" w:cs="Roboto"/>
        <w:b/>
        <w:sz w:val="22"/>
        <w:szCs w:val="22"/>
      </w:rPr>
      <w:t>Agenda for January 15, 2024</w:t>
    </w:r>
  </w:p>
  <w:p w:rsidR="00782DDF" w:rsidRDefault="00D2164E">
    <w:pPr>
      <w:tabs>
        <w:tab w:val="center" w:pos="4680"/>
        <w:tab w:val="right" w:pos="9360"/>
      </w:tabs>
      <w:rPr>
        <w:rFonts w:ascii="Roboto" w:eastAsia="Roboto" w:hAnsi="Roboto" w:cs="Roboto"/>
        <w:b/>
        <w:sz w:val="22"/>
        <w:szCs w:val="22"/>
      </w:rPr>
    </w:pPr>
    <w:r>
      <w:rPr>
        <w:rFonts w:ascii="Roboto" w:eastAsia="Roboto" w:hAnsi="Roboto" w:cs="Roboto"/>
        <w:b/>
        <w:sz w:val="22"/>
        <w:szCs w:val="22"/>
      </w:rPr>
      <w:t xml:space="preserve">5:30 pm </w:t>
    </w:r>
  </w:p>
  <w:p w:rsidR="00782DDF" w:rsidRDefault="00D2164E">
    <w:pPr>
      <w:tabs>
        <w:tab w:val="center" w:pos="4680"/>
        <w:tab w:val="right" w:pos="9360"/>
      </w:tabs>
      <w:rPr>
        <w:rFonts w:ascii="Roboto" w:eastAsia="Roboto" w:hAnsi="Roboto" w:cs="Roboto"/>
        <w:b/>
        <w:sz w:val="22"/>
        <w:szCs w:val="22"/>
      </w:rPr>
    </w:pPr>
    <w:r>
      <w:rPr>
        <w:rFonts w:ascii="Roboto" w:eastAsia="Roboto" w:hAnsi="Roboto" w:cs="Roboto"/>
        <w:b/>
        <w:sz w:val="22"/>
        <w:szCs w:val="22"/>
      </w:rPr>
      <w:t>Moffat Consolidated School District #2</w:t>
    </w:r>
  </w:p>
  <w:p w:rsidR="00782DDF" w:rsidRDefault="00D2164E">
    <w:pPr>
      <w:tabs>
        <w:tab w:val="center" w:pos="4680"/>
        <w:tab w:val="right" w:pos="9360"/>
      </w:tabs>
    </w:pPr>
    <w:r>
      <w:rPr>
        <w:rFonts w:ascii="Roboto" w:eastAsia="Roboto" w:hAnsi="Roboto" w:cs="Roboto"/>
        <w:b/>
        <w:sz w:val="22"/>
        <w:szCs w:val="22"/>
      </w:rPr>
      <w:t xml:space="preserve"> </w:t>
    </w:r>
    <w:r>
      <w:rPr>
        <w:rFonts w:ascii="Roboto" w:eastAsia="Roboto" w:hAnsi="Roboto" w:cs="Roboto"/>
        <w:b/>
        <w:sz w:val="22"/>
        <w:szCs w:val="22"/>
      </w:rPr>
      <w:tab/>
    </w:r>
    <w:r>
      <w:rPr>
        <w:rFonts w:ascii="Roboto" w:eastAsia="Roboto" w:hAnsi="Roboto" w:cs="Roboto"/>
        <w:b/>
        <w:sz w:val="22"/>
        <w:szCs w:val="22"/>
      </w:rPr>
      <w:t xml:space="preserve">                  Boardroom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E3D5D"/>
    <w:multiLevelType w:val="multilevel"/>
    <w:tmpl w:val="9F503B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DF"/>
    <w:rsid w:val="00566B3E"/>
    <w:rsid w:val="00782DDF"/>
    <w:rsid w:val="00D2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464997-A1B6-4834-BD9E-5EA8017E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6B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ddq-stbh-jo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EgIUE3M4BGS1qYzTMtpLhcXx0w==">CgMxLjAyCGguZ2pkZ3hzMgloLjMwajB6bGwyDmgubjczMGd5MTlndHdpOAByITFZNEtqcmZfYTJ4M3lEYkNnR2Ywc3dTYmpqNXVPdjRPVQ==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MCSD#2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Serna</dc:creator>
  <cp:lastModifiedBy>Tina Serna</cp:lastModifiedBy>
  <cp:revision>2</cp:revision>
  <cp:lastPrinted>2024-01-11T21:27:00Z</cp:lastPrinted>
  <dcterms:created xsi:type="dcterms:W3CDTF">2024-01-11T21:27:00Z</dcterms:created>
  <dcterms:modified xsi:type="dcterms:W3CDTF">2024-01-11T21:27:00Z</dcterms:modified>
</cp:coreProperties>
</file>