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F30" w:rsidRPr="00613F30" w:rsidRDefault="00613F30" w:rsidP="00613F30">
      <w:pPr>
        <w:spacing w:after="0"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AUTISM RESOURCES</w:t>
      </w:r>
    </w:p>
    <w:p w:rsidR="00613F30" w:rsidRDefault="00613F30" w:rsidP="00613F30">
      <w:pPr>
        <w:spacing w:after="0" w:line="240" w:lineRule="auto"/>
        <w:rPr>
          <w:b/>
          <w:sz w:val="28"/>
          <w:szCs w:val="28"/>
          <w:u w:val="single"/>
        </w:rPr>
      </w:pPr>
    </w:p>
    <w:p w:rsidR="00613F30" w:rsidRPr="000A06DB" w:rsidRDefault="00613F30" w:rsidP="00613F30">
      <w:pPr>
        <w:spacing w:after="0" w:line="240" w:lineRule="auto"/>
        <w:rPr>
          <w:b/>
          <w:sz w:val="28"/>
          <w:szCs w:val="28"/>
        </w:rPr>
      </w:pPr>
      <w:r w:rsidRPr="000A06DB">
        <w:rPr>
          <w:b/>
          <w:sz w:val="28"/>
          <w:szCs w:val="28"/>
        </w:rPr>
        <w:t xml:space="preserve">General Information about Autism:  </w:t>
      </w:r>
    </w:p>
    <w:p w:rsidR="00613F30" w:rsidRPr="00C03B61" w:rsidRDefault="00613F30" w:rsidP="00613F30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C03B61">
        <w:rPr>
          <w:b/>
        </w:rPr>
        <w:t xml:space="preserve">General Information from Minnesota Low Incidence Projects: </w:t>
      </w:r>
      <w:hyperlink r:id="rId7" w:history="1">
        <w:r w:rsidRPr="00C03B61">
          <w:rPr>
            <w:rStyle w:val="Hyperlink"/>
          </w:rPr>
          <w:t>http://www.mnlowincidenceprojects.org/asd.html</w:t>
        </w:r>
      </w:hyperlink>
    </w:p>
    <w:p w:rsidR="00613F30" w:rsidRPr="00C03B61" w:rsidRDefault="00613F30" w:rsidP="00613F30">
      <w:pPr>
        <w:pStyle w:val="ListParagraph"/>
        <w:numPr>
          <w:ilvl w:val="0"/>
          <w:numId w:val="1"/>
        </w:numPr>
        <w:spacing w:after="0" w:line="240" w:lineRule="auto"/>
      </w:pPr>
      <w:r w:rsidRPr="00C03B61">
        <w:t>Promising Practices for the Identification of Individuals with ASD – 2000</w:t>
      </w:r>
    </w:p>
    <w:p w:rsidR="00613F30" w:rsidRPr="00C03B61" w:rsidRDefault="00613F30" w:rsidP="00613F30">
      <w:pPr>
        <w:pStyle w:val="ListParagraph"/>
        <w:spacing w:after="0" w:line="240" w:lineRule="auto"/>
      </w:pPr>
      <w:hyperlink r:id="rId8" w:history="1">
        <w:r w:rsidRPr="00C03B61">
          <w:rPr>
            <w:rStyle w:val="Hyperlink"/>
          </w:rPr>
          <w:t>http://www.mnlowincidenceprojects.org/documents/asd_promisingPractices.pdf</w:t>
        </w:r>
      </w:hyperlink>
    </w:p>
    <w:p w:rsidR="00613F30" w:rsidRPr="00613F30" w:rsidRDefault="00613F30" w:rsidP="00613F30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color w:val="auto"/>
          <w:u w:val="none"/>
        </w:rPr>
      </w:pPr>
      <w:r w:rsidRPr="00C03B61">
        <w:t>Promising Practices for the Identification of Individuals with ASD – 2006 Ad</w:t>
      </w:r>
      <w:r>
        <w:t>d</w:t>
      </w:r>
      <w:r w:rsidRPr="00C03B61">
        <w:t>endum</w:t>
      </w:r>
      <w:r>
        <w:t xml:space="preserve"> </w:t>
      </w:r>
      <w:hyperlink r:id="rId9" w:history="1">
        <w:r w:rsidRPr="00C03B61">
          <w:rPr>
            <w:rStyle w:val="Hyperlink"/>
          </w:rPr>
          <w:t>http://www.mnlowincidenceprojects.org/asd2006Supplement.html</w:t>
        </w:r>
      </w:hyperlink>
    </w:p>
    <w:p w:rsidR="00613F30" w:rsidRDefault="00613F30" w:rsidP="00613F30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Autism Society of Minnesota</w:t>
      </w:r>
    </w:p>
    <w:p w:rsidR="00613F30" w:rsidRPr="00613F30" w:rsidRDefault="00613F30" w:rsidP="00613F30">
      <w:pPr>
        <w:pStyle w:val="ListParagraph"/>
        <w:spacing w:after="0" w:line="240" w:lineRule="auto"/>
        <w:rPr>
          <w:rStyle w:val="Hyperlink"/>
          <w:color w:val="auto"/>
          <w:u w:val="none"/>
        </w:rPr>
      </w:pPr>
      <w:hyperlink r:id="rId10" w:history="1">
        <w:r w:rsidRPr="00613F30">
          <w:rPr>
            <w:rStyle w:val="Hyperlink"/>
          </w:rPr>
          <w:t>https://www.ausm.org/</w:t>
        </w:r>
      </w:hyperlink>
    </w:p>
    <w:p w:rsidR="00613F30" w:rsidRDefault="00613F30" w:rsidP="00613F30">
      <w:pPr>
        <w:spacing w:after="0" w:line="240" w:lineRule="auto"/>
      </w:pPr>
    </w:p>
    <w:p w:rsidR="00613F30" w:rsidRPr="000A06DB" w:rsidRDefault="00613F30" w:rsidP="00613F30">
      <w:pPr>
        <w:spacing w:after="0" w:line="240" w:lineRule="auto"/>
        <w:rPr>
          <w:b/>
          <w:sz w:val="28"/>
          <w:szCs w:val="28"/>
        </w:rPr>
      </w:pPr>
      <w:r w:rsidRPr="000A06DB">
        <w:rPr>
          <w:b/>
          <w:sz w:val="28"/>
          <w:szCs w:val="28"/>
        </w:rPr>
        <w:t>TOPICS:</w:t>
      </w:r>
    </w:p>
    <w:p w:rsidR="00613F30" w:rsidRPr="000A06DB" w:rsidRDefault="00613F30" w:rsidP="00613F30">
      <w:pPr>
        <w:spacing w:after="0" w:line="240" w:lineRule="auto"/>
        <w:rPr>
          <w:u w:val="single"/>
        </w:rPr>
      </w:pPr>
      <w:r w:rsidRPr="000A06DB">
        <w:rPr>
          <w:u w:val="single"/>
        </w:rPr>
        <w:t>Friendship</w:t>
      </w:r>
    </w:p>
    <w:p w:rsidR="00613F30" w:rsidRDefault="00613F30" w:rsidP="00613F30">
      <w:pPr>
        <w:pStyle w:val="ListParagraph"/>
        <w:numPr>
          <w:ilvl w:val="2"/>
          <w:numId w:val="3"/>
        </w:numPr>
        <w:spacing w:after="0" w:line="240" w:lineRule="auto"/>
      </w:pPr>
      <w:r w:rsidRPr="00613F30">
        <w:t>Understanding and Teaching Friendship Skills by Tony Attwood</w:t>
      </w:r>
    </w:p>
    <w:p w:rsidR="000A06DB" w:rsidRDefault="000A06DB" w:rsidP="000A06DB">
      <w:pPr>
        <w:pStyle w:val="ListParagraph"/>
        <w:spacing w:after="0" w:line="240" w:lineRule="auto"/>
      </w:pPr>
      <w:hyperlink r:id="rId11" w:anchor="tlb" w:history="1">
        <w:r w:rsidRPr="000A06DB">
          <w:rPr>
            <w:rStyle w:val="Hyperlink"/>
          </w:rPr>
          <w:t>http://www.tonyattwood.com.au/index.php/component/djcatalog2/items/13?search=&amp;order=i.ordering&amp;dir=asc&amp;cm=0#tlb</w:t>
        </w:r>
      </w:hyperlink>
    </w:p>
    <w:p w:rsidR="00613F30" w:rsidRPr="00613F30" w:rsidRDefault="00613F30" w:rsidP="00613F30">
      <w:pPr>
        <w:pStyle w:val="ListParagraph"/>
        <w:spacing w:after="0" w:line="240" w:lineRule="auto"/>
      </w:pPr>
    </w:p>
    <w:p w:rsidR="00613F30" w:rsidRPr="000A06DB" w:rsidRDefault="00613F30" w:rsidP="00613F30">
      <w:pPr>
        <w:spacing w:after="0" w:line="240" w:lineRule="auto"/>
        <w:rPr>
          <w:u w:val="single"/>
        </w:rPr>
      </w:pPr>
      <w:r w:rsidRPr="000A06DB">
        <w:rPr>
          <w:u w:val="single"/>
        </w:rPr>
        <w:t>Transition</w:t>
      </w:r>
    </w:p>
    <w:p w:rsidR="00613F30" w:rsidRPr="00613F30" w:rsidRDefault="00613F30" w:rsidP="00613F30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Style w:val="Hyperlink"/>
          <w:color w:val="auto"/>
          <w:u w:val="none"/>
        </w:rPr>
      </w:pPr>
      <w:r w:rsidRPr="00613F30">
        <w:t xml:space="preserve">The 411 on Disability Disclosure: A Workbook for Youth With Disabilities:  </w:t>
      </w:r>
      <w:hyperlink r:id="rId12" w:history="1">
        <w:r w:rsidRPr="00613F30">
          <w:rPr>
            <w:rStyle w:val="Hyperlink"/>
          </w:rPr>
          <w:t>http://www.ncwd-youth.info/publications/the-411-on-disability-disclosure-a-workbook-for-youth-with-disabilities/</w:t>
        </w:r>
      </w:hyperlink>
    </w:p>
    <w:p w:rsidR="00613F30" w:rsidRPr="00613F30" w:rsidRDefault="00613F30" w:rsidP="00613F30">
      <w:pPr>
        <w:pStyle w:val="ListParagraph"/>
        <w:numPr>
          <w:ilvl w:val="0"/>
          <w:numId w:val="2"/>
        </w:numPr>
        <w:spacing w:after="0" w:line="240" w:lineRule="auto"/>
        <w:ind w:left="720"/>
      </w:pPr>
      <w:r w:rsidRPr="00613F30">
        <w:t>Electronic Portfolio Development</w:t>
      </w:r>
      <w:r>
        <w:t xml:space="preserve">: </w:t>
      </w:r>
      <w:hyperlink r:id="rId13" w:history="1">
        <w:r w:rsidRPr="00613F30">
          <w:rPr>
            <w:rStyle w:val="Hyperlink"/>
          </w:rPr>
          <w:t>https://www.efoliomn.com/</w:t>
        </w:r>
      </w:hyperlink>
    </w:p>
    <w:p w:rsidR="00613F30" w:rsidRPr="00613F30" w:rsidRDefault="00613F30" w:rsidP="00613F30">
      <w:pPr>
        <w:pStyle w:val="ListParagraph"/>
        <w:numPr>
          <w:ilvl w:val="0"/>
          <w:numId w:val="2"/>
        </w:numPr>
        <w:spacing w:after="0" w:line="240" w:lineRule="auto"/>
        <w:ind w:left="720"/>
      </w:pPr>
      <w:r w:rsidRPr="00613F30">
        <w:t>Central Minnesota Jobs and Training Services</w:t>
      </w:r>
      <w:r w:rsidR="000717DC">
        <w:t xml:space="preserve">: </w:t>
      </w:r>
      <w:hyperlink r:id="rId14" w:history="1">
        <w:r w:rsidR="000717DC" w:rsidRPr="000717DC">
          <w:rPr>
            <w:rStyle w:val="Hyperlink"/>
          </w:rPr>
          <w:t>https://www.cmjts.org/</w:t>
        </w:r>
      </w:hyperlink>
      <w:r w:rsidR="000717DC" w:rsidRPr="00613F30">
        <w:t xml:space="preserve"> </w:t>
      </w:r>
    </w:p>
    <w:p w:rsidR="00613F30" w:rsidRPr="00613F30" w:rsidRDefault="00613F30" w:rsidP="00613F30">
      <w:pPr>
        <w:pStyle w:val="ListParagraph"/>
        <w:numPr>
          <w:ilvl w:val="0"/>
          <w:numId w:val="2"/>
        </w:numPr>
        <w:spacing w:after="0" w:line="240" w:lineRule="auto"/>
        <w:ind w:left="720"/>
      </w:pPr>
      <w:r w:rsidRPr="00613F30">
        <w:t>Minnesota Work</w:t>
      </w:r>
      <w:r>
        <w:t xml:space="preserve"> </w:t>
      </w:r>
      <w:r w:rsidRPr="00613F30">
        <w:t xml:space="preserve">Force Center:  </w:t>
      </w:r>
      <w:hyperlink r:id="rId15" w:history="1">
        <w:r w:rsidR="000717DC" w:rsidRPr="000717DC">
          <w:rPr>
            <w:rStyle w:val="Hyperlink"/>
          </w:rPr>
          <w:t>https://mn.gov/deed/job-seekers/</w:t>
        </w:r>
      </w:hyperlink>
    </w:p>
    <w:p w:rsidR="00613F30" w:rsidRPr="00613F30" w:rsidRDefault="00613F30" w:rsidP="00613F30">
      <w:pPr>
        <w:pStyle w:val="ListParagraph"/>
        <w:numPr>
          <w:ilvl w:val="0"/>
          <w:numId w:val="2"/>
        </w:numPr>
        <w:spacing w:after="0" w:line="240" w:lineRule="auto"/>
        <w:ind w:left="720"/>
      </w:pPr>
      <w:r w:rsidRPr="00613F30">
        <w:t>Division of Vocational Rehabilitation</w:t>
      </w:r>
      <w:r w:rsidR="000717DC">
        <w:t xml:space="preserve">: </w:t>
      </w:r>
      <w:r w:rsidR="000717DC" w:rsidRPr="00613F30">
        <w:t xml:space="preserve"> </w:t>
      </w:r>
      <w:hyperlink r:id="rId16" w:history="1">
        <w:r w:rsidR="000717DC" w:rsidRPr="000717DC">
          <w:rPr>
            <w:rStyle w:val="Hyperlink"/>
          </w:rPr>
          <w:t>https://mn.gov/deed/</w:t>
        </w:r>
      </w:hyperlink>
    </w:p>
    <w:p w:rsidR="00613F30" w:rsidRPr="00613F30" w:rsidRDefault="00613F30" w:rsidP="00613F30">
      <w:pPr>
        <w:pStyle w:val="ListParagraph"/>
        <w:numPr>
          <w:ilvl w:val="0"/>
          <w:numId w:val="2"/>
        </w:numPr>
        <w:spacing w:after="0" w:line="240" w:lineRule="auto"/>
        <w:ind w:left="720"/>
      </w:pPr>
      <w:r w:rsidRPr="00613F30">
        <w:t xml:space="preserve">Strategies to help with Transitions between Activities and Settings (Adapted from Freeze, 1995) </w:t>
      </w:r>
    </w:p>
    <w:p w:rsidR="00613F30" w:rsidRPr="00613F30" w:rsidRDefault="00613F30" w:rsidP="00613F30">
      <w:pPr>
        <w:pStyle w:val="ListParagraph"/>
        <w:numPr>
          <w:ilvl w:val="0"/>
          <w:numId w:val="2"/>
        </w:numPr>
        <w:spacing w:after="0" w:line="240" w:lineRule="auto"/>
        <w:ind w:left="720"/>
      </w:pPr>
      <w:r w:rsidRPr="00613F30">
        <w:t>How to prepare your child for adulthood…. (Pacesetter, Fall 1999)</w:t>
      </w:r>
    </w:p>
    <w:p w:rsidR="00613F30" w:rsidRDefault="00613F30" w:rsidP="00613F30">
      <w:pPr>
        <w:pStyle w:val="ListParagraph"/>
        <w:numPr>
          <w:ilvl w:val="0"/>
          <w:numId w:val="2"/>
        </w:numPr>
        <w:spacing w:after="0" w:line="240" w:lineRule="auto"/>
        <w:ind w:left="720"/>
      </w:pPr>
      <w:r w:rsidRPr="00613F30">
        <w:t>Employment St</w:t>
      </w:r>
      <w:r w:rsidR="000717DC">
        <w:t xml:space="preserve">rategies: </w:t>
      </w:r>
      <w:hyperlink r:id="rId17" w:history="1">
        <w:r w:rsidR="000717DC" w:rsidRPr="000717DC">
          <w:rPr>
            <w:rStyle w:val="Hyperlink"/>
          </w:rPr>
          <w:t>https://www.ausm.org/</w:t>
        </w:r>
      </w:hyperlink>
    </w:p>
    <w:p w:rsidR="00613F30" w:rsidRPr="00613F30" w:rsidRDefault="00613F30" w:rsidP="00613F30">
      <w:pPr>
        <w:pStyle w:val="ListParagraph"/>
        <w:spacing w:after="0" w:line="240" w:lineRule="auto"/>
      </w:pPr>
    </w:p>
    <w:p w:rsidR="000717DC" w:rsidRPr="000A06DB" w:rsidRDefault="000717DC" w:rsidP="000717DC">
      <w:pPr>
        <w:pStyle w:val="NoSpacing"/>
        <w:rPr>
          <w:rStyle w:val="Hyperlink"/>
          <w:rFonts w:ascii="Calibri" w:eastAsia="Times New Roman" w:hAnsi="Calibri" w:cs="Tahoma"/>
          <w:color w:val="auto"/>
          <w:sz w:val="21"/>
          <w:szCs w:val="21"/>
        </w:rPr>
      </w:pPr>
      <w:r w:rsidRPr="000A06DB">
        <w:rPr>
          <w:rStyle w:val="Hyperlink"/>
          <w:rFonts w:ascii="Calibri" w:eastAsia="Times New Roman" w:hAnsi="Calibri" w:cs="Tahoma"/>
          <w:color w:val="auto"/>
          <w:sz w:val="21"/>
          <w:szCs w:val="21"/>
        </w:rPr>
        <w:t>Asperger’s Syndrome</w:t>
      </w:r>
    </w:p>
    <w:p w:rsidR="000717DC" w:rsidRDefault="000717DC" w:rsidP="000A06DB">
      <w:pPr>
        <w:pStyle w:val="NoSpacing"/>
        <w:numPr>
          <w:ilvl w:val="0"/>
          <w:numId w:val="4"/>
        </w:numPr>
        <w:rPr>
          <w:rStyle w:val="Hyperlink"/>
          <w:rFonts w:ascii="Calibri" w:eastAsia="Times New Roman" w:hAnsi="Calibri" w:cs="Tahoma"/>
          <w:color w:val="auto"/>
          <w:sz w:val="21"/>
          <w:szCs w:val="21"/>
          <w:u w:val="none"/>
        </w:rPr>
      </w:pPr>
      <w:r>
        <w:rPr>
          <w:rStyle w:val="Hyperlink"/>
          <w:rFonts w:ascii="Calibri" w:eastAsia="Times New Roman" w:hAnsi="Calibri" w:cs="Tahoma"/>
          <w:color w:val="auto"/>
          <w:sz w:val="21"/>
          <w:szCs w:val="21"/>
          <w:u w:val="none"/>
        </w:rPr>
        <w:t xml:space="preserve">Online Asperger Syndrome Information and Support (OASIS): </w:t>
      </w:r>
    </w:p>
    <w:p w:rsidR="000717DC" w:rsidRDefault="000717DC" w:rsidP="000A06DB">
      <w:pPr>
        <w:pStyle w:val="NoSpacing"/>
        <w:ind w:left="720"/>
        <w:rPr>
          <w:rStyle w:val="Hyperlink"/>
          <w:rFonts w:ascii="Calibri" w:eastAsia="Times New Roman" w:hAnsi="Calibri" w:cs="Tahoma"/>
          <w:color w:val="auto"/>
          <w:sz w:val="21"/>
          <w:szCs w:val="21"/>
          <w:u w:val="none"/>
        </w:rPr>
      </w:pPr>
      <w:hyperlink r:id="rId18" w:history="1">
        <w:r w:rsidRPr="000717DC">
          <w:rPr>
            <w:rStyle w:val="Hyperlink"/>
            <w:rFonts w:ascii="Calibri" w:eastAsia="Times New Roman" w:hAnsi="Calibri" w:cs="Tahoma"/>
            <w:sz w:val="21"/>
            <w:szCs w:val="21"/>
          </w:rPr>
          <w:t>http://www.aspergersyndrome.org/?scrlybrkr=08cd0429</w:t>
        </w:r>
      </w:hyperlink>
    </w:p>
    <w:p w:rsidR="000717DC" w:rsidRDefault="000717DC" w:rsidP="000A06DB">
      <w:pPr>
        <w:pStyle w:val="NoSpacing"/>
        <w:numPr>
          <w:ilvl w:val="0"/>
          <w:numId w:val="4"/>
        </w:numPr>
        <w:rPr>
          <w:rStyle w:val="Hyperlink"/>
          <w:rFonts w:ascii="Calibri" w:eastAsia="Times New Roman" w:hAnsi="Calibri" w:cs="Tahoma"/>
          <w:color w:val="auto"/>
          <w:sz w:val="21"/>
          <w:szCs w:val="21"/>
          <w:u w:val="none"/>
        </w:rPr>
      </w:pPr>
      <w:r>
        <w:rPr>
          <w:rStyle w:val="Hyperlink"/>
          <w:rFonts w:ascii="Calibri" w:eastAsia="Times New Roman" w:hAnsi="Calibri" w:cs="Tahoma"/>
          <w:color w:val="auto"/>
          <w:sz w:val="21"/>
          <w:szCs w:val="21"/>
          <w:u w:val="none"/>
        </w:rPr>
        <w:t xml:space="preserve">Guide for parents, professionals, and people with Asperger’s Syndrome: </w:t>
      </w:r>
      <w:hyperlink r:id="rId19" w:history="1">
        <w:r w:rsidRPr="000717DC">
          <w:rPr>
            <w:rStyle w:val="Hyperlink"/>
            <w:rFonts w:ascii="Calibri" w:eastAsia="Times New Roman" w:hAnsi="Calibri" w:cs="Tahoma"/>
            <w:sz w:val="21"/>
            <w:szCs w:val="21"/>
          </w:rPr>
          <w:t>http://www.tonyattwood.com.au/?scrlybrkr=c47e98ca</w:t>
        </w:r>
      </w:hyperlink>
      <w:bookmarkStart w:id="0" w:name="_GoBack"/>
      <w:bookmarkEnd w:id="0"/>
    </w:p>
    <w:p w:rsidR="000717DC" w:rsidRDefault="000717DC" w:rsidP="000717DC">
      <w:pPr>
        <w:pStyle w:val="NoSpacing"/>
        <w:rPr>
          <w:rStyle w:val="Hyperlink"/>
          <w:rFonts w:ascii="Calibri" w:eastAsia="Times New Roman" w:hAnsi="Calibri" w:cs="Tahoma"/>
          <w:color w:val="auto"/>
          <w:sz w:val="21"/>
          <w:szCs w:val="21"/>
          <w:u w:val="none"/>
        </w:rPr>
      </w:pPr>
    </w:p>
    <w:p w:rsidR="000717DC" w:rsidRPr="000A06DB" w:rsidRDefault="000717DC" w:rsidP="000717DC">
      <w:pPr>
        <w:pStyle w:val="NoSpacing"/>
        <w:rPr>
          <w:rStyle w:val="Hyperlink"/>
          <w:rFonts w:ascii="Calibri" w:eastAsia="Times New Roman" w:hAnsi="Calibri" w:cs="Tahoma"/>
          <w:color w:val="auto"/>
          <w:sz w:val="21"/>
          <w:szCs w:val="21"/>
        </w:rPr>
      </w:pPr>
      <w:r w:rsidRPr="000A06DB">
        <w:rPr>
          <w:rStyle w:val="Hyperlink"/>
          <w:rFonts w:ascii="Calibri" w:eastAsia="Times New Roman" w:hAnsi="Calibri" w:cs="Tahoma"/>
          <w:color w:val="auto"/>
          <w:sz w:val="21"/>
          <w:szCs w:val="21"/>
        </w:rPr>
        <w:t>Communication</w:t>
      </w:r>
    </w:p>
    <w:p w:rsidR="000717DC" w:rsidRDefault="000717DC" w:rsidP="000A06DB">
      <w:pPr>
        <w:pStyle w:val="NoSpacing"/>
        <w:numPr>
          <w:ilvl w:val="0"/>
          <w:numId w:val="4"/>
        </w:numPr>
        <w:rPr>
          <w:rStyle w:val="Hyperlink"/>
          <w:rFonts w:ascii="Calibri" w:eastAsia="Times New Roman" w:hAnsi="Calibri" w:cs="Tahoma"/>
          <w:color w:val="auto"/>
          <w:sz w:val="21"/>
          <w:szCs w:val="21"/>
          <w:u w:val="none"/>
        </w:rPr>
      </w:pPr>
      <w:r>
        <w:rPr>
          <w:rStyle w:val="Hyperlink"/>
          <w:rFonts w:ascii="Calibri" w:eastAsia="Times New Roman" w:hAnsi="Calibri" w:cs="Tahoma"/>
          <w:color w:val="auto"/>
          <w:sz w:val="21"/>
          <w:szCs w:val="21"/>
          <w:u w:val="none"/>
        </w:rPr>
        <w:t xml:space="preserve">Resources to improve regulation/behavior/communication: </w:t>
      </w:r>
      <w:hyperlink r:id="rId20" w:history="1">
        <w:r w:rsidRPr="000717DC">
          <w:rPr>
            <w:rStyle w:val="Hyperlink"/>
            <w:rFonts w:ascii="Calibri" w:eastAsia="Times New Roman" w:hAnsi="Calibri" w:cs="Tahoma"/>
            <w:sz w:val="21"/>
            <w:szCs w:val="21"/>
          </w:rPr>
          <w:t>https://autismawarenesscentre.com/spe</w:t>
        </w:r>
        <w:r w:rsidRPr="000717DC">
          <w:rPr>
            <w:rStyle w:val="Hyperlink"/>
            <w:rFonts w:ascii="Calibri" w:eastAsia="Times New Roman" w:hAnsi="Calibri" w:cs="Tahoma"/>
            <w:sz w:val="21"/>
            <w:szCs w:val="21"/>
          </w:rPr>
          <w:t>a</w:t>
        </w:r>
        <w:r w:rsidRPr="000717DC">
          <w:rPr>
            <w:rStyle w:val="Hyperlink"/>
            <w:rFonts w:ascii="Calibri" w:eastAsia="Times New Roman" w:hAnsi="Calibri" w:cs="Tahoma"/>
            <w:sz w:val="21"/>
            <w:szCs w:val="21"/>
          </w:rPr>
          <w:t>kers/kari-dunn-buron/</w:t>
        </w:r>
      </w:hyperlink>
    </w:p>
    <w:p w:rsidR="000717DC" w:rsidRDefault="000A06DB" w:rsidP="000A06DB">
      <w:pPr>
        <w:pStyle w:val="NoSpacing"/>
        <w:ind w:left="720"/>
      </w:pPr>
      <w:hyperlink r:id="rId21" w:history="1">
        <w:r w:rsidRPr="000A06DB">
          <w:rPr>
            <w:rStyle w:val="Hyperlink"/>
          </w:rPr>
          <w:t>https://www.socialthinking.com/</w:t>
        </w:r>
      </w:hyperlink>
    </w:p>
    <w:p w:rsidR="000A06DB" w:rsidRDefault="000A06DB" w:rsidP="000A06DB">
      <w:pPr>
        <w:pStyle w:val="NoSpacing"/>
      </w:pPr>
    </w:p>
    <w:p w:rsidR="000A06DB" w:rsidRPr="000A06DB" w:rsidRDefault="000A06DB" w:rsidP="000A06DB">
      <w:pPr>
        <w:pStyle w:val="NoSpacing"/>
        <w:rPr>
          <w:u w:val="single"/>
        </w:rPr>
      </w:pPr>
      <w:r w:rsidRPr="000A06DB">
        <w:rPr>
          <w:u w:val="single"/>
        </w:rPr>
        <w:t>Behavior</w:t>
      </w:r>
    </w:p>
    <w:p w:rsidR="000A06DB" w:rsidRDefault="000A06DB" w:rsidP="000A06DB">
      <w:pPr>
        <w:pStyle w:val="NoSpacing"/>
      </w:pPr>
      <w:hyperlink r:id="rId22" w:history="1">
        <w:r w:rsidRPr="000A06DB">
          <w:rPr>
            <w:rStyle w:val="Hyperlink"/>
          </w:rPr>
          <w:t>https://www.autismspeaks.org/tool-kit/challenging-behaviors-tool-kit</w:t>
        </w:r>
      </w:hyperlink>
    </w:p>
    <w:p w:rsidR="000A06DB" w:rsidRDefault="000A06DB" w:rsidP="000A06DB">
      <w:pPr>
        <w:pStyle w:val="NoSpacing"/>
      </w:pPr>
      <w:hyperlink r:id="rId23" w:history="1">
        <w:r w:rsidRPr="000A06DB">
          <w:rPr>
            <w:rStyle w:val="Hyperlink"/>
          </w:rPr>
          <w:t>https://www.helpguide.org/harvard/autism-behavior-problems.htm/?scrlybrkr=2e02e2b9</w:t>
        </w:r>
      </w:hyperlink>
    </w:p>
    <w:p w:rsidR="000A06DB" w:rsidRDefault="000A06DB" w:rsidP="000A06DB">
      <w:pPr>
        <w:pStyle w:val="NoSpacing"/>
      </w:pPr>
    </w:p>
    <w:p w:rsidR="000A06DB" w:rsidRPr="000717DC" w:rsidRDefault="000A06DB" w:rsidP="000A06DB">
      <w:pPr>
        <w:pStyle w:val="NoSpacing"/>
      </w:pPr>
    </w:p>
    <w:sectPr w:rsidR="000A06DB" w:rsidRPr="000717DC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B80" w:rsidRDefault="00197B80" w:rsidP="000A06DB">
      <w:pPr>
        <w:spacing w:after="0" w:line="240" w:lineRule="auto"/>
      </w:pPr>
      <w:r>
        <w:separator/>
      </w:r>
    </w:p>
  </w:endnote>
  <w:endnote w:type="continuationSeparator" w:id="0">
    <w:p w:rsidR="00197B80" w:rsidRDefault="00197B80" w:rsidP="000A0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6DB" w:rsidRDefault="000A06DB">
    <w:pPr>
      <w:pStyle w:val="Footer"/>
    </w:pPr>
    <w:r>
      <w:tab/>
    </w:r>
    <w:r>
      <w:tab/>
      <w:t>3/2019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B80" w:rsidRDefault="00197B80" w:rsidP="000A06DB">
      <w:pPr>
        <w:spacing w:after="0" w:line="240" w:lineRule="auto"/>
      </w:pPr>
      <w:r>
        <w:separator/>
      </w:r>
    </w:p>
  </w:footnote>
  <w:footnote w:type="continuationSeparator" w:id="0">
    <w:p w:rsidR="00197B80" w:rsidRDefault="00197B80" w:rsidP="000A0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114F5"/>
    <w:multiLevelType w:val="hybridMultilevel"/>
    <w:tmpl w:val="F26CC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F2290"/>
    <w:multiLevelType w:val="hybridMultilevel"/>
    <w:tmpl w:val="2D880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B18E2"/>
    <w:multiLevelType w:val="hybridMultilevel"/>
    <w:tmpl w:val="A62447B6"/>
    <w:lvl w:ilvl="0" w:tplc="48F416A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3" w15:restartNumberingAfterBreak="0">
    <w:nsid w:val="79627183"/>
    <w:multiLevelType w:val="hybridMultilevel"/>
    <w:tmpl w:val="20F6E72A"/>
    <w:lvl w:ilvl="0" w:tplc="48F416A4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F30"/>
    <w:rsid w:val="00006B8C"/>
    <w:rsid w:val="00013BB5"/>
    <w:rsid w:val="0001512C"/>
    <w:rsid w:val="000165C7"/>
    <w:rsid w:val="00020EC6"/>
    <w:rsid w:val="00034EED"/>
    <w:rsid w:val="00056F0A"/>
    <w:rsid w:val="00060565"/>
    <w:rsid w:val="000640D3"/>
    <w:rsid w:val="000717DC"/>
    <w:rsid w:val="00071DA9"/>
    <w:rsid w:val="00073691"/>
    <w:rsid w:val="00077768"/>
    <w:rsid w:val="000824F9"/>
    <w:rsid w:val="0008510D"/>
    <w:rsid w:val="000A06DB"/>
    <w:rsid w:val="000A3C85"/>
    <w:rsid w:val="000B2557"/>
    <w:rsid w:val="000B3D99"/>
    <w:rsid w:val="000C41E8"/>
    <w:rsid w:val="000C47DB"/>
    <w:rsid w:val="000D42E7"/>
    <w:rsid w:val="000D69C5"/>
    <w:rsid w:val="000E7299"/>
    <w:rsid w:val="000E78E7"/>
    <w:rsid w:val="000F2C24"/>
    <w:rsid w:val="0010115D"/>
    <w:rsid w:val="001030A6"/>
    <w:rsid w:val="00104015"/>
    <w:rsid w:val="0010707B"/>
    <w:rsid w:val="00110D9A"/>
    <w:rsid w:val="0011114C"/>
    <w:rsid w:val="00132157"/>
    <w:rsid w:val="0013403B"/>
    <w:rsid w:val="00136C4D"/>
    <w:rsid w:val="00136FF5"/>
    <w:rsid w:val="001375E3"/>
    <w:rsid w:val="0014357A"/>
    <w:rsid w:val="001456F7"/>
    <w:rsid w:val="00152033"/>
    <w:rsid w:val="0016015D"/>
    <w:rsid w:val="0016546D"/>
    <w:rsid w:val="00167A6C"/>
    <w:rsid w:val="00170699"/>
    <w:rsid w:val="00181075"/>
    <w:rsid w:val="001824D2"/>
    <w:rsid w:val="00185270"/>
    <w:rsid w:val="001953CD"/>
    <w:rsid w:val="00197705"/>
    <w:rsid w:val="00197B80"/>
    <w:rsid w:val="001A23C7"/>
    <w:rsid w:val="001A24F9"/>
    <w:rsid w:val="001B2C55"/>
    <w:rsid w:val="001C6246"/>
    <w:rsid w:val="001F0DD6"/>
    <w:rsid w:val="001F3356"/>
    <w:rsid w:val="001F521E"/>
    <w:rsid w:val="002041C6"/>
    <w:rsid w:val="00206704"/>
    <w:rsid w:val="002251FE"/>
    <w:rsid w:val="00234BA6"/>
    <w:rsid w:val="00241BD7"/>
    <w:rsid w:val="002612F1"/>
    <w:rsid w:val="002669E3"/>
    <w:rsid w:val="00272A19"/>
    <w:rsid w:val="00276B31"/>
    <w:rsid w:val="00290136"/>
    <w:rsid w:val="002910F0"/>
    <w:rsid w:val="00292818"/>
    <w:rsid w:val="00293D64"/>
    <w:rsid w:val="0029436F"/>
    <w:rsid w:val="002A32CB"/>
    <w:rsid w:val="002A4B3C"/>
    <w:rsid w:val="002B0EA5"/>
    <w:rsid w:val="002B60C9"/>
    <w:rsid w:val="002F340F"/>
    <w:rsid w:val="002F4435"/>
    <w:rsid w:val="002F7EDE"/>
    <w:rsid w:val="00323CA5"/>
    <w:rsid w:val="003270CA"/>
    <w:rsid w:val="00330B23"/>
    <w:rsid w:val="003337E5"/>
    <w:rsid w:val="003338D7"/>
    <w:rsid w:val="00340673"/>
    <w:rsid w:val="00342E7D"/>
    <w:rsid w:val="0035093B"/>
    <w:rsid w:val="00351A6F"/>
    <w:rsid w:val="00353015"/>
    <w:rsid w:val="003543BB"/>
    <w:rsid w:val="00354C06"/>
    <w:rsid w:val="00356022"/>
    <w:rsid w:val="00357C2F"/>
    <w:rsid w:val="00360D53"/>
    <w:rsid w:val="00360F4E"/>
    <w:rsid w:val="00375970"/>
    <w:rsid w:val="003A5E39"/>
    <w:rsid w:val="003B1B75"/>
    <w:rsid w:val="003C08C8"/>
    <w:rsid w:val="003C2496"/>
    <w:rsid w:val="003D4DF2"/>
    <w:rsid w:val="003E3E19"/>
    <w:rsid w:val="003F0B43"/>
    <w:rsid w:val="003F5683"/>
    <w:rsid w:val="003F6968"/>
    <w:rsid w:val="00405234"/>
    <w:rsid w:val="00410266"/>
    <w:rsid w:val="00410976"/>
    <w:rsid w:val="00416E68"/>
    <w:rsid w:val="0042199A"/>
    <w:rsid w:val="004313F0"/>
    <w:rsid w:val="004458CB"/>
    <w:rsid w:val="00446925"/>
    <w:rsid w:val="0045316A"/>
    <w:rsid w:val="004577B3"/>
    <w:rsid w:val="00460B9B"/>
    <w:rsid w:val="004653F0"/>
    <w:rsid w:val="00471D7C"/>
    <w:rsid w:val="00472D28"/>
    <w:rsid w:val="00476AE7"/>
    <w:rsid w:val="00481A55"/>
    <w:rsid w:val="00490B1C"/>
    <w:rsid w:val="00496541"/>
    <w:rsid w:val="004979AA"/>
    <w:rsid w:val="004A2763"/>
    <w:rsid w:val="004A4ADD"/>
    <w:rsid w:val="004A669B"/>
    <w:rsid w:val="004A6A00"/>
    <w:rsid w:val="004B23E7"/>
    <w:rsid w:val="004B2CFE"/>
    <w:rsid w:val="004B6CEC"/>
    <w:rsid w:val="004C170A"/>
    <w:rsid w:val="004D0149"/>
    <w:rsid w:val="004D0207"/>
    <w:rsid w:val="004D6A83"/>
    <w:rsid w:val="004D7AC6"/>
    <w:rsid w:val="004E0E84"/>
    <w:rsid w:val="004F4CD3"/>
    <w:rsid w:val="004F4F28"/>
    <w:rsid w:val="004F7805"/>
    <w:rsid w:val="00500E37"/>
    <w:rsid w:val="00503270"/>
    <w:rsid w:val="005048FD"/>
    <w:rsid w:val="0053091C"/>
    <w:rsid w:val="005342DD"/>
    <w:rsid w:val="0053552D"/>
    <w:rsid w:val="00557BEF"/>
    <w:rsid w:val="00557DC3"/>
    <w:rsid w:val="00564D67"/>
    <w:rsid w:val="00583259"/>
    <w:rsid w:val="00597C78"/>
    <w:rsid w:val="005A362A"/>
    <w:rsid w:val="005A6191"/>
    <w:rsid w:val="005B32AD"/>
    <w:rsid w:val="005C0F96"/>
    <w:rsid w:val="005D2344"/>
    <w:rsid w:val="005D5456"/>
    <w:rsid w:val="005D567F"/>
    <w:rsid w:val="005E2506"/>
    <w:rsid w:val="005F11E8"/>
    <w:rsid w:val="00600B3C"/>
    <w:rsid w:val="00610E6A"/>
    <w:rsid w:val="00613F30"/>
    <w:rsid w:val="00614002"/>
    <w:rsid w:val="00631EE4"/>
    <w:rsid w:val="00633BDF"/>
    <w:rsid w:val="00636A42"/>
    <w:rsid w:val="00675A5A"/>
    <w:rsid w:val="0068121A"/>
    <w:rsid w:val="00683639"/>
    <w:rsid w:val="006854D7"/>
    <w:rsid w:val="006943F5"/>
    <w:rsid w:val="00695EDE"/>
    <w:rsid w:val="006B04AE"/>
    <w:rsid w:val="006B5A27"/>
    <w:rsid w:val="006C2CCF"/>
    <w:rsid w:val="006C3028"/>
    <w:rsid w:val="006C436F"/>
    <w:rsid w:val="006C7BA8"/>
    <w:rsid w:val="006D627E"/>
    <w:rsid w:val="006E461F"/>
    <w:rsid w:val="006E4668"/>
    <w:rsid w:val="00706181"/>
    <w:rsid w:val="007304B2"/>
    <w:rsid w:val="007306F2"/>
    <w:rsid w:val="007331D1"/>
    <w:rsid w:val="00741CFB"/>
    <w:rsid w:val="0074201F"/>
    <w:rsid w:val="00742E69"/>
    <w:rsid w:val="007518C2"/>
    <w:rsid w:val="007556DD"/>
    <w:rsid w:val="00761257"/>
    <w:rsid w:val="007710EA"/>
    <w:rsid w:val="007733B5"/>
    <w:rsid w:val="00782B11"/>
    <w:rsid w:val="00785A86"/>
    <w:rsid w:val="007C5746"/>
    <w:rsid w:val="007C6FF6"/>
    <w:rsid w:val="007D1131"/>
    <w:rsid w:val="007D3F12"/>
    <w:rsid w:val="007E05B0"/>
    <w:rsid w:val="008005F4"/>
    <w:rsid w:val="00801593"/>
    <w:rsid w:val="00802FC2"/>
    <w:rsid w:val="008036F7"/>
    <w:rsid w:val="008062DA"/>
    <w:rsid w:val="0081129B"/>
    <w:rsid w:val="0081172F"/>
    <w:rsid w:val="00825FDC"/>
    <w:rsid w:val="0084618F"/>
    <w:rsid w:val="008601D2"/>
    <w:rsid w:val="008703BC"/>
    <w:rsid w:val="00871FD9"/>
    <w:rsid w:val="00873953"/>
    <w:rsid w:val="00893658"/>
    <w:rsid w:val="008A1E84"/>
    <w:rsid w:val="008A36E2"/>
    <w:rsid w:val="008B1AE4"/>
    <w:rsid w:val="008B2B2F"/>
    <w:rsid w:val="008C5081"/>
    <w:rsid w:val="008C56B6"/>
    <w:rsid w:val="008D75CE"/>
    <w:rsid w:val="008F264B"/>
    <w:rsid w:val="00901E82"/>
    <w:rsid w:val="00913388"/>
    <w:rsid w:val="00916200"/>
    <w:rsid w:val="0092539F"/>
    <w:rsid w:val="00926940"/>
    <w:rsid w:val="009301C9"/>
    <w:rsid w:val="0093493B"/>
    <w:rsid w:val="0093722A"/>
    <w:rsid w:val="00945B73"/>
    <w:rsid w:val="00947173"/>
    <w:rsid w:val="009652C9"/>
    <w:rsid w:val="00970218"/>
    <w:rsid w:val="00976942"/>
    <w:rsid w:val="0098128E"/>
    <w:rsid w:val="009842F6"/>
    <w:rsid w:val="00990D8D"/>
    <w:rsid w:val="00991ED0"/>
    <w:rsid w:val="009A4CE6"/>
    <w:rsid w:val="009B4192"/>
    <w:rsid w:val="009B4E27"/>
    <w:rsid w:val="009C10F1"/>
    <w:rsid w:val="009C6E58"/>
    <w:rsid w:val="009D18FA"/>
    <w:rsid w:val="009D493E"/>
    <w:rsid w:val="009F3A44"/>
    <w:rsid w:val="009F5D6E"/>
    <w:rsid w:val="00A01A21"/>
    <w:rsid w:val="00A10EFF"/>
    <w:rsid w:val="00A11A30"/>
    <w:rsid w:val="00A14AF4"/>
    <w:rsid w:val="00A1714A"/>
    <w:rsid w:val="00A272DA"/>
    <w:rsid w:val="00A33D4B"/>
    <w:rsid w:val="00A35DE8"/>
    <w:rsid w:val="00A4288D"/>
    <w:rsid w:val="00A46CED"/>
    <w:rsid w:val="00A46E06"/>
    <w:rsid w:val="00A53400"/>
    <w:rsid w:val="00A6159D"/>
    <w:rsid w:val="00A61EFF"/>
    <w:rsid w:val="00A63315"/>
    <w:rsid w:val="00A6678A"/>
    <w:rsid w:val="00A73FF7"/>
    <w:rsid w:val="00A8045F"/>
    <w:rsid w:val="00A81109"/>
    <w:rsid w:val="00A824AA"/>
    <w:rsid w:val="00A87787"/>
    <w:rsid w:val="00A969EA"/>
    <w:rsid w:val="00AB1681"/>
    <w:rsid w:val="00AB19B9"/>
    <w:rsid w:val="00AC21A1"/>
    <w:rsid w:val="00AC7304"/>
    <w:rsid w:val="00AD7BBF"/>
    <w:rsid w:val="00AE022E"/>
    <w:rsid w:val="00AE6B51"/>
    <w:rsid w:val="00AE6E0C"/>
    <w:rsid w:val="00AF0F10"/>
    <w:rsid w:val="00AF3BBC"/>
    <w:rsid w:val="00B01747"/>
    <w:rsid w:val="00B142EA"/>
    <w:rsid w:val="00B15880"/>
    <w:rsid w:val="00B368A5"/>
    <w:rsid w:val="00B449BC"/>
    <w:rsid w:val="00B50AE6"/>
    <w:rsid w:val="00B546AF"/>
    <w:rsid w:val="00B57BA6"/>
    <w:rsid w:val="00B62164"/>
    <w:rsid w:val="00B75AEA"/>
    <w:rsid w:val="00B77609"/>
    <w:rsid w:val="00B8549A"/>
    <w:rsid w:val="00B955A9"/>
    <w:rsid w:val="00BA0D8C"/>
    <w:rsid w:val="00BB218C"/>
    <w:rsid w:val="00BB440C"/>
    <w:rsid w:val="00BC5CF7"/>
    <w:rsid w:val="00BD0610"/>
    <w:rsid w:val="00BD0787"/>
    <w:rsid w:val="00BD617F"/>
    <w:rsid w:val="00BE0463"/>
    <w:rsid w:val="00BE091A"/>
    <w:rsid w:val="00BE1511"/>
    <w:rsid w:val="00BE2FC4"/>
    <w:rsid w:val="00BE3EED"/>
    <w:rsid w:val="00BE51CB"/>
    <w:rsid w:val="00BF5E59"/>
    <w:rsid w:val="00C02C4E"/>
    <w:rsid w:val="00C318F4"/>
    <w:rsid w:val="00C376C9"/>
    <w:rsid w:val="00C44019"/>
    <w:rsid w:val="00C60E80"/>
    <w:rsid w:val="00C6244D"/>
    <w:rsid w:val="00C629A7"/>
    <w:rsid w:val="00C71DFE"/>
    <w:rsid w:val="00C73343"/>
    <w:rsid w:val="00C746F3"/>
    <w:rsid w:val="00C813E3"/>
    <w:rsid w:val="00C8625F"/>
    <w:rsid w:val="00CA3799"/>
    <w:rsid w:val="00CA784D"/>
    <w:rsid w:val="00CB13A1"/>
    <w:rsid w:val="00CB3525"/>
    <w:rsid w:val="00CB4740"/>
    <w:rsid w:val="00CB519D"/>
    <w:rsid w:val="00CC018A"/>
    <w:rsid w:val="00CC33E3"/>
    <w:rsid w:val="00CC74E5"/>
    <w:rsid w:val="00CC792C"/>
    <w:rsid w:val="00CE1BFA"/>
    <w:rsid w:val="00CE2050"/>
    <w:rsid w:val="00CF30E7"/>
    <w:rsid w:val="00CF3EB9"/>
    <w:rsid w:val="00CF4C6B"/>
    <w:rsid w:val="00D22C75"/>
    <w:rsid w:val="00D34748"/>
    <w:rsid w:val="00D40D71"/>
    <w:rsid w:val="00D4678C"/>
    <w:rsid w:val="00D52BEA"/>
    <w:rsid w:val="00D63BCA"/>
    <w:rsid w:val="00D64AAF"/>
    <w:rsid w:val="00D76154"/>
    <w:rsid w:val="00D762E3"/>
    <w:rsid w:val="00D855FB"/>
    <w:rsid w:val="00DB0210"/>
    <w:rsid w:val="00DB2137"/>
    <w:rsid w:val="00DC6C7F"/>
    <w:rsid w:val="00DD7715"/>
    <w:rsid w:val="00DE117A"/>
    <w:rsid w:val="00E10029"/>
    <w:rsid w:val="00E12E99"/>
    <w:rsid w:val="00E21A82"/>
    <w:rsid w:val="00E222FC"/>
    <w:rsid w:val="00E374B5"/>
    <w:rsid w:val="00E529F8"/>
    <w:rsid w:val="00E546F9"/>
    <w:rsid w:val="00E678F3"/>
    <w:rsid w:val="00E86317"/>
    <w:rsid w:val="00E86B38"/>
    <w:rsid w:val="00E91B2A"/>
    <w:rsid w:val="00EA6E50"/>
    <w:rsid w:val="00EA7C6B"/>
    <w:rsid w:val="00EB297B"/>
    <w:rsid w:val="00EB4862"/>
    <w:rsid w:val="00EB56B7"/>
    <w:rsid w:val="00EC1098"/>
    <w:rsid w:val="00EC5FFC"/>
    <w:rsid w:val="00EE1705"/>
    <w:rsid w:val="00EE3BA1"/>
    <w:rsid w:val="00EF4B14"/>
    <w:rsid w:val="00EF7B56"/>
    <w:rsid w:val="00F019C1"/>
    <w:rsid w:val="00F04041"/>
    <w:rsid w:val="00F05506"/>
    <w:rsid w:val="00F14633"/>
    <w:rsid w:val="00F23088"/>
    <w:rsid w:val="00F24D49"/>
    <w:rsid w:val="00F24FC4"/>
    <w:rsid w:val="00F30ACE"/>
    <w:rsid w:val="00F31053"/>
    <w:rsid w:val="00F37785"/>
    <w:rsid w:val="00F461B6"/>
    <w:rsid w:val="00F476DA"/>
    <w:rsid w:val="00F5435F"/>
    <w:rsid w:val="00F55114"/>
    <w:rsid w:val="00F702F2"/>
    <w:rsid w:val="00F72DBD"/>
    <w:rsid w:val="00F86A42"/>
    <w:rsid w:val="00F872B5"/>
    <w:rsid w:val="00F933D6"/>
    <w:rsid w:val="00F93F1F"/>
    <w:rsid w:val="00FB6FFF"/>
    <w:rsid w:val="00FB75E3"/>
    <w:rsid w:val="00FD45A5"/>
    <w:rsid w:val="00FD57EA"/>
    <w:rsid w:val="00FE11D1"/>
    <w:rsid w:val="00FF4118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65929D-069E-4B9F-94C7-BF6F3F9F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F3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3F3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3F30"/>
    <w:pPr>
      <w:ind w:left="720"/>
      <w:contextualSpacing/>
    </w:pPr>
  </w:style>
  <w:style w:type="paragraph" w:styleId="NoSpacing">
    <w:name w:val="No Spacing"/>
    <w:uiPriority w:val="1"/>
    <w:qFormat/>
    <w:rsid w:val="000717D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A06D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0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6DB"/>
  </w:style>
  <w:style w:type="paragraph" w:styleId="Footer">
    <w:name w:val="footer"/>
    <w:basedOn w:val="Normal"/>
    <w:link w:val="FooterChar"/>
    <w:uiPriority w:val="99"/>
    <w:unhideWhenUsed/>
    <w:rsid w:val="000A0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lowincidenceprojects.org/documents/asd_promisingPractices.pdf" TargetMode="External"/><Relationship Id="rId13" Type="http://schemas.openxmlformats.org/officeDocument/2006/relationships/hyperlink" Target="https://www.efoliomn.com/" TargetMode="External"/><Relationship Id="rId18" Type="http://schemas.openxmlformats.org/officeDocument/2006/relationships/hyperlink" Target="http://www.aspergersyndrome.org/?scrlybrkr=08cd0429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socialthinking.com/" TargetMode="External"/><Relationship Id="rId7" Type="http://schemas.openxmlformats.org/officeDocument/2006/relationships/hyperlink" Target="http://www.mnlowincidenceprojects.org/asd.html" TargetMode="External"/><Relationship Id="rId12" Type="http://schemas.openxmlformats.org/officeDocument/2006/relationships/hyperlink" Target="http://www.ncwd-youth.info/publications/the-411-on-disability-disclosure-a-workbook-for-youth-with-disabilities/" TargetMode="External"/><Relationship Id="rId17" Type="http://schemas.openxmlformats.org/officeDocument/2006/relationships/hyperlink" Target="https://www.ausm.org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n.gov/deed/" TargetMode="External"/><Relationship Id="rId20" Type="http://schemas.openxmlformats.org/officeDocument/2006/relationships/hyperlink" Target="https://autismawarenesscentre.com/speakers/kari-dunn-buro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onyattwood.com.au/index.php/component/djcatalog2/items/13?search=&amp;order=i.ordering&amp;dir=asc&amp;cm=0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mn.gov/deed/job-seekers/" TargetMode="External"/><Relationship Id="rId23" Type="http://schemas.openxmlformats.org/officeDocument/2006/relationships/hyperlink" Target="https://www.helpguide.org/harvard/autism-behavior-problems.htm/?scrlybrkr=2e02e2b9" TargetMode="External"/><Relationship Id="rId10" Type="http://schemas.openxmlformats.org/officeDocument/2006/relationships/hyperlink" Target="https://www.ausm.org/" TargetMode="External"/><Relationship Id="rId19" Type="http://schemas.openxmlformats.org/officeDocument/2006/relationships/hyperlink" Target="http://www.tonyattwood.com.au/?scrlybrkr=c47e98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nlowincidenceprojects.org/asd2006Supplement.html" TargetMode="External"/><Relationship Id="rId14" Type="http://schemas.openxmlformats.org/officeDocument/2006/relationships/hyperlink" Target="https://www.cmjts.org/" TargetMode="External"/><Relationship Id="rId22" Type="http://schemas.openxmlformats.org/officeDocument/2006/relationships/hyperlink" Target="https://www.autismspeaks.org/tool-kit/challenging-behaviors-tool-k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Mrs. Froehlich</dc:creator>
  <cp:keywords/>
  <dc:description/>
  <cp:lastModifiedBy>Mrs. Froehlich</cp:lastModifiedBy>
  <cp:revision>1</cp:revision>
  <dcterms:created xsi:type="dcterms:W3CDTF">2019-03-12T16:51:00Z</dcterms:created>
  <dcterms:modified xsi:type="dcterms:W3CDTF">2019-03-12T17:21:00Z</dcterms:modified>
</cp:coreProperties>
</file>